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748"/>
        <w:gridCol w:w="2491"/>
        <w:gridCol w:w="2164"/>
        <w:gridCol w:w="1434"/>
      </w:tblGrid>
      <w:tr w:rsidR="00614BCB" w:rsidRPr="00614BCB" w:rsidTr="00614BCB">
        <w:trPr>
          <w:trHeight w:val="225"/>
        </w:trPr>
        <w:tc>
          <w:tcPr>
            <w:tcW w:w="1905" w:type="pct"/>
            <w:shd w:val="clear" w:color="auto" w:fill="auto"/>
            <w:vAlign w:val="center"/>
          </w:tcPr>
          <w:p w:rsidR="00614BCB" w:rsidRPr="00614BCB" w:rsidRDefault="00614BCB" w:rsidP="00D2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C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университет растительных полимеров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614BCB" w:rsidRPr="00614BCB" w:rsidRDefault="00614BCB" w:rsidP="00D2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CB">
              <w:rPr>
                <w:rFonts w:ascii="Times New Roman" w:hAnsi="Times New Roman" w:cs="Times New Roman"/>
                <w:sz w:val="24"/>
                <w:szCs w:val="24"/>
              </w:rPr>
              <w:t>198095, Санкт-Петербург,</w:t>
            </w:r>
            <w:r w:rsidRPr="00614BCB">
              <w:rPr>
                <w:rFonts w:ascii="Times New Roman" w:hAnsi="Times New Roman" w:cs="Times New Roman"/>
                <w:sz w:val="24"/>
                <w:szCs w:val="24"/>
              </w:rPr>
              <w:br/>
              <w:t>ул. Ивана Черных, д.4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614BCB" w:rsidRPr="00614BCB" w:rsidRDefault="00614BCB" w:rsidP="00D209A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614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www.gt</w:t>
              </w:r>
              <w:r w:rsidRPr="00614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14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rp.spb.ru</w:t>
              </w:r>
            </w:hyperlink>
          </w:p>
        </w:tc>
        <w:tc>
          <w:tcPr>
            <w:tcW w:w="729" w:type="pct"/>
            <w:shd w:val="clear" w:color="auto" w:fill="auto"/>
            <w:vAlign w:val="center"/>
          </w:tcPr>
          <w:p w:rsidR="00614BCB" w:rsidRPr="00614BCB" w:rsidRDefault="00614BCB" w:rsidP="00D2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4BCB" w:rsidRPr="00614BCB" w:rsidRDefault="00614BCB" w:rsidP="00614BCB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r w:rsidRPr="00614BCB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Информация для поступления в ВУЗ</w:t>
      </w:r>
      <w:r w:rsidRPr="00614BCB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  <w:t xml:space="preserve">  </w:t>
      </w:r>
    </w:p>
    <w:p w:rsidR="000B52F0" w:rsidRPr="00614BCB" w:rsidRDefault="00614B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14BCB">
          <w:rPr>
            <w:rStyle w:val="a4"/>
            <w:rFonts w:ascii="Times New Roman" w:hAnsi="Times New Roman" w:cs="Times New Roman"/>
            <w:sz w:val="24"/>
            <w:szCs w:val="24"/>
          </w:rPr>
          <w:t>http://gturp.spb.ru/?page_id=2139</w:t>
        </w:r>
      </w:hyperlink>
      <w:r w:rsidRPr="00614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CB" w:rsidRPr="00614BCB" w:rsidRDefault="00614BCB">
      <w:pPr>
        <w:rPr>
          <w:rFonts w:ascii="Times New Roman" w:hAnsi="Times New Roman" w:cs="Times New Roman"/>
          <w:sz w:val="24"/>
          <w:szCs w:val="24"/>
        </w:rPr>
      </w:pPr>
    </w:p>
    <w:p w:rsidR="00614BCB" w:rsidRPr="00614BCB" w:rsidRDefault="00614BCB" w:rsidP="00614BCB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14BCB">
        <w:rPr>
          <w:rFonts w:ascii="Times New Roman" w:hAnsi="Times New Roman" w:cs="Times New Roman"/>
          <w:sz w:val="24"/>
          <w:szCs w:val="24"/>
        </w:rPr>
        <w:t>Минимальное количество баллов, подтверждающее успешное прохождение вступительных испытаний</w:t>
      </w:r>
    </w:p>
    <w:p w:rsidR="00614BCB" w:rsidRPr="00614BCB" w:rsidRDefault="00614BCB" w:rsidP="00614BC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4395" w:type="dxa"/>
        <w:tblCellMar>
          <w:left w:w="0" w:type="dxa"/>
          <w:right w:w="0" w:type="dxa"/>
        </w:tblCellMar>
        <w:tblLook w:val="04A0"/>
      </w:tblPr>
      <w:tblGrid>
        <w:gridCol w:w="239"/>
        <w:gridCol w:w="1940"/>
        <w:gridCol w:w="2216"/>
      </w:tblGrid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баллов в 2016 г.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4BCB" w:rsidRDefault="00614BCB" w:rsidP="00614BCB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BCB" w:rsidRDefault="00614BCB" w:rsidP="00614BCB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BCB" w:rsidRPr="00614BCB" w:rsidRDefault="00614BCB" w:rsidP="00614BCB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14BCB">
        <w:rPr>
          <w:rFonts w:ascii="Times New Roman" w:hAnsi="Times New Roman" w:cs="Times New Roman"/>
          <w:sz w:val="24"/>
          <w:szCs w:val="24"/>
        </w:rPr>
        <w:fldChar w:fldCharType="begin"/>
      </w:r>
      <w:r w:rsidRPr="00614BCB">
        <w:rPr>
          <w:rFonts w:ascii="Times New Roman" w:hAnsi="Times New Roman" w:cs="Times New Roman"/>
          <w:sz w:val="24"/>
          <w:szCs w:val="24"/>
        </w:rPr>
        <w:instrText>HYPERLINK "http://www.spbstu.ru/applicants/welcome-to-the-university/admission-to-baccalaureate/" \l "collapse4"</w:instrText>
      </w:r>
      <w:r w:rsidRPr="00614BCB">
        <w:rPr>
          <w:rFonts w:ascii="Times New Roman" w:hAnsi="Times New Roman" w:cs="Times New Roman"/>
          <w:sz w:val="24"/>
          <w:szCs w:val="24"/>
        </w:rPr>
        <w:fldChar w:fldCharType="separate"/>
      </w:r>
      <w:r w:rsidRPr="00614BCB">
        <w:rPr>
          <w:rFonts w:ascii="Times New Roman" w:hAnsi="Times New Roman" w:cs="Times New Roman"/>
          <w:b/>
          <w:color w:val="325A46"/>
          <w:sz w:val="24"/>
          <w:szCs w:val="24"/>
        </w:rPr>
        <w:t xml:space="preserve">Перечень вступительных испытаний с указанием приоритетности при ранжировании списков поступающих </w:t>
      </w:r>
      <w:r w:rsidRPr="00614BC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5394"/>
        <w:gridCol w:w="2058"/>
      </w:tblGrid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 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6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полиграфического и  упаковочного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 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химической технологии, нефтехимии и биотехнологии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производств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614BCB" w:rsidRPr="00614BCB" w:rsidRDefault="00614BCB" w:rsidP="00614B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4BCB" w:rsidRPr="00614BCB" w:rsidTr="00614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BCB" w:rsidRPr="00614BCB" w:rsidRDefault="00614BCB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14BCB" w:rsidRPr="00614BCB" w:rsidRDefault="00614BCB" w:rsidP="00614BC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BCB" w:rsidRPr="00614BCB" w:rsidRDefault="00614BCB">
      <w:pPr>
        <w:rPr>
          <w:rFonts w:ascii="Times New Roman" w:hAnsi="Times New Roman" w:cs="Times New Roman"/>
          <w:sz w:val="24"/>
          <w:szCs w:val="24"/>
        </w:rPr>
      </w:pPr>
    </w:p>
    <w:sectPr w:rsidR="00614BCB" w:rsidRPr="00614BCB" w:rsidSect="000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BCB"/>
    <w:rsid w:val="000B52F0"/>
    <w:rsid w:val="00614BCB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0"/>
  </w:style>
  <w:style w:type="paragraph" w:styleId="4">
    <w:name w:val="heading 4"/>
    <w:basedOn w:val="a"/>
    <w:link w:val="40"/>
    <w:uiPriority w:val="9"/>
    <w:qFormat/>
    <w:rsid w:val="00614BCB"/>
    <w:pPr>
      <w:spacing w:before="150" w:after="180" w:line="240" w:lineRule="auto"/>
      <w:outlineLvl w:val="3"/>
    </w:pPr>
    <w:rPr>
      <w:rFonts w:ascii="Arial" w:eastAsia="Times New Roman" w:hAnsi="Arial" w:cs="Arial"/>
      <w:cap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CB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14B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BC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14BCB"/>
    <w:rPr>
      <w:rFonts w:ascii="Arial" w:eastAsia="Times New Roman" w:hAnsi="Arial" w:cs="Arial"/>
      <w:cap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5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urp.spb.ru/?page_id=2139" TargetMode="External"/><Relationship Id="rId4" Type="http://schemas.openxmlformats.org/officeDocument/2006/relationships/hyperlink" Target="http://www.gturp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2016-05-18T09:13:00Z</dcterms:created>
  <dcterms:modified xsi:type="dcterms:W3CDTF">2016-05-18T09:17:00Z</dcterms:modified>
</cp:coreProperties>
</file>