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34" w:rsidRPr="009135B5" w:rsidRDefault="00857134" w:rsidP="00AF23D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135B5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Дошкольное образование</w:t>
      </w:r>
      <w:r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в Российской Федерации для детей в возрасте от двух месяцев до 8 лет может быть получено как непосредственно в организациях, осуществляющих образовательную деятельность, так и вне образовательных организаций – </w:t>
      </w:r>
      <w:r w:rsidRPr="009135B5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форме семейного образования</w:t>
      </w:r>
      <w:r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При этом право выбора формы освоения дошкольного образования остается за родителями (законными представителями) детей.</w:t>
      </w:r>
    </w:p>
    <w:p w:rsidR="00857134" w:rsidRPr="009135B5" w:rsidRDefault="00857134" w:rsidP="00AF23D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соответствии с законодательством Российской Федерации родители (законные представители),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на базе консультационных пунктов </w:t>
      </w:r>
      <w:r w:rsidRPr="009135B5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без взимания платы</w:t>
      </w:r>
      <w:r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AF23D3" w:rsidRPr="009135B5" w:rsidRDefault="00E20735" w:rsidP="00AF23D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r w:rsidR="00AF23D3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AF23D3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Лужском</w:t>
      </w:r>
      <w:proofErr w:type="spellEnd"/>
      <w:r w:rsidR="00AF23D3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районе функционируют консультационные пункты по взаимодействию дошкольных образовательных организаций </w:t>
      </w:r>
      <w:r w:rsidR="00BF506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</w:t>
      </w:r>
      <w:r w:rsidR="00AF23D3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родительской общественност</w:t>
      </w:r>
      <w:r w:rsidR="004F0F3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ью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базе</w:t>
      </w:r>
      <w:r w:rsidR="00AF23D3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МДОУ «Детский сад №5 комбинированного вида», МДОУ «Детски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й сад №9 комбинированного вида», МДОУ «Детский сад №11»,</w:t>
      </w:r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МДОУ «Детский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сад №17 комбинированного вида»,</w:t>
      </w:r>
      <w:r w:rsidR="00AF23D3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МДОУ «Детский сад №15 комбинированного вида», МДОУ «Детский сад №10 комбинированного вида»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="00AF23D3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МДОУ «Детский сад №4»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r w:rsidR="00AF23D3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МБДОУ «Детский сад №3 комбинированного вида».</w:t>
      </w:r>
    </w:p>
    <w:p w:rsidR="00DD0699" w:rsidRDefault="00DD0699" w:rsidP="00AF23D3">
      <w:pPr>
        <w:spacing w:after="0" w:line="240" w:lineRule="auto"/>
        <w:ind w:firstLine="1134"/>
        <w:jc w:val="both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57134" w:rsidRPr="009135B5" w:rsidRDefault="00857134" w:rsidP="00AF23D3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135B5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Целью деятельности консультационного пункта</w:t>
      </w:r>
      <w:r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является распространение разработанных инновационных моделей работы с родительской общественностью и родителями, чьи несовершеннолетние дети не посещают дошкольные образовательные организации </w:t>
      </w:r>
      <w:proofErr w:type="spellStart"/>
      <w:r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Лужского</w:t>
      </w:r>
      <w:proofErr w:type="spellEnd"/>
      <w:r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муниципального района Ленинградской области.</w:t>
      </w:r>
    </w:p>
    <w:p w:rsidR="00DD0699" w:rsidRDefault="00DD0699" w:rsidP="00AF23D3">
      <w:pPr>
        <w:spacing w:after="0" w:line="240" w:lineRule="auto"/>
        <w:ind w:firstLine="1134"/>
        <w:jc w:val="both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7E16FC" w:rsidRPr="009135B5" w:rsidRDefault="00857134" w:rsidP="00AF23D3">
      <w:pPr>
        <w:spacing w:after="0" w:line="240" w:lineRule="auto"/>
        <w:ind w:firstLine="1134"/>
        <w:jc w:val="both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135B5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Задачи консультационного </w:t>
      </w:r>
      <w:r w:rsidR="007E16FC" w:rsidRPr="009135B5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пункта</w:t>
      </w:r>
      <w:r w:rsidRPr="009135B5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</w:t>
      </w:r>
    </w:p>
    <w:p w:rsidR="007E16FC" w:rsidRPr="009135B5" w:rsidRDefault="007E16FC" w:rsidP="00AF23D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</w:t>
      </w:r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обеспечение </w:t>
      </w:r>
      <w:r w:rsidR="00E2073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организационно-правовых, </w:t>
      </w:r>
      <w:r w:rsidR="00E2073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материально</w:t>
      </w:r>
      <w:r w:rsidR="00E2073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-т</w:t>
      </w:r>
      <w:proofErr w:type="gramEnd"/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ехнических, финансовых, кадровых и информационно-методических условий деятельности </w:t>
      </w:r>
      <w:r w:rsidR="00AF23D3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пункт</w:t>
      </w:r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а;</w:t>
      </w:r>
    </w:p>
    <w:p w:rsidR="00AF23D3" w:rsidRPr="009135B5" w:rsidRDefault="007E16FC" w:rsidP="00AF23D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- </w:t>
      </w:r>
      <w:r w:rsidR="00DD06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организация </w:t>
      </w:r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работы </w:t>
      </w:r>
      <w:r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пункта</w:t>
      </w:r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форме </w:t>
      </w:r>
      <w:proofErr w:type="spellStart"/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консультационно</w:t>
      </w:r>
      <w:proofErr w:type="spellEnd"/>
      <w:r w:rsidR="00DD06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</w:t>
      </w:r>
      <w:proofErr w:type="spellStart"/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</w:t>
      </w:r>
      <w:proofErr w:type="gramEnd"/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етодическо</w:t>
      </w:r>
      <w:r w:rsidR="00AF23D3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ой</w:t>
      </w:r>
      <w:proofErr w:type="spellEnd"/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AF23D3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помощи</w:t>
      </w:r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реализующ</w:t>
      </w:r>
      <w:r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</w:t>
      </w:r>
      <w:r w:rsidR="00AF23D3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й</w:t>
      </w:r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мероприятия по взаимодействию с родительской общественностью;</w:t>
      </w:r>
      <w:r w:rsidR="00857134" w:rsidRPr="009135B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- </w:t>
      </w:r>
      <w:r w:rsidR="00DD06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57693D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подготовка</w:t>
      </w:r>
      <w:r w:rsidR="00DD06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</w:t>
      </w:r>
      <w:r w:rsidR="00DD06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распространение</w:t>
      </w:r>
      <w:r w:rsidR="00DD06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положительного опыта </w:t>
      </w:r>
      <w:r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пункт</w:t>
      </w:r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а;</w:t>
      </w:r>
    </w:p>
    <w:p w:rsidR="001C7919" w:rsidRPr="009135B5" w:rsidRDefault="007E16FC" w:rsidP="00AF23D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- </w:t>
      </w:r>
      <w:r w:rsidR="00DD06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AF23D3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мониторинг деятельности </w:t>
      </w:r>
      <w:r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пункта</w:t>
      </w:r>
      <w:r w:rsidR="00857134" w:rsidRPr="009135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8F38FD" w:rsidRDefault="008F38FD" w:rsidP="00AF23D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977"/>
        <w:gridCol w:w="2126"/>
      </w:tblGrid>
      <w:tr w:rsidR="008F38FD" w:rsidRPr="004D24F4" w:rsidTr="008F38FD">
        <w:tc>
          <w:tcPr>
            <w:tcW w:w="4253" w:type="dxa"/>
            <w:vAlign w:val="center"/>
          </w:tcPr>
          <w:p w:rsidR="008F38FD" w:rsidRPr="004D24F4" w:rsidRDefault="008F38FD" w:rsidP="009F5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</w:t>
            </w:r>
          </w:p>
        </w:tc>
        <w:tc>
          <w:tcPr>
            <w:tcW w:w="2977" w:type="dxa"/>
            <w:vAlign w:val="center"/>
          </w:tcPr>
          <w:p w:rsidR="008F38FD" w:rsidRPr="004D24F4" w:rsidRDefault="008F38FD" w:rsidP="009F5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126" w:type="dxa"/>
            <w:vAlign w:val="center"/>
          </w:tcPr>
          <w:p w:rsidR="008F38FD" w:rsidRPr="004D24F4" w:rsidRDefault="008F38FD" w:rsidP="009F5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F38FD" w:rsidRPr="004D24F4" w:rsidTr="008F38FD">
        <w:tc>
          <w:tcPr>
            <w:tcW w:w="4253" w:type="dxa"/>
          </w:tcPr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3</w:t>
            </w:r>
          </w:p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комбинированного вида</w:t>
            </w:r>
          </w:p>
        </w:tc>
        <w:tc>
          <w:tcPr>
            <w:tcW w:w="2977" w:type="dxa"/>
          </w:tcPr>
          <w:p w:rsidR="008F38FD" w:rsidRPr="004D24F4" w:rsidRDefault="008F38FD" w:rsidP="009F5A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83A3A"/>
              </w:rPr>
            </w:pPr>
            <w:r w:rsidRPr="004D24F4">
              <w:rPr>
                <w:color w:val="383A3A"/>
              </w:rPr>
              <w:t xml:space="preserve">188270, Ленинградская обл., </w:t>
            </w:r>
            <w:proofErr w:type="spellStart"/>
            <w:r w:rsidRPr="004D24F4">
              <w:rPr>
                <w:color w:val="383A3A"/>
              </w:rPr>
              <w:t>Лужский</w:t>
            </w:r>
            <w:proofErr w:type="spellEnd"/>
            <w:r w:rsidRPr="004D24F4">
              <w:rPr>
                <w:color w:val="383A3A"/>
              </w:rPr>
              <w:t xml:space="preserve"> </w:t>
            </w:r>
            <w:proofErr w:type="spellStart"/>
            <w:r w:rsidRPr="004D24F4">
              <w:rPr>
                <w:color w:val="383A3A"/>
              </w:rPr>
              <w:t>р-он</w:t>
            </w:r>
            <w:proofErr w:type="spellEnd"/>
            <w:r w:rsidRPr="004D24F4">
              <w:rPr>
                <w:color w:val="383A3A"/>
              </w:rPr>
              <w:t xml:space="preserve">, д. </w:t>
            </w:r>
            <w:proofErr w:type="spellStart"/>
            <w:r w:rsidRPr="004D24F4">
              <w:rPr>
                <w:color w:val="383A3A"/>
              </w:rPr>
              <w:t>Заклинье</w:t>
            </w:r>
            <w:proofErr w:type="spellEnd"/>
            <w:r w:rsidRPr="004D24F4">
              <w:rPr>
                <w:color w:val="383A3A"/>
              </w:rPr>
              <w:t xml:space="preserve"> ул. Новая д. 34</w:t>
            </w:r>
          </w:p>
          <w:p w:rsidR="008F38FD" w:rsidRPr="001E6239" w:rsidRDefault="008F38FD" w:rsidP="009F5A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4D24F4">
              <w:rPr>
                <w:color w:val="383A3A"/>
              </w:rPr>
              <w:t>Тел.: (81372) 6 96 21</w:t>
            </w:r>
          </w:p>
        </w:tc>
        <w:tc>
          <w:tcPr>
            <w:tcW w:w="2126" w:type="dxa"/>
          </w:tcPr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Логопед,</w:t>
            </w:r>
          </w:p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F38FD" w:rsidRPr="004D24F4" w:rsidTr="008F38FD">
        <w:tc>
          <w:tcPr>
            <w:tcW w:w="4253" w:type="dxa"/>
          </w:tcPr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4»</w:t>
            </w:r>
          </w:p>
        </w:tc>
        <w:tc>
          <w:tcPr>
            <w:tcW w:w="2977" w:type="dxa"/>
          </w:tcPr>
          <w:p w:rsidR="008F38FD" w:rsidRPr="004D24F4" w:rsidRDefault="008F38FD" w:rsidP="009F5A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83A3A"/>
              </w:rPr>
            </w:pPr>
            <w:r w:rsidRPr="004D24F4">
              <w:rPr>
                <w:color w:val="383A3A"/>
              </w:rPr>
              <w:t>188230, Ленинградская обл., г. Луга, пр. Кирова, д. 49</w:t>
            </w:r>
          </w:p>
          <w:p w:rsidR="008F38FD" w:rsidRPr="001E6239" w:rsidRDefault="008F38FD" w:rsidP="009F5A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4D24F4">
              <w:rPr>
                <w:color w:val="383A3A"/>
              </w:rPr>
              <w:t>Тел.: (81372) 2 21 57</w:t>
            </w:r>
          </w:p>
        </w:tc>
        <w:tc>
          <w:tcPr>
            <w:tcW w:w="2126" w:type="dxa"/>
          </w:tcPr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Логопед,</w:t>
            </w:r>
          </w:p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</w:t>
            </w:r>
          </w:p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</w:t>
            </w:r>
          </w:p>
        </w:tc>
      </w:tr>
      <w:tr w:rsidR="008F38FD" w:rsidRPr="004D24F4" w:rsidTr="008F38FD">
        <w:tc>
          <w:tcPr>
            <w:tcW w:w="4253" w:type="dxa"/>
          </w:tcPr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5</w:t>
            </w:r>
          </w:p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комбинированного вида</w:t>
            </w:r>
          </w:p>
        </w:tc>
        <w:tc>
          <w:tcPr>
            <w:tcW w:w="2977" w:type="dxa"/>
          </w:tcPr>
          <w:p w:rsidR="008F38FD" w:rsidRPr="004D24F4" w:rsidRDefault="008F38FD" w:rsidP="009F5A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83A3A"/>
              </w:rPr>
            </w:pPr>
            <w:r w:rsidRPr="004D24F4">
              <w:rPr>
                <w:color w:val="383A3A"/>
              </w:rPr>
              <w:t>188230, Ленинградская обл., г. Луга, ул. Красной Артиллерии, д. 24</w:t>
            </w:r>
          </w:p>
          <w:p w:rsidR="008F38FD" w:rsidRPr="001E6239" w:rsidRDefault="008F38FD" w:rsidP="009F5A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4D24F4">
              <w:rPr>
                <w:color w:val="383A3A"/>
              </w:rPr>
              <w:t>Тел.: (81372) 2 21 78</w:t>
            </w:r>
          </w:p>
        </w:tc>
        <w:tc>
          <w:tcPr>
            <w:tcW w:w="2126" w:type="dxa"/>
          </w:tcPr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Логопед,</w:t>
            </w:r>
          </w:p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</w:t>
            </w:r>
          </w:p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</w:t>
            </w:r>
          </w:p>
        </w:tc>
      </w:tr>
      <w:tr w:rsidR="008F38FD" w:rsidRPr="004D24F4" w:rsidTr="008F38FD">
        <w:tc>
          <w:tcPr>
            <w:tcW w:w="4253" w:type="dxa"/>
          </w:tcPr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9</w:t>
            </w:r>
          </w:p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комбинированного вида</w:t>
            </w:r>
          </w:p>
        </w:tc>
        <w:tc>
          <w:tcPr>
            <w:tcW w:w="2977" w:type="dxa"/>
          </w:tcPr>
          <w:p w:rsidR="008F38FD" w:rsidRPr="004D24F4" w:rsidRDefault="008F38FD" w:rsidP="009F5A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83A3A"/>
              </w:rPr>
            </w:pPr>
            <w:r w:rsidRPr="004D24F4">
              <w:rPr>
                <w:color w:val="383A3A"/>
              </w:rPr>
              <w:t>188230, Ленинградская обл., г. Луга, ул. Красной Артиллерии, д. 38</w:t>
            </w:r>
          </w:p>
          <w:p w:rsidR="008F38FD" w:rsidRPr="001E6239" w:rsidRDefault="008F38FD" w:rsidP="009F5A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4D24F4">
              <w:rPr>
                <w:color w:val="383A3A"/>
              </w:rPr>
              <w:t>Тел.: (81372) 2 36 47</w:t>
            </w:r>
          </w:p>
        </w:tc>
        <w:tc>
          <w:tcPr>
            <w:tcW w:w="2126" w:type="dxa"/>
          </w:tcPr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Логопед,</w:t>
            </w:r>
          </w:p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F38FD" w:rsidRPr="004D24F4" w:rsidTr="008F38FD">
        <w:tc>
          <w:tcPr>
            <w:tcW w:w="4253" w:type="dxa"/>
          </w:tcPr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10</w:t>
            </w:r>
          </w:p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комбинированного вида</w:t>
            </w:r>
          </w:p>
        </w:tc>
        <w:tc>
          <w:tcPr>
            <w:tcW w:w="2977" w:type="dxa"/>
          </w:tcPr>
          <w:p w:rsidR="008F38FD" w:rsidRPr="004D24F4" w:rsidRDefault="008F38FD" w:rsidP="009F5A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83A3A"/>
              </w:rPr>
            </w:pPr>
            <w:r w:rsidRPr="004D24F4">
              <w:rPr>
                <w:color w:val="383A3A"/>
              </w:rPr>
              <w:t>188230, Ленинградская обл., г. Луга, ул. Заречная, д. 91</w:t>
            </w:r>
          </w:p>
          <w:p w:rsidR="008F38FD" w:rsidRPr="001E6239" w:rsidRDefault="008F38FD" w:rsidP="009F5A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4D24F4">
              <w:rPr>
                <w:color w:val="383A3A"/>
              </w:rPr>
              <w:t>Тел.: (81372) 2 39 48</w:t>
            </w:r>
          </w:p>
        </w:tc>
        <w:tc>
          <w:tcPr>
            <w:tcW w:w="2126" w:type="dxa"/>
          </w:tcPr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Логопед,</w:t>
            </w:r>
          </w:p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F38FD" w:rsidRPr="004D24F4" w:rsidTr="008F38FD">
        <w:tc>
          <w:tcPr>
            <w:tcW w:w="4253" w:type="dxa"/>
          </w:tcPr>
          <w:p w:rsidR="008F38FD" w:rsidRPr="004D24F4" w:rsidRDefault="008F38FD" w:rsidP="008F3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/>
                <w:sz w:val="24"/>
                <w:szCs w:val="24"/>
              </w:rPr>
              <w:t>11»</w:t>
            </w:r>
          </w:p>
        </w:tc>
        <w:tc>
          <w:tcPr>
            <w:tcW w:w="2977" w:type="dxa"/>
          </w:tcPr>
          <w:p w:rsidR="0057693D" w:rsidRPr="0057693D" w:rsidRDefault="0057693D" w:rsidP="0057693D">
            <w:pPr>
              <w:pStyle w:val="a4"/>
              <w:shd w:val="clear" w:color="auto" w:fill="FFFFFF"/>
              <w:spacing w:before="104" w:beforeAutospacing="0" w:after="104" w:afterAutospacing="0"/>
              <w:rPr>
                <w:color w:val="383A3A"/>
              </w:rPr>
            </w:pPr>
            <w:r w:rsidRPr="0057693D">
              <w:rPr>
                <w:color w:val="383A3A"/>
              </w:rPr>
              <w:t>188230, Ленинградская обл., г. Луга, ул. Мелиораторов, д. 7</w:t>
            </w:r>
            <w:proofErr w:type="gramStart"/>
            <w:r w:rsidRPr="0057693D">
              <w:rPr>
                <w:color w:val="383A3A"/>
              </w:rPr>
              <w:t xml:space="preserve"> А</w:t>
            </w:r>
            <w:proofErr w:type="gramEnd"/>
          </w:p>
          <w:p w:rsidR="008F38FD" w:rsidRPr="004D24F4" w:rsidRDefault="0057693D" w:rsidP="0057693D">
            <w:pPr>
              <w:pStyle w:val="a4"/>
              <w:shd w:val="clear" w:color="auto" w:fill="FFFFFF"/>
              <w:spacing w:before="104" w:beforeAutospacing="0" w:after="104" w:afterAutospacing="0"/>
              <w:rPr>
                <w:color w:val="383A3A"/>
              </w:rPr>
            </w:pPr>
            <w:r w:rsidRPr="0057693D">
              <w:rPr>
                <w:color w:val="383A3A"/>
              </w:rPr>
              <w:t>Тел.: (81372) 2 33 40</w:t>
            </w:r>
          </w:p>
        </w:tc>
        <w:tc>
          <w:tcPr>
            <w:tcW w:w="2126" w:type="dxa"/>
          </w:tcPr>
          <w:p w:rsidR="008F38FD" w:rsidRDefault="0057693D" w:rsidP="009F5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57693D" w:rsidRPr="004D24F4" w:rsidRDefault="0057693D" w:rsidP="009F5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(дистанционное обучение)</w:t>
            </w:r>
          </w:p>
        </w:tc>
      </w:tr>
      <w:tr w:rsidR="008F38FD" w:rsidRPr="004D24F4" w:rsidTr="008F38FD">
        <w:tc>
          <w:tcPr>
            <w:tcW w:w="4253" w:type="dxa"/>
          </w:tcPr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15</w:t>
            </w:r>
          </w:p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комбинированного вида</w:t>
            </w:r>
          </w:p>
        </w:tc>
        <w:tc>
          <w:tcPr>
            <w:tcW w:w="2977" w:type="dxa"/>
          </w:tcPr>
          <w:p w:rsidR="008F38FD" w:rsidRPr="004D24F4" w:rsidRDefault="008F38FD" w:rsidP="009F5A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83A3A"/>
              </w:rPr>
            </w:pPr>
            <w:r w:rsidRPr="004D24F4">
              <w:rPr>
                <w:color w:val="383A3A"/>
              </w:rPr>
              <w:t>188230, Ленинградская обл., г. Луга, пр. Кирова, д. 76</w:t>
            </w:r>
          </w:p>
          <w:p w:rsidR="008F38FD" w:rsidRPr="001E6239" w:rsidRDefault="008F38FD" w:rsidP="009F5A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4D24F4">
              <w:rPr>
                <w:color w:val="383A3A"/>
              </w:rPr>
              <w:t>Тел.: (81372) 2 18 95</w:t>
            </w:r>
          </w:p>
        </w:tc>
        <w:tc>
          <w:tcPr>
            <w:tcW w:w="2126" w:type="dxa"/>
          </w:tcPr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Логопед,</w:t>
            </w:r>
          </w:p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F38FD" w:rsidRPr="004D24F4" w:rsidTr="008F38FD">
        <w:tc>
          <w:tcPr>
            <w:tcW w:w="4253" w:type="dxa"/>
          </w:tcPr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17</w:t>
            </w:r>
          </w:p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комбинированного вида</w:t>
            </w:r>
          </w:p>
        </w:tc>
        <w:tc>
          <w:tcPr>
            <w:tcW w:w="2977" w:type="dxa"/>
          </w:tcPr>
          <w:p w:rsidR="008F38FD" w:rsidRPr="004D24F4" w:rsidRDefault="008F38FD" w:rsidP="009F5A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83A3A"/>
              </w:rPr>
            </w:pPr>
            <w:r w:rsidRPr="004D24F4">
              <w:rPr>
                <w:color w:val="383A3A"/>
              </w:rPr>
              <w:t xml:space="preserve">188285, Ленинградская обл., </w:t>
            </w:r>
            <w:proofErr w:type="spellStart"/>
            <w:r w:rsidRPr="004D24F4">
              <w:rPr>
                <w:color w:val="383A3A"/>
              </w:rPr>
              <w:t>Лужский</w:t>
            </w:r>
            <w:proofErr w:type="spellEnd"/>
            <w:r w:rsidRPr="004D24F4">
              <w:rPr>
                <w:color w:val="383A3A"/>
              </w:rPr>
              <w:t xml:space="preserve"> </w:t>
            </w:r>
            <w:proofErr w:type="spellStart"/>
            <w:r w:rsidRPr="004D24F4">
              <w:rPr>
                <w:color w:val="383A3A"/>
              </w:rPr>
              <w:t>р-он</w:t>
            </w:r>
            <w:proofErr w:type="spellEnd"/>
            <w:r w:rsidRPr="004D24F4">
              <w:rPr>
                <w:color w:val="383A3A"/>
              </w:rPr>
              <w:t xml:space="preserve">, д. </w:t>
            </w:r>
            <w:proofErr w:type="spellStart"/>
            <w:r w:rsidRPr="004D24F4">
              <w:rPr>
                <w:color w:val="383A3A"/>
              </w:rPr>
              <w:t>Ретюнь</w:t>
            </w:r>
            <w:proofErr w:type="spellEnd"/>
            <w:r w:rsidRPr="004D24F4">
              <w:rPr>
                <w:color w:val="383A3A"/>
              </w:rPr>
              <w:t xml:space="preserve"> д. 14</w:t>
            </w:r>
          </w:p>
          <w:p w:rsidR="008F38FD" w:rsidRPr="001E6239" w:rsidRDefault="008F38FD" w:rsidP="009F5A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4D24F4">
              <w:rPr>
                <w:color w:val="383A3A"/>
              </w:rPr>
              <w:t>Тел.: (81372) 5 37 56</w:t>
            </w:r>
          </w:p>
        </w:tc>
        <w:tc>
          <w:tcPr>
            <w:tcW w:w="2126" w:type="dxa"/>
          </w:tcPr>
          <w:p w:rsidR="008F38FD" w:rsidRPr="004D24F4" w:rsidRDefault="008F38FD" w:rsidP="009F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>Логопед,</w:t>
            </w:r>
          </w:p>
          <w:p w:rsidR="008F38FD" w:rsidRPr="004D24F4" w:rsidRDefault="008F38FD" w:rsidP="00576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</w:tbl>
    <w:p w:rsidR="00DD0699" w:rsidRDefault="00DD0699" w:rsidP="00AF23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D0699" w:rsidRDefault="00DD0699" w:rsidP="00DD0699">
      <w:pPr>
        <w:spacing w:after="0" w:line="240" w:lineRule="auto"/>
        <w:ind w:firstLine="15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510105" cy="2633031"/>
            <wp:effectExtent l="19050" t="0" r="0" b="0"/>
            <wp:docPr id="4" name="Рисунок 2" descr="C:\Users\Akimov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imov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467" cy="263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B5" w:rsidRPr="00857134" w:rsidRDefault="00DD0699" w:rsidP="00856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Мы рады Вас видеть!</w:t>
      </w:r>
    </w:p>
    <w:sectPr w:rsidR="009135B5" w:rsidRPr="00857134" w:rsidSect="00A670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57134"/>
    <w:rsid w:val="001C7919"/>
    <w:rsid w:val="001F33E9"/>
    <w:rsid w:val="004F0F37"/>
    <w:rsid w:val="0057693D"/>
    <w:rsid w:val="00683C74"/>
    <w:rsid w:val="007873FE"/>
    <w:rsid w:val="007E16FC"/>
    <w:rsid w:val="00856D34"/>
    <w:rsid w:val="00857134"/>
    <w:rsid w:val="008F38FD"/>
    <w:rsid w:val="009135B5"/>
    <w:rsid w:val="00A67034"/>
    <w:rsid w:val="00AF23D3"/>
    <w:rsid w:val="00BF506C"/>
    <w:rsid w:val="00D06457"/>
    <w:rsid w:val="00DD0699"/>
    <w:rsid w:val="00E2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7134"/>
    <w:rPr>
      <w:b/>
      <w:bCs/>
    </w:rPr>
  </w:style>
  <w:style w:type="paragraph" w:styleId="a4">
    <w:name w:val="Normal (Web)"/>
    <w:basedOn w:val="a"/>
    <w:uiPriority w:val="99"/>
    <w:unhideWhenUsed/>
    <w:rsid w:val="008F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Акимова</cp:lastModifiedBy>
  <cp:revision>10</cp:revision>
  <cp:lastPrinted>2019-11-11T10:14:00Z</cp:lastPrinted>
  <dcterms:created xsi:type="dcterms:W3CDTF">2019-11-11T08:15:00Z</dcterms:created>
  <dcterms:modified xsi:type="dcterms:W3CDTF">2019-11-11T10:17:00Z</dcterms:modified>
</cp:coreProperties>
</file>