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13C5E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113C5E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13C5E" w:rsidRDefault="00333CB4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095FA7" w:rsidRPr="00113C5E">
        <w:rPr>
          <w:sz w:val="26"/>
          <w:szCs w:val="26"/>
        </w:rPr>
        <w:t xml:space="preserve">  </w:t>
      </w:r>
      <w:r>
        <w:rPr>
          <w:sz w:val="26"/>
          <w:szCs w:val="26"/>
        </w:rPr>
        <w:t>октября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8001A0" w:rsidRPr="00113C5E">
        <w:rPr>
          <w:sz w:val="26"/>
          <w:szCs w:val="26"/>
        </w:rPr>
        <w:t>7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>
        <w:rPr>
          <w:sz w:val="26"/>
          <w:szCs w:val="26"/>
        </w:rPr>
        <w:t>197</w:t>
      </w:r>
    </w:p>
    <w:p w:rsidR="00706520" w:rsidRPr="00113C5E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13C5E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 комиссий с правом решающего голоса</w:t>
      </w:r>
      <w:r w:rsidR="00DC64C4" w:rsidRPr="00113C5E">
        <w:rPr>
          <w:rFonts w:ascii="Times New Roman" w:hAnsi="Times New Roman"/>
          <w:b/>
          <w:sz w:val="26"/>
          <w:szCs w:val="26"/>
        </w:rPr>
        <w:t xml:space="preserve"> избирательных участков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E90FB1">
        <w:rPr>
          <w:rFonts w:ascii="Times New Roman" w:hAnsi="Times New Roman"/>
          <w:b/>
          <w:sz w:val="26"/>
          <w:szCs w:val="26"/>
        </w:rPr>
        <w:t xml:space="preserve"> </w:t>
      </w:r>
      <w:r w:rsidR="00333CB4">
        <w:rPr>
          <w:rFonts w:ascii="Times New Roman" w:hAnsi="Times New Roman"/>
          <w:b/>
          <w:sz w:val="26"/>
          <w:szCs w:val="26"/>
        </w:rPr>
        <w:t xml:space="preserve">674, 679, 681, </w:t>
      </w:r>
      <w:r w:rsidR="00C31456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333C9D" w:rsidRPr="00113C5E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333CB4">
        <w:rPr>
          <w:rFonts w:ascii="Times New Roman" w:hAnsi="Times New Roman"/>
          <w:sz w:val="26"/>
          <w:szCs w:val="26"/>
        </w:rPr>
        <w:t>Афанасьеву Наталью Юрьевну</w:t>
      </w:r>
      <w:r w:rsidR="0064141E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</w:t>
      </w:r>
      <w:r w:rsidR="00333CB4">
        <w:rPr>
          <w:rFonts w:ascii="Times New Roman" w:hAnsi="Times New Roman"/>
          <w:sz w:val="26"/>
          <w:szCs w:val="26"/>
        </w:rPr>
        <w:t>избирательного участка № 674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333CB4">
        <w:rPr>
          <w:rFonts w:ascii="Times New Roman" w:hAnsi="Times New Roman"/>
          <w:sz w:val="26"/>
          <w:szCs w:val="26"/>
        </w:rPr>
        <w:t>Иванова Алексея Владимировича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333CB4">
        <w:rPr>
          <w:rFonts w:ascii="Times New Roman" w:hAnsi="Times New Roman"/>
          <w:sz w:val="26"/>
          <w:szCs w:val="26"/>
        </w:rPr>
        <w:t>679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333CB4" w:rsidRPr="00113C5E" w:rsidRDefault="00333CB4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Куликову Ольгу 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еонидовну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>
        <w:rPr>
          <w:rFonts w:ascii="Times New Roman" w:hAnsi="Times New Roman"/>
          <w:sz w:val="26"/>
          <w:szCs w:val="26"/>
        </w:rPr>
        <w:t>681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13C5E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3CB4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B6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57</cp:revision>
  <cp:lastPrinted>2017-10-30T06:33:00Z</cp:lastPrinted>
  <dcterms:created xsi:type="dcterms:W3CDTF">2013-08-15T05:49:00Z</dcterms:created>
  <dcterms:modified xsi:type="dcterms:W3CDTF">2017-10-30T06:34:00Z</dcterms:modified>
</cp:coreProperties>
</file>