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Default="00BD4F68" w:rsidP="006F38F5">
      <w:pPr>
        <w:pStyle w:val="a6"/>
        <w:rPr>
          <w:sz w:val="24"/>
          <w:szCs w:val="24"/>
        </w:rPr>
      </w:pPr>
    </w:p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981D8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81D80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D4F68" w:rsidRDefault="006F38F5" w:rsidP="006F38F5">
      <w:pPr>
        <w:pStyle w:val="a4"/>
        <w:tabs>
          <w:tab w:val="left" w:pos="540"/>
        </w:tabs>
        <w:ind w:left="-425" w:hanging="142"/>
        <w:rPr>
          <w:sz w:val="20"/>
        </w:rPr>
      </w:pPr>
      <w:r w:rsidRPr="00A573D1">
        <w:rPr>
          <w:sz w:val="20"/>
        </w:rPr>
        <w:t>(</w:t>
      </w:r>
      <w:r w:rsidRPr="00981D80">
        <w:rPr>
          <w:sz w:val="24"/>
        </w:rPr>
        <w:t xml:space="preserve">с полномочиями избирательной комиссии муниципального образования  </w:t>
      </w:r>
      <w:proofErr w:type="spellStart"/>
      <w:r w:rsidRPr="00981D80">
        <w:rPr>
          <w:sz w:val="24"/>
        </w:rPr>
        <w:t>Мшинское</w:t>
      </w:r>
      <w:proofErr w:type="spellEnd"/>
      <w:r w:rsidRPr="00981D80">
        <w:rPr>
          <w:sz w:val="24"/>
        </w:rPr>
        <w:t xml:space="preserve"> сельское поселение)</w:t>
      </w:r>
    </w:p>
    <w:p w:rsidR="006F38F5" w:rsidRPr="001F732E" w:rsidRDefault="006F38F5" w:rsidP="006F38F5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Default="00B66873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10</w:t>
      </w:r>
      <w:r w:rsidR="006F38F5">
        <w:rPr>
          <w:sz w:val="26"/>
          <w:szCs w:val="26"/>
        </w:rPr>
        <w:t xml:space="preserve">  </w:t>
      </w:r>
      <w:r>
        <w:rPr>
          <w:sz w:val="26"/>
          <w:szCs w:val="26"/>
        </w:rPr>
        <w:t>сентября</w:t>
      </w:r>
      <w:r w:rsidR="006F38F5">
        <w:rPr>
          <w:sz w:val="26"/>
          <w:szCs w:val="26"/>
        </w:rPr>
        <w:t xml:space="preserve"> 2017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6F38F5">
        <w:rPr>
          <w:sz w:val="26"/>
          <w:szCs w:val="26"/>
        </w:rPr>
        <w:t xml:space="preserve">         № </w:t>
      </w:r>
      <w:r w:rsidR="008046F0">
        <w:rPr>
          <w:sz w:val="26"/>
          <w:szCs w:val="26"/>
        </w:rPr>
        <w:t>189</w:t>
      </w:r>
    </w:p>
    <w:p w:rsidR="008046F0" w:rsidRPr="00BD4F68" w:rsidRDefault="008046F0" w:rsidP="007E392A">
      <w:pPr>
        <w:pStyle w:val="a6"/>
        <w:ind w:left="567" w:firstLine="284"/>
        <w:jc w:val="left"/>
        <w:rPr>
          <w:sz w:val="26"/>
          <w:szCs w:val="26"/>
        </w:rPr>
      </w:pPr>
      <w:bookmarkStart w:id="0" w:name="_GoBack"/>
      <w:bookmarkEnd w:id="0"/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B66873" w:rsidRDefault="00B66873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ТИК № 123 от 07.07.2017 </w:t>
      </w:r>
    </w:p>
    <w:p w:rsidR="004F0DA4" w:rsidRPr="00BD4F68" w:rsidRDefault="00B66873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4F0DA4" w:rsidRPr="00BD4F68">
        <w:rPr>
          <w:b/>
          <w:sz w:val="26"/>
          <w:szCs w:val="26"/>
        </w:rPr>
        <w:t xml:space="preserve">О группе </w:t>
      </w:r>
      <w:proofErr w:type="gramStart"/>
      <w:r w:rsidR="004F0DA4" w:rsidRPr="00BD4F68">
        <w:rPr>
          <w:b/>
          <w:sz w:val="26"/>
          <w:szCs w:val="26"/>
        </w:rPr>
        <w:t>контроля за</w:t>
      </w:r>
      <w:proofErr w:type="gramEnd"/>
      <w:r w:rsidR="004F0DA4"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 при подготовке и проведении</w:t>
      </w:r>
      <w:r w:rsidR="00981D80">
        <w:rPr>
          <w:b/>
          <w:sz w:val="26"/>
          <w:szCs w:val="26"/>
        </w:rPr>
        <w:t xml:space="preserve"> дополнит</w:t>
      </w:r>
      <w:r w:rsidR="006F38F5">
        <w:rPr>
          <w:b/>
          <w:sz w:val="26"/>
          <w:szCs w:val="26"/>
        </w:rPr>
        <w:t>ельных</w:t>
      </w:r>
      <w:r w:rsidRPr="00BD4F68">
        <w:rPr>
          <w:b/>
          <w:sz w:val="26"/>
          <w:szCs w:val="26"/>
        </w:rPr>
        <w:t xml:space="preserve"> </w:t>
      </w:r>
      <w:r w:rsidR="00981D80">
        <w:rPr>
          <w:b/>
          <w:sz w:val="26"/>
          <w:szCs w:val="26"/>
        </w:rPr>
        <w:t>выборов депутата</w:t>
      </w:r>
      <w:r w:rsidR="006F38F5" w:rsidRPr="003B4F84">
        <w:rPr>
          <w:b/>
          <w:sz w:val="26"/>
          <w:szCs w:val="26"/>
        </w:rPr>
        <w:t xml:space="preserve"> Государственной Думы Федерального Собрания  РФ седьмого созыва</w:t>
      </w:r>
      <w:r w:rsidR="006F38F5" w:rsidRPr="006F38F5">
        <w:rPr>
          <w:b/>
          <w:bCs/>
          <w:sz w:val="26"/>
          <w:szCs w:val="26"/>
        </w:rPr>
        <w:t xml:space="preserve"> </w:t>
      </w:r>
      <w:r w:rsidR="00981D80">
        <w:rPr>
          <w:b/>
          <w:bCs/>
          <w:sz w:val="26"/>
          <w:szCs w:val="26"/>
        </w:rPr>
        <w:t xml:space="preserve">и </w:t>
      </w:r>
      <w:r w:rsidR="006F38F5" w:rsidRPr="006F38F5">
        <w:rPr>
          <w:b/>
          <w:bCs/>
          <w:sz w:val="26"/>
          <w:szCs w:val="26"/>
        </w:rPr>
        <w:t xml:space="preserve">дополнительных </w:t>
      </w:r>
      <w:r w:rsidR="006F38F5" w:rsidRPr="006F38F5">
        <w:rPr>
          <w:b/>
          <w:sz w:val="26"/>
          <w:szCs w:val="26"/>
        </w:rPr>
        <w:t xml:space="preserve">выборах депутатов совета депутатов муниципального образования </w:t>
      </w:r>
      <w:proofErr w:type="spellStart"/>
      <w:r w:rsidR="006F38F5" w:rsidRPr="006F38F5">
        <w:rPr>
          <w:b/>
          <w:sz w:val="26"/>
          <w:szCs w:val="26"/>
        </w:rPr>
        <w:t>Мшинское</w:t>
      </w:r>
      <w:proofErr w:type="spellEnd"/>
      <w:r w:rsidR="006F38F5" w:rsidRPr="006F38F5">
        <w:rPr>
          <w:b/>
          <w:sz w:val="26"/>
          <w:szCs w:val="26"/>
        </w:rPr>
        <w:t xml:space="preserve"> сельское поселение</w:t>
      </w:r>
      <w:r w:rsidR="00981D80">
        <w:rPr>
          <w:b/>
          <w:sz w:val="26"/>
          <w:szCs w:val="26"/>
        </w:rPr>
        <w:t xml:space="preserve"> третьего созыва</w:t>
      </w:r>
      <w:r w:rsidR="00B66873">
        <w:rPr>
          <w:b/>
          <w:sz w:val="26"/>
          <w:szCs w:val="26"/>
        </w:rPr>
        <w:t>"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</w:t>
      </w:r>
      <w:r w:rsidR="00B66873">
        <w:rPr>
          <w:rFonts w:ascii="Times New Roman" w:hAnsi="Times New Roman" w:cs="Times New Roman"/>
          <w:sz w:val="26"/>
          <w:szCs w:val="26"/>
        </w:rPr>
        <w:t xml:space="preserve"> и заявлением </w:t>
      </w:r>
      <w:r w:rsidRPr="00BD4F68">
        <w:rPr>
          <w:rFonts w:ascii="Times New Roman" w:hAnsi="Times New Roman" w:cs="Times New Roman"/>
          <w:sz w:val="26"/>
          <w:szCs w:val="26"/>
        </w:rPr>
        <w:t xml:space="preserve">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(с полномочиями избирательных комиссий муниципальных образований)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</w:t>
      </w:r>
      <w:r w:rsidR="00B66873">
        <w:rPr>
          <w:sz w:val="26"/>
          <w:szCs w:val="26"/>
        </w:rPr>
        <w:t xml:space="preserve">и совещательного </w:t>
      </w:r>
      <w:r w:rsidRPr="00BD4F68">
        <w:rPr>
          <w:sz w:val="26"/>
          <w:szCs w:val="26"/>
        </w:rPr>
        <w:t>голоса в составе:</w:t>
      </w:r>
    </w:p>
    <w:p w:rsidR="007E392A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</w:t>
      </w:r>
      <w:r w:rsidR="00B66873">
        <w:rPr>
          <w:sz w:val="26"/>
          <w:szCs w:val="26"/>
        </w:rPr>
        <w:t xml:space="preserve"> – член ТИК с правом решающего голоса</w:t>
      </w:r>
      <w:r w:rsidRPr="00BD4F68">
        <w:rPr>
          <w:sz w:val="26"/>
          <w:szCs w:val="26"/>
        </w:rPr>
        <w:t>;</w:t>
      </w:r>
    </w:p>
    <w:p w:rsidR="006F38F5" w:rsidRPr="00BD4F68" w:rsidRDefault="006F38F5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</w:t>
      </w:r>
      <w:r w:rsidR="00B66873">
        <w:rPr>
          <w:sz w:val="26"/>
          <w:szCs w:val="26"/>
        </w:rPr>
        <w:t xml:space="preserve"> - </w:t>
      </w:r>
      <w:r w:rsidR="00B66873">
        <w:rPr>
          <w:sz w:val="26"/>
          <w:szCs w:val="26"/>
        </w:rPr>
        <w:t>член ТИК с правом решающего голоса</w:t>
      </w:r>
      <w:r>
        <w:rPr>
          <w:sz w:val="26"/>
          <w:szCs w:val="26"/>
        </w:rPr>
        <w:t>;</w:t>
      </w:r>
    </w:p>
    <w:p w:rsidR="004F0DA4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B66873">
        <w:rPr>
          <w:sz w:val="26"/>
          <w:szCs w:val="26"/>
        </w:rPr>
        <w:t xml:space="preserve"> - </w:t>
      </w:r>
      <w:r w:rsidR="00B66873">
        <w:rPr>
          <w:sz w:val="26"/>
          <w:szCs w:val="26"/>
        </w:rPr>
        <w:t>член ТИК с правом решающего голоса</w:t>
      </w:r>
      <w:r w:rsidR="00B66873">
        <w:rPr>
          <w:sz w:val="26"/>
          <w:szCs w:val="26"/>
        </w:rPr>
        <w:t>;</w:t>
      </w:r>
    </w:p>
    <w:p w:rsidR="00B66873" w:rsidRPr="00BD4F68" w:rsidRDefault="008046F0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 xml:space="preserve">Сенатов Денис Игоревич - </w:t>
      </w:r>
      <w:r>
        <w:rPr>
          <w:sz w:val="26"/>
          <w:szCs w:val="26"/>
        </w:rPr>
        <w:t xml:space="preserve">член ТИК с правом </w:t>
      </w:r>
      <w:r>
        <w:rPr>
          <w:sz w:val="26"/>
          <w:szCs w:val="26"/>
        </w:rPr>
        <w:t>совещательного</w:t>
      </w:r>
      <w:r>
        <w:rPr>
          <w:sz w:val="26"/>
          <w:szCs w:val="26"/>
        </w:rPr>
        <w:t xml:space="preserve"> голоса</w:t>
      </w:r>
      <w:r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F38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6F38F5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46F0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66873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14</cp:revision>
  <cp:lastPrinted>2017-09-13T06:17:00Z</cp:lastPrinted>
  <dcterms:created xsi:type="dcterms:W3CDTF">2011-09-23T11:31:00Z</dcterms:created>
  <dcterms:modified xsi:type="dcterms:W3CDTF">2017-09-13T06:18:00Z</dcterms:modified>
</cp:coreProperties>
</file>