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40" w:rsidRPr="0018299C" w:rsidRDefault="0018299C" w:rsidP="002A012C">
      <w:pPr>
        <w:pStyle w:val="1"/>
        <w:spacing w:before="0" w:line="240" w:lineRule="auto"/>
        <w:ind w:left="380" w:right="141" w:firstLine="426"/>
        <w:jc w:val="center"/>
        <w:rPr>
          <w:rFonts w:ascii="Times New Roman" w:hAnsi="Times New Roman"/>
          <w:color w:val="auto"/>
          <w:sz w:val="20"/>
          <w:szCs w:val="20"/>
        </w:rPr>
      </w:pPr>
      <w:r w:rsidRPr="0018299C">
        <w:rPr>
          <w:rFonts w:ascii="Times New Roman" w:hAnsi="Times New Roman"/>
          <w:color w:val="auto"/>
        </w:rPr>
        <w:t xml:space="preserve">Дополнительные выборов </w:t>
      </w:r>
      <w:proofErr w:type="gramStart"/>
      <w:r w:rsidRPr="0018299C">
        <w:rPr>
          <w:rFonts w:ascii="Times New Roman" w:hAnsi="Times New Roman"/>
          <w:color w:val="auto"/>
        </w:rPr>
        <w:t>депутата Государственной Думы Федерального Собрания Российской Федерации седьмого созыва</w:t>
      </w:r>
      <w:proofErr w:type="gramEnd"/>
    </w:p>
    <w:p w:rsidR="002A012C" w:rsidRPr="002A012C" w:rsidRDefault="002A012C" w:rsidP="002A012C">
      <w:pPr>
        <w:spacing w:after="0" w:line="360" w:lineRule="auto"/>
        <w:ind w:left="-567" w:firstLine="113"/>
        <w:jc w:val="center"/>
        <w:rPr>
          <w:rFonts w:ascii="Times New Roman" w:hAnsi="Times New Roman"/>
          <w:b/>
          <w:sz w:val="20"/>
          <w:szCs w:val="20"/>
        </w:rPr>
      </w:pPr>
    </w:p>
    <w:p w:rsidR="00656340" w:rsidRPr="00656340" w:rsidRDefault="0065634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65634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656340">
        <w:rPr>
          <w:rFonts w:ascii="Times New Roman" w:hAnsi="Times New Roman"/>
          <w:b/>
          <w:sz w:val="28"/>
          <w:szCs w:val="28"/>
        </w:rPr>
        <w:t>Я КОМИССИЯ</w:t>
      </w:r>
    </w:p>
    <w:p w:rsidR="00656340" w:rsidRPr="00656340" w:rsidRDefault="0065634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p w:rsidR="002A012C" w:rsidRPr="00656340" w:rsidRDefault="002A012C" w:rsidP="002A01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7401" w:rsidRPr="007A34AD" w:rsidRDefault="00117401" w:rsidP="002A012C">
      <w:pPr>
        <w:pStyle w:val="1"/>
        <w:spacing w:before="0" w:line="240" w:lineRule="auto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117401" w:rsidRDefault="006935E8" w:rsidP="002A012C">
      <w:pPr>
        <w:pStyle w:val="1"/>
        <w:spacing w:before="0" w:line="240" w:lineRule="auto"/>
        <w:ind w:left="380" w:right="141" w:firstLine="426"/>
        <w:jc w:val="center"/>
      </w:pPr>
      <w:r>
        <w:rPr>
          <w:rFonts w:ascii="Times New Roman" w:hAnsi="Times New Roman"/>
          <w:color w:val="auto"/>
        </w:rPr>
        <w:t>14 июл</w:t>
      </w:r>
      <w:r w:rsidR="00F3359B">
        <w:rPr>
          <w:rFonts w:ascii="Times New Roman" w:hAnsi="Times New Roman"/>
          <w:color w:val="auto"/>
        </w:rPr>
        <w:t>я</w:t>
      </w:r>
      <w:r w:rsidR="00117401" w:rsidRPr="007A34AD">
        <w:rPr>
          <w:rFonts w:ascii="Times New Roman" w:hAnsi="Times New Roman"/>
          <w:color w:val="auto"/>
        </w:rPr>
        <w:t xml:space="preserve"> 201</w:t>
      </w:r>
      <w:r w:rsidR="000440C6">
        <w:rPr>
          <w:rFonts w:ascii="Times New Roman" w:hAnsi="Times New Roman"/>
          <w:color w:val="auto"/>
        </w:rPr>
        <w:t>7</w:t>
      </w:r>
      <w:r w:rsidR="00117401" w:rsidRPr="007A34AD">
        <w:rPr>
          <w:rFonts w:ascii="Times New Roman" w:hAnsi="Times New Roman"/>
          <w:color w:val="auto"/>
        </w:rPr>
        <w:t xml:space="preserve"> года                                                             № </w:t>
      </w:r>
      <w:r>
        <w:rPr>
          <w:rFonts w:ascii="Times New Roman" w:hAnsi="Times New Roman"/>
          <w:color w:val="auto"/>
        </w:rPr>
        <w:t>13</w:t>
      </w:r>
      <w:r w:rsidR="00A41AEA">
        <w:rPr>
          <w:rFonts w:ascii="Times New Roman" w:hAnsi="Times New Roman"/>
          <w:color w:val="auto"/>
        </w:rPr>
        <w:t>5</w:t>
      </w:r>
    </w:p>
    <w:p w:rsidR="00656340" w:rsidRDefault="00656340" w:rsidP="002A012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17401" w:rsidRPr="00BE214E" w:rsidRDefault="00A41AEA" w:rsidP="002A012C">
      <w:pPr>
        <w:spacing w:after="0" w:line="240" w:lineRule="auto"/>
        <w:ind w:firstLine="284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ответственного лица, </w:t>
      </w:r>
      <w:proofErr w:type="gramStart"/>
      <w:r>
        <w:rPr>
          <w:rFonts w:ascii="Times New Roman" w:hAnsi="Times New Roman"/>
          <w:b/>
          <w:sz w:val="28"/>
          <w:szCs w:val="28"/>
        </w:rPr>
        <w:t>обеспечивающее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организацию работы по осуществлению закупок, работ, услуг при проведении выборов</w:t>
      </w:r>
    </w:p>
    <w:p w:rsidR="00117401" w:rsidRPr="00C95287" w:rsidRDefault="00117401" w:rsidP="002A012C">
      <w:pPr>
        <w:spacing w:after="0" w:line="240" w:lineRule="auto"/>
        <w:ind w:left="-21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17401" w:rsidRPr="0018299C" w:rsidRDefault="00117401" w:rsidP="0018299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1AEA" w:rsidRPr="00A41AEA">
        <w:rPr>
          <w:rFonts w:ascii="Times New Roman" w:hAnsi="Times New Roman"/>
          <w:sz w:val="28"/>
        </w:rPr>
        <w:t>На основании подпункта 3.2 пункта 3 Порядка осуществления закупок товаров, работ и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09 июня 2017 года № 86/740-7</w:t>
      </w:r>
      <w:r w:rsidR="00A41AEA">
        <w:rPr>
          <w:rFonts w:ascii="Times New Roman" w:hAnsi="Times New Roman"/>
          <w:sz w:val="28"/>
        </w:rPr>
        <w:t>, т</w:t>
      </w:r>
      <w:r w:rsidRPr="0018299C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proofErr w:type="spellStart"/>
      <w:r w:rsidR="0018299C" w:rsidRPr="0018299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8299C" w:rsidRPr="0018299C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</w:p>
    <w:p w:rsidR="00117401" w:rsidRPr="0018299C" w:rsidRDefault="00117401" w:rsidP="0018299C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>РЕШИЛА:</w:t>
      </w:r>
    </w:p>
    <w:p w:rsidR="00117401" w:rsidRPr="0018299C" w:rsidRDefault="00117401" w:rsidP="0018299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>1.</w:t>
      </w:r>
      <w:r w:rsidR="00A41AEA" w:rsidRPr="00A41AEA">
        <w:rPr>
          <w:rFonts w:ascii="Times New Roman" w:hAnsi="Times New Roman"/>
          <w:b/>
          <w:sz w:val="28"/>
          <w:szCs w:val="28"/>
        </w:rPr>
        <w:t xml:space="preserve"> </w:t>
      </w:r>
      <w:r w:rsidR="00A41AEA" w:rsidRPr="00A41AEA">
        <w:rPr>
          <w:rFonts w:ascii="Times New Roman" w:hAnsi="Times New Roman"/>
          <w:sz w:val="28"/>
          <w:szCs w:val="28"/>
        </w:rPr>
        <w:t>Н</w:t>
      </w:r>
      <w:r w:rsidR="00A41AEA">
        <w:rPr>
          <w:rFonts w:ascii="Times New Roman" w:hAnsi="Times New Roman"/>
          <w:sz w:val="28"/>
          <w:szCs w:val="28"/>
        </w:rPr>
        <w:t>азначить  ответственным</w:t>
      </w:r>
      <w:r w:rsidR="00A41AEA" w:rsidRPr="00A41AEA">
        <w:rPr>
          <w:rFonts w:ascii="Times New Roman" w:hAnsi="Times New Roman"/>
          <w:sz w:val="28"/>
          <w:szCs w:val="28"/>
        </w:rPr>
        <w:t xml:space="preserve"> лиц</w:t>
      </w:r>
      <w:r w:rsidR="00A41AEA">
        <w:rPr>
          <w:rFonts w:ascii="Times New Roman" w:hAnsi="Times New Roman"/>
          <w:sz w:val="28"/>
          <w:szCs w:val="28"/>
        </w:rPr>
        <w:t>ом, обеспечивающим</w:t>
      </w:r>
      <w:r w:rsidR="00A41AEA" w:rsidRPr="00A41AEA">
        <w:rPr>
          <w:rFonts w:ascii="Times New Roman" w:hAnsi="Times New Roman"/>
          <w:sz w:val="28"/>
          <w:szCs w:val="28"/>
        </w:rPr>
        <w:t xml:space="preserve"> организацию работы по осуществлению закупок, работ, услуг при проведении </w:t>
      </w:r>
      <w:proofErr w:type="gramStart"/>
      <w:r w:rsidR="00A41AEA" w:rsidRPr="00A41AEA">
        <w:rPr>
          <w:rFonts w:ascii="Times New Roman" w:hAnsi="Times New Roman"/>
          <w:sz w:val="28"/>
          <w:szCs w:val="28"/>
        </w:rPr>
        <w:t>выборов</w:t>
      </w:r>
      <w:r w:rsidR="00A41AEA">
        <w:rPr>
          <w:rFonts w:ascii="Times New Roman" w:hAnsi="Times New Roman"/>
          <w:sz w:val="28"/>
          <w:szCs w:val="28"/>
        </w:rPr>
        <w:t xml:space="preserve"> заместителя председателя территориальной избирательной комиссии </w:t>
      </w:r>
      <w:proofErr w:type="spellStart"/>
      <w:r w:rsidR="00A41A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A41AEA">
        <w:rPr>
          <w:rFonts w:ascii="Times New Roman" w:hAnsi="Times New Roman"/>
          <w:sz w:val="28"/>
          <w:szCs w:val="28"/>
        </w:rPr>
        <w:t xml:space="preserve"> муни</w:t>
      </w:r>
      <w:bookmarkStart w:id="0" w:name="_GoBack"/>
      <w:bookmarkEnd w:id="0"/>
      <w:r w:rsidR="00A41AEA">
        <w:rPr>
          <w:rFonts w:ascii="Times New Roman" w:hAnsi="Times New Roman"/>
          <w:sz w:val="28"/>
          <w:szCs w:val="28"/>
        </w:rPr>
        <w:t>ципального района</w:t>
      </w:r>
      <w:proofErr w:type="gramEnd"/>
      <w:r w:rsidR="00A41A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1AEA">
        <w:rPr>
          <w:rFonts w:ascii="Times New Roman" w:hAnsi="Times New Roman"/>
          <w:sz w:val="28"/>
          <w:szCs w:val="28"/>
        </w:rPr>
        <w:t>Полярус</w:t>
      </w:r>
      <w:proofErr w:type="spellEnd"/>
      <w:r w:rsidR="00A41AEA">
        <w:rPr>
          <w:rFonts w:ascii="Times New Roman" w:hAnsi="Times New Roman"/>
          <w:sz w:val="28"/>
          <w:szCs w:val="28"/>
        </w:rPr>
        <w:t xml:space="preserve"> Н.Л.</w:t>
      </w:r>
    </w:p>
    <w:p w:rsidR="00117401" w:rsidRPr="0018299C" w:rsidRDefault="00117401" w:rsidP="0018299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>2.Контроль исполнения данного решения возложить на председателя   территориальной   избирательной комиссии Лужского муниципального района Алексееву Н.А.</w:t>
      </w:r>
    </w:p>
    <w:p w:rsidR="00732557" w:rsidRPr="0018299C" w:rsidRDefault="00732557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</w:p>
    <w:p w:rsidR="00117401" w:rsidRPr="0018299C" w:rsidRDefault="00117401" w:rsidP="00732557">
      <w:pPr>
        <w:pStyle w:val="a3"/>
        <w:ind w:left="380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         </w:t>
      </w:r>
      <w:r w:rsidR="0018299C" w:rsidRPr="0018299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8299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8299C">
        <w:rPr>
          <w:rFonts w:ascii="Times New Roman" w:hAnsi="Times New Roman"/>
          <w:sz w:val="28"/>
          <w:szCs w:val="28"/>
          <w:lang w:eastAsia="ru-RU"/>
        </w:rPr>
        <w:t xml:space="preserve">   Н.А. Алексеева</w:t>
      </w: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8299C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18299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</w:t>
      </w:r>
      <w:r w:rsidR="00732557" w:rsidRPr="0018299C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F3359B" w:rsidRPr="001829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40C6" w:rsidRPr="0018299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2E0A56" w:rsidRPr="0018299C" w:rsidRDefault="002E0A56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59B" w:rsidRDefault="00F3359B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sectPr w:rsidR="00F3359B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01"/>
    <w:rsid w:val="000440C6"/>
    <w:rsid w:val="0011336F"/>
    <w:rsid w:val="00117401"/>
    <w:rsid w:val="00132905"/>
    <w:rsid w:val="00181D9D"/>
    <w:rsid w:val="0018299C"/>
    <w:rsid w:val="00202E67"/>
    <w:rsid w:val="002A012C"/>
    <w:rsid w:val="002E0A56"/>
    <w:rsid w:val="00401A94"/>
    <w:rsid w:val="00656340"/>
    <w:rsid w:val="00676824"/>
    <w:rsid w:val="006935E8"/>
    <w:rsid w:val="006B1D31"/>
    <w:rsid w:val="00732557"/>
    <w:rsid w:val="00765C10"/>
    <w:rsid w:val="00A41AEA"/>
    <w:rsid w:val="00A729C5"/>
    <w:rsid w:val="00E34ACF"/>
    <w:rsid w:val="00E813B3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74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1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6563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5634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C6B3-1BE3-4C55-8E55-CD2158E2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PNL</cp:lastModifiedBy>
  <cp:revision>12</cp:revision>
  <cp:lastPrinted>2014-10-21T10:03:00Z</cp:lastPrinted>
  <dcterms:created xsi:type="dcterms:W3CDTF">2011-09-27T07:47:00Z</dcterms:created>
  <dcterms:modified xsi:type="dcterms:W3CDTF">2017-07-21T09:39:00Z</dcterms:modified>
</cp:coreProperties>
</file>