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06" w:rsidRPr="00E959F2" w:rsidRDefault="00A01706" w:rsidP="00A01706">
      <w:pPr>
        <w:jc w:val="center"/>
        <w:rPr>
          <w:b/>
          <w:sz w:val="28"/>
          <w:szCs w:val="28"/>
        </w:rPr>
      </w:pPr>
      <w:r w:rsidRPr="00E959F2">
        <w:rPr>
          <w:b/>
          <w:sz w:val="28"/>
          <w:szCs w:val="28"/>
        </w:rPr>
        <w:t>Общество с ограниченной ответственностью «Теллус-Проект»</w:t>
      </w:r>
    </w:p>
    <w:p w:rsidR="00A01706" w:rsidRPr="00E959F2" w:rsidRDefault="00A01706" w:rsidP="00A01706">
      <w:pPr>
        <w:rPr>
          <w:szCs w:val="24"/>
        </w:rPr>
      </w:pPr>
    </w:p>
    <w:p w:rsidR="00A01706" w:rsidRPr="00E959F2" w:rsidRDefault="00A01706" w:rsidP="00A01706">
      <w:pPr>
        <w:ind w:firstLine="540"/>
        <w:jc w:val="center"/>
        <w:rPr>
          <w:szCs w:val="24"/>
        </w:rPr>
      </w:pPr>
    </w:p>
    <w:p w:rsidR="00A01706" w:rsidRPr="00E959F2" w:rsidRDefault="00A01706" w:rsidP="00A01706">
      <w:pPr>
        <w:ind w:firstLine="540"/>
        <w:jc w:val="center"/>
        <w:rPr>
          <w:sz w:val="28"/>
          <w:szCs w:val="28"/>
        </w:rPr>
      </w:pPr>
      <w:r w:rsidRPr="00E959F2">
        <w:rPr>
          <w:sz w:val="28"/>
          <w:szCs w:val="28"/>
        </w:rPr>
        <w:t>Договор № 3/ППТ от 09.06.2015 г.</w:t>
      </w:r>
    </w:p>
    <w:p w:rsidR="00A01706" w:rsidRPr="00E959F2" w:rsidRDefault="00A01706" w:rsidP="00A01706">
      <w:pPr>
        <w:ind w:firstLine="540"/>
        <w:jc w:val="center"/>
        <w:rPr>
          <w:sz w:val="28"/>
          <w:szCs w:val="28"/>
        </w:rPr>
      </w:pPr>
      <w:r w:rsidRPr="00E959F2">
        <w:rPr>
          <w:sz w:val="28"/>
          <w:szCs w:val="28"/>
        </w:rPr>
        <w:t>Заказчик: Силич О.П</w:t>
      </w:r>
    </w:p>
    <w:p w:rsidR="00A01706" w:rsidRPr="00E959F2" w:rsidRDefault="00A01706" w:rsidP="00A01706">
      <w:pPr>
        <w:spacing w:line="360" w:lineRule="auto"/>
        <w:jc w:val="center"/>
        <w:rPr>
          <w:noProof/>
          <w:sz w:val="36"/>
          <w:szCs w:val="36"/>
        </w:rPr>
      </w:pPr>
    </w:p>
    <w:p w:rsidR="00A01706" w:rsidRPr="00E959F2" w:rsidRDefault="00A01706" w:rsidP="00A01706">
      <w:pPr>
        <w:spacing w:line="360" w:lineRule="auto"/>
        <w:jc w:val="center"/>
        <w:rPr>
          <w:noProof/>
          <w:sz w:val="36"/>
          <w:szCs w:val="36"/>
        </w:rPr>
      </w:pPr>
    </w:p>
    <w:p w:rsidR="00A01706" w:rsidRPr="00E959F2" w:rsidRDefault="00A01706" w:rsidP="00A01706">
      <w:pPr>
        <w:tabs>
          <w:tab w:val="num" w:pos="360"/>
        </w:tabs>
        <w:ind w:firstLine="540"/>
        <w:jc w:val="center"/>
        <w:rPr>
          <w:b/>
          <w:szCs w:val="24"/>
        </w:rPr>
      </w:pPr>
      <w:r w:rsidRPr="00E959F2">
        <w:rPr>
          <w:b/>
          <w:bCs/>
          <w:sz w:val="32"/>
          <w:szCs w:val="32"/>
        </w:rPr>
        <w:t xml:space="preserve">Проект планировки и проект межевания территории в дер. Турово Заклинского сельского поселения </w:t>
      </w:r>
      <w:r w:rsidRPr="00E959F2">
        <w:rPr>
          <w:b/>
          <w:bCs/>
          <w:sz w:val="32"/>
          <w:szCs w:val="24"/>
        </w:rPr>
        <w:t>Лужского муниципального района Ленинградской области</w:t>
      </w:r>
    </w:p>
    <w:p w:rsidR="00A01706" w:rsidRPr="00E959F2" w:rsidRDefault="00A01706" w:rsidP="00A01706">
      <w:pPr>
        <w:spacing w:line="360" w:lineRule="auto"/>
        <w:jc w:val="center"/>
        <w:rPr>
          <w:noProof/>
          <w:sz w:val="36"/>
          <w:szCs w:val="36"/>
        </w:rPr>
      </w:pPr>
    </w:p>
    <w:p w:rsidR="00A01706" w:rsidRPr="00E959F2" w:rsidRDefault="00A01706" w:rsidP="00A01706">
      <w:pPr>
        <w:spacing w:line="360" w:lineRule="auto"/>
        <w:jc w:val="center"/>
        <w:rPr>
          <w:noProof/>
          <w:sz w:val="36"/>
          <w:szCs w:val="36"/>
        </w:rPr>
      </w:pPr>
    </w:p>
    <w:p w:rsidR="00A01706" w:rsidRPr="00E959F2" w:rsidRDefault="00A01706" w:rsidP="00A01706">
      <w:pPr>
        <w:spacing w:line="360" w:lineRule="auto"/>
        <w:jc w:val="center"/>
        <w:rPr>
          <w:b/>
          <w:noProof/>
          <w:sz w:val="36"/>
          <w:szCs w:val="36"/>
        </w:rPr>
      </w:pPr>
      <w:r w:rsidRPr="00E959F2">
        <w:rPr>
          <w:b/>
          <w:noProof/>
          <w:sz w:val="36"/>
          <w:szCs w:val="36"/>
        </w:rPr>
        <w:t xml:space="preserve">Том </w:t>
      </w:r>
      <w:r>
        <w:rPr>
          <w:b/>
          <w:noProof/>
          <w:sz w:val="36"/>
          <w:szCs w:val="36"/>
        </w:rPr>
        <w:t>4</w:t>
      </w:r>
    </w:p>
    <w:p w:rsidR="00A01706" w:rsidRPr="00E959F2" w:rsidRDefault="00A01706" w:rsidP="00A01706">
      <w:pPr>
        <w:tabs>
          <w:tab w:val="left" w:pos="3540"/>
        </w:tabs>
        <w:jc w:val="center"/>
        <w:rPr>
          <w:sz w:val="32"/>
          <w:szCs w:val="32"/>
        </w:rPr>
      </w:pPr>
      <w:r w:rsidRPr="00E959F2">
        <w:rPr>
          <w:color w:val="000000"/>
          <w:sz w:val="32"/>
          <w:szCs w:val="32"/>
        </w:rPr>
        <w:t>Инженерно-технические мероприятия гражданской обороны. Мероприятия по предупреждению чрезвычайных ситуаций</w:t>
      </w:r>
    </w:p>
    <w:p w:rsidR="00A01706" w:rsidRPr="00E959F2" w:rsidRDefault="00A01706" w:rsidP="00A01706">
      <w:pPr>
        <w:jc w:val="center"/>
        <w:rPr>
          <w:noProof/>
          <w:sz w:val="32"/>
          <w:szCs w:val="32"/>
        </w:rPr>
      </w:pPr>
    </w:p>
    <w:p w:rsidR="00A01706" w:rsidRPr="00E959F2" w:rsidRDefault="00A01706" w:rsidP="00A01706">
      <w:pPr>
        <w:jc w:val="center"/>
        <w:rPr>
          <w:noProof/>
          <w:sz w:val="32"/>
          <w:szCs w:val="32"/>
        </w:rPr>
      </w:pPr>
      <w:r w:rsidRPr="00E959F2">
        <w:rPr>
          <w:noProof/>
          <w:sz w:val="32"/>
          <w:szCs w:val="32"/>
        </w:rPr>
        <w:t>(Пояснительная записка,</w:t>
      </w:r>
      <w:r w:rsidR="00CC25FA">
        <w:rPr>
          <w:noProof/>
          <w:sz w:val="32"/>
          <w:szCs w:val="32"/>
        </w:rPr>
        <w:t xml:space="preserve"> приложения</w:t>
      </w:r>
      <w:r w:rsidRPr="00E959F2">
        <w:rPr>
          <w:noProof/>
          <w:sz w:val="32"/>
          <w:szCs w:val="32"/>
        </w:rPr>
        <w:t>)</w:t>
      </w:r>
    </w:p>
    <w:p w:rsidR="00A01706" w:rsidRPr="00E959F2" w:rsidRDefault="00A01706" w:rsidP="00A01706">
      <w:pPr>
        <w:spacing w:line="360" w:lineRule="auto"/>
        <w:jc w:val="center"/>
        <w:rPr>
          <w:noProof/>
          <w:szCs w:val="24"/>
        </w:rPr>
      </w:pPr>
    </w:p>
    <w:p w:rsidR="00A01706" w:rsidRPr="00E959F2" w:rsidRDefault="00A01706" w:rsidP="00A01706">
      <w:pPr>
        <w:spacing w:line="360" w:lineRule="auto"/>
        <w:jc w:val="center"/>
        <w:rPr>
          <w:noProof/>
          <w:szCs w:val="24"/>
        </w:rPr>
      </w:pPr>
    </w:p>
    <w:p w:rsidR="00A01706" w:rsidRPr="00E959F2" w:rsidRDefault="00A01706" w:rsidP="00A01706">
      <w:pPr>
        <w:spacing w:line="360" w:lineRule="auto"/>
        <w:jc w:val="center"/>
        <w:rPr>
          <w:noProof/>
          <w:szCs w:val="24"/>
        </w:rPr>
      </w:pPr>
    </w:p>
    <w:p w:rsidR="00A01706" w:rsidRPr="00E959F2" w:rsidRDefault="00A01706" w:rsidP="00A01706">
      <w:pPr>
        <w:spacing w:line="360" w:lineRule="auto"/>
        <w:jc w:val="center"/>
        <w:rPr>
          <w:noProof/>
          <w:szCs w:val="24"/>
        </w:rPr>
      </w:pPr>
    </w:p>
    <w:p w:rsidR="00A01706" w:rsidRPr="00E959F2" w:rsidRDefault="00A01706" w:rsidP="00A01706">
      <w:pPr>
        <w:spacing w:line="360" w:lineRule="auto"/>
        <w:ind w:firstLine="540"/>
        <w:rPr>
          <w:b/>
          <w:bCs/>
          <w:sz w:val="28"/>
          <w:szCs w:val="28"/>
        </w:rPr>
      </w:pPr>
      <w:r w:rsidRPr="00E959F2">
        <w:rPr>
          <w:b/>
          <w:bCs/>
          <w:sz w:val="28"/>
          <w:szCs w:val="28"/>
        </w:rPr>
        <w:t>Генеральный директор</w:t>
      </w:r>
      <w:r w:rsidRPr="00E959F2">
        <w:rPr>
          <w:b/>
          <w:bCs/>
          <w:sz w:val="28"/>
          <w:szCs w:val="28"/>
        </w:rPr>
        <w:tab/>
      </w:r>
      <w:r w:rsidRPr="00E959F2">
        <w:rPr>
          <w:b/>
          <w:bCs/>
          <w:sz w:val="28"/>
          <w:szCs w:val="28"/>
        </w:rPr>
        <w:tab/>
      </w:r>
      <w:r w:rsidRPr="00E959F2">
        <w:rPr>
          <w:b/>
          <w:bCs/>
          <w:sz w:val="28"/>
          <w:szCs w:val="28"/>
        </w:rPr>
        <w:tab/>
      </w:r>
      <w:r w:rsidRPr="00E959F2">
        <w:rPr>
          <w:b/>
          <w:bCs/>
          <w:sz w:val="28"/>
          <w:szCs w:val="28"/>
        </w:rPr>
        <w:tab/>
      </w:r>
      <w:r w:rsidRPr="00E959F2">
        <w:rPr>
          <w:b/>
          <w:bCs/>
          <w:sz w:val="28"/>
          <w:szCs w:val="28"/>
        </w:rPr>
        <w:tab/>
      </w:r>
      <w:r w:rsidRPr="00E959F2">
        <w:rPr>
          <w:b/>
          <w:bCs/>
          <w:sz w:val="28"/>
          <w:szCs w:val="28"/>
        </w:rPr>
        <w:tab/>
        <w:t>А.М. Богачков</w:t>
      </w:r>
    </w:p>
    <w:p w:rsidR="00A01706" w:rsidRPr="00E959F2" w:rsidRDefault="00A01706" w:rsidP="00A01706">
      <w:pPr>
        <w:spacing w:line="360" w:lineRule="auto"/>
        <w:jc w:val="center"/>
        <w:rPr>
          <w:noProof/>
          <w:szCs w:val="24"/>
        </w:rPr>
      </w:pPr>
    </w:p>
    <w:p w:rsidR="00A01706" w:rsidRPr="00E959F2" w:rsidRDefault="00A01706" w:rsidP="00A01706">
      <w:pPr>
        <w:spacing w:line="360" w:lineRule="auto"/>
        <w:jc w:val="center"/>
        <w:rPr>
          <w:noProof/>
          <w:szCs w:val="24"/>
        </w:rPr>
      </w:pPr>
    </w:p>
    <w:p w:rsidR="00A01706" w:rsidRPr="00E959F2" w:rsidRDefault="00A01706" w:rsidP="00A01706">
      <w:pPr>
        <w:spacing w:line="360" w:lineRule="auto"/>
        <w:jc w:val="center"/>
        <w:rPr>
          <w:noProof/>
          <w:szCs w:val="24"/>
        </w:rPr>
      </w:pPr>
    </w:p>
    <w:p w:rsidR="00A01706" w:rsidRPr="00E959F2" w:rsidRDefault="00A01706" w:rsidP="00A01706">
      <w:pPr>
        <w:spacing w:line="360" w:lineRule="auto"/>
        <w:jc w:val="center"/>
        <w:rPr>
          <w:noProof/>
          <w:szCs w:val="24"/>
        </w:rPr>
      </w:pPr>
    </w:p>
    <w:p w:rsidR="00A01706" w:rsidRPr="00E959F2" w:rsidRDefault="00A01706" w:rsidP="00A01706">
      <w:pPr>
        <w:spacing w:line="360" w:lineRule="auto"/>
        <w:jc w:val="center"/>
        <w:rPr>
          <w:noProof/>
          <w:szCs w:val="24"/>
        </w:rPr>
      </w:pPr>
    </w:p>
    <w:p w:rsidR="00A01706" w:rsidRPr="00E959F2" w:rsidRDefault="00A01706" w:rsidP="00A01706">
      <w:pPr>
        <w:spacing w:line="360" w:lineRule="auto"/>
        <w:jc w:val="center"/>
        <w:rPr>
          <w:noProof/>
          <w:szCs w:val="24"/>
        </w:rPr>
      </w:pPr>
    </w:p>
    <w:p w:rsidR="00A01706" w:rsidRDefault="00A01706" w:rsidP="00A01706">
      <w:pPr>
        <w:spacing w:line="360" w:lineRule="auto"/>
        <w:jc w:val="center"/>
        <w:rPr>
          <w:noProof/>
          <w:szCs w:val="24"/>
        </w:rPr>
      </w:pPr>
    </w:p>
    <w:p w:rsidR="00744DAC" w:rsidRPr="00E959F2" w:rsidRDefault="00744DAC" w:rsidP="00A01706">
      <w:pPr>
        <w:spacing w:line="360" w:lineRule="auto"/>
        <w:jc w:val="center"/>
        <w:rPr>
          <w:noProof/>
          <w:szCs w:val="24"/>
        </w:rPr>
      </w:pPr>
    </w:p>
    <w:p w:rsidR="00A01706" w:rsidRPr="00E959F2" w:rsidRDefault="00A01706" w:rsidP="00A01706">
      <w:pPr>
        <w:spacing w:line="360" w:lineRule="auto"/>
        <w:jc w:val="center"/>
        <w:rPr>
          <w:noProof/>
          <w:szCs w:val="24"/>
        </w:rPr>
      </w:pPr>
    </w:p>
    <w:p w:rsidR="00A01706" w:rsidRPr="00E959F2" w:rsidRDefault="00A01706" w:rsidP="00A01706">
      <w:pPr>
        <w:spacing w:line="360" w:lineRule="auto"/>
        <w:jc w:val="center"/>
        <w:rPr>
          <w:noProof/>
          <w:szCs w:val="24"/>
        </w:rPr>
      </w:pPr>
    </w:p>
    <w:p w:rsidR="00A01706" w:rsidRPr="00E959F2" w:rsidRDefault="00A01706" w:rsidP="00A01706">
      <w:pPr>
        <w:ind w:firstLine="540"/>
        <w:jc w:val="center"/>
        <w:rPr>
          <w:b/>
          <w:szCs w:val="24"/>
        </w:rPr>
      </w:pPr>
      <w:r w:rsidRPr="00E959F2">
        <w:rPr>
          <w:b/>
          <w:szCs w:val="24"/>
        </w:rPr>
        <w:t>Санкт-Петербург – дер. Турово</w:t>
      </w:r>
    </w:p>
    <w:p w:rsidR="00A01706" w:rsidRPr="00E959F2" w:rsidRDefault="00A01706" w:rsidP="00A01706">
      <w:pPr>
        <w:ind w:firstLine="540"/>
        <w:jc w:val="center"/>
        <w:rPr>
          <w:b/>
          <w:szCs w:val="24"/>
        </w:rPr>
      </w:pPr>
    </w:p>
    <w:p w:rsidR="00A01706" w:rsidRPr="00E959F2" w:rsidRDefault="00A01706" w:rsidP="00A01706">
      <w:pPr>
        <w:spacing w:line="360" w:lineRule="auto"/>
        <w:jc w:val="center"/>
        <w:rPr>
          <w:color w:val="000000"/>
          <w:spacing w:val="40"/>
          <w:sz w:val="23"/>
          <w:szCs w:val="23"/>
        </w:rPr>
      </w:pPr>
      <w:r w:rsidRPr="00E959F2">
        <w:rPr>
          <w:b/>
          <w:szCs w:val="24"/>
        </w:rPr>
        <w:t>2015 г</w:t>
      </w:r>
      <w:r w:rsidRPr="00E959F2">
        <w:rPr>
          <w:color w:val="000000"/>
          <w:spacing w:val="40"/>
          <w:sz w:val="23"/>
          <w:szCs w:val="23"/>
        </w:rPr>
        <w:t xml:space="preserve"> </w:t>
      </w:r>
      <w:r w:rsidRPr="00E959F2">
        <w:rPr>
          <w:color w:val="000000"/>
          <w:spacing w:val="40"/>
          <w:sz w:val="23"/>
          <w:szCs w:val="23"/>
        </w:rPr>
        <w:br w:type="page"/>
      </w:r>
      <w:bookmarkStart w:id="0" w:name="_Toc341357002"/>
      <w:bookmarkEnd w:id="0"/>
    </w:p>
    <w:p w:rsidR="00A01706" w:rsidRDefault="00A01706" w:rsidP="008A21E1">
      <w:pPr>
        <w:widowControl w:val="0"/>
        <w:spacing w:line="240" w:lineRule="exact"/>
        <w:ind w:left="3600" w:firstLine="720"/>
        <w:jc w:val="both"/>
        <w:rPr>
          <w:b/>
          <w:sz w:val="25"/>
          <w:szCs w:val="25"/>
        </w:rPr>
      </w:pPr>
    </w:p>
    <w:p w:rsidR="008A21E1" w:rsidRPr="00236352" w:rsidRDefault="008A21E1" w:rsidP="008A21E1">
      <w:pPr>
        <w:widowControl w:val="0"/>
        <w:spacing w:line="240" w:lineRule="exact"/>
        <w:ind w:left="3600" w:firstLine="720"/>
        <w:jc w:val="both"/>
        <w:rPr>
          <w:b/>
          <w:sz w:val="25"/>
          <w:szCs w:val="25"/>
        </w:rPr>
      </w:pPr>
      <w:r w:rsidRPr="00236352">
        <w:rPr>
          <w:b/>
          <w:sz w:val="25"/>
          <w:szCs w:val="25"/>
        </w:rPr>
        <w:t>Содержание</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6662"/>
        <w:gridCol w:w="1843"/>
      </w:tblGrid>
      <w:tr w:rsidR="008A21E1" w:rsidRPr="00236352" w:rsidTr="00650B43">
        <w:tc>
          <w:tcPr>
            <w:tcW w:w="1276" w:type="dxa"/>
            <w:vAlign w:val="center"/>
          </w:tcPr>
          <w:p w:rsidR="008A21E1" w:rsidRPr="00236352" w:rsidRDefault="008A21E1" w:rsidP="00650B43">
            <w:pPr>
              <w:widowControl w:val="0"/>
              <w:ind w:left="-108" w:right="-108"/>
              <w:jc w:val="center"/>
              <w:rPr>
                <w:sz w:val="21"/>
                <w:szCs w:val="21"/>
              </w:rPr>
            </w:pPr>
            <w:r w:rsidRPr="00236352">
              <w:rPr>
                <w:sz w:val="21"/>
                <w:szCs w:val="21"/>
              </w:rPr>
              <w:t>Обозначение</w:t>
            </w:r>
          </w:p>
        </w:tc>
        <w:tc>
          <w:tcPr>
            <w:tcW w:w="6662" w:type="dxa"/>
            <w:vAlign w:val="center"/>
          </w:tcPr>
          <w:p w:rsidR="008A21E1" w:rsidRPr="00236352" w:rsidRDefault="008A21E1" w:rsidP="00650B43">
            <w:pPr>
              <w:widowControl w:val="0"/>
              <w:jc w:val="center"/>
              <w:rPr>
                <w:sz w:val="21"/>
                <w:szCs w:val="21"/>
              </w:rPr>
            </w:pPr>
            <w:r w:rsidRPr="00236352">
              <w:rPr>
                <w:sz w:val="21"/>
                <w:szCs w:val="21"/>
              </w:rPr>
              <w:t>Наименование</w:t>
            </w:r>
          </w:p>
        </w:tc>
        <w:tc>
          <w:tcPr>
            <w:tcW w:w="1843" w:type="dxa"/>
            <w:vAlign w:val="center"/>
          </w:tcPr>
          <w:p w:rsidR="008A21E1" w:rsidRPr="00236352" w:rsidRDefault="008A21E1" w:rsidP="00650B43">
            <w:pPr>
              <w:widowControl w:val="0"/>
              <w:ind w:left="-108" w:right="-24"/>
              <w:jc w:val="center"/>
              <w:rPr>
                <w:sz w:val="21"/>
                <w:szCs w:val="21"/>
              </w:rPr>
            </w:pPr>
            <w:r w:rsidRPr="00236352">
              <w:rPr>
                <w:sz w:val="21"/>
                <w:szCs w:val="21"/>
              </w:rPr>
              <w:t>Примечание</w:t>
            </w:r>
          </w:p>
          <w:p w:rsidR="008A21E1" w:rsidRPr="00236352" w:rsidRDefault="008A21E1" w:rsidP="00650B43">
            <w:pPr>
              <w:widowControl w:val="0"/>
              <w:ind w:left="-108" w:right="-24"/>
              <w:jc w:val="center"/>
              <w:rPr>
                <w:sz w:val="21"/>
                <w:szCs w:val="21"/>
              </w:rPr>
            </w:pPr>
            <w:r w:rsidRPr="00236352">
              <w:rPr>
                <w:sz w:val="21"/>
                <w:szCs w:val="21"/>
              </w:rPr>
              <w:t>(стр.)</w:t>
            </w:r>
          </w:p>
        </w:tc>
      </w:tr>
      <w:tr w:rsidR="008A21E1" w:rsidRPr="00236352" w:rsidTr="00650B43">
        <w:tc>
          <w:tcPr>
            <w:tcW w:w="1276" w:type="dxa"/>
          </w:tcPr>
          <w:p w:rsidR="008A21E1" w:rsidRPr="00236352" w:rsidRDefault="008A21E1" w:rsidP="00650B43">
            <w:pPr>
              <w:widowControl w:val="0"/>
              <w:jc w:val="both"/>
              <w:rPr>
                <w:sz w:val="21"/>
                <w:szCs w:val="21"/>
              </w:rPr>
            </w:pPr>
            <w:r w:rsidRPr="00236352">
              <w:rPr>
                <w:sz w:val="21"/>
                <w:szCs w:val="21"/>
              </w:rPr>
              <w:t>ПЗ</w:t>
            </w:r>
          </w:p>
        </w:tc>
        <w:tc>
          <w:tcPr>
            <w:tcW w:w="6662" w:type="dxa"/>
          </w:tcPr>
          <w:p w:rsidR="008A21E1" w:rsidRPr="00236352" w:rsidRDefault="008A21E1" w:rsidP="00650B43">
            <w:pPr>
              <w:widowControl w:val="0"/>
              <w:tabs>
                <w:tab w:val="left" w:pos="1332"/>
              </w:tabs>
              <w:rPr>
                <w:sz w:val="21"/>
                <w:szCs w:val="21"/>
              </w:rPr>
            </w:pPr>
            <w:r w:rsidRPr="00236352">
              <w:rPr>
                <w:b/>
                <w:bCs/>
                <w:sz w:val="21"/>
                <w:szCs w:val="21"/>
              </w:rPr>
              <w:t>ОБЩАЯ ЧАСТЬ.</w:t>
            </w:r>
          </w:p>
        </w:tc>
        <w:tc>
          <w:tcPr>
            <w:tcW w:w="1843" w:type="dxa"/>
            <w:vAlign w:val="center"/>
          </w:tcPr>
          <w:p w:rsidR="008A21E1" w:rsidRPr="00236352" w:rsidRDefault="008A21E1" w:rsidP="00650B43">
            <w:pPr>
              <w:widowControl w:val="0"/>
              <w:ind w:right="-24"/>
              <w:jc w:val="center"/>
              <w:rPr>
                <w:sz w:val="21"/>
                <w:szCs w:val="21"/>
              </w:rPr>
            </w:pPr>
            <w:r w:rsidRPr="00236352">
              <w:rPr>
                <w:sz w:val="21"/>
                <w:szCs w:val="21"/>
              </w:rPr>
              <w:t>5</w:t>
            </w:r>
          </w:p>
        </w:tc>
      </w:tr>
      <w:tr w:rsidR="008A21E1" w:rsidRPr="00236352" w:rsidTr="00650B43">
        <w:tc>
          <w:tcPr>
            <w:tcW w:w="1276" w:type="dxa"/>
          </w:tcPr>
          <w:p w:rsidR="008A21E1" w:rsidRPr="00236352" w:rsidRDefault="008A21E1" w:rsidP="00650B43">
            <w:pPr>
              <w:widowControl w:val="0"/>
              <w:jc w:val="both"/>
              <w:rPr>
                <w:sz w:val="21"/>
                <w:szCs w:val="21"/>
              </w:rPr>
            </w:pPr>
          </w:p>
        </w:tc>
        <w:tc>
          <w:tcPr>
            <w:tcW w:w="6662" w:type="dxa"/>
          </w:tcPr>
          <w:p w:rsidR="008A21E1" w:rsidRPr="00815F11" w:rsidRDefault="008A21E1" w:rsidP="00650B43">
            <w:pPr>
              <w:pStyle w:val="af6"/>
              <w:widowControl w:val="0"/>
              <w:spacing w:line="240" w:lineRule="auto"/>
              <w:ind w:left="884" w:right="-57" w:hanging="992"/>
              <w:jc w:val="left"/>
              <w:rPr>
                <w:b/>
                <w:sz w:val="21"/>
                <w:szCs w:val="21"/>
              </w:rPr>
            </w:pPr>
            <w:r w:rsidRPr="00815F11">
              <w:rPr>
                <w:b/>
                <w:sz w:val="21"/>
                <w:szCs w:val="21"/>
              </w:rPr>
              <w:t>Раздел   1.</w:t>
            </w:r>
            <w:r w:rsidRPr="00815F11">
              <w:rPr>
                <w:color w:val="000000"/>
                <w:szCs w:val="24"/>
              </w:rPr>
              <w:t>Введение.</w:t>
            </w:r>
          </w:p>
        </w:tc>
        <w:tc>
          <w:tcPr>
            <w:tcW w:w="1843" w:type="dxa"/>
            <w:vAlign w:val="center"/>
          </w:tcPr>
          <w:p w:rsidR="008A21E1" w:rsidRPr="00815F11" w:rsidRDefault="008A21E1" w:rsidP="00650B43">
            <w:pPr>
              <w:widowControl w:val="0"/>
              <w:ind w:right="-24"/>
              <w:jc w:val="center"/>
              <w:rPr>
                <w:sz w:val="21"/>
                <w:szCs w:val="21"/>
              </w:rPr>
            </w:pPr>
            <w:r w:rsidRPr="00815F11">
              <w:rPr>
                <w:sz w:val="21"/>
                <w:szCs w:val="21"/>
              </w:rPr>
              <w:t>7</w:t>
            </w:r>
          </w:p>
        </w:tc>
      </w:tr>
      <w:tr w:rsidR="00650B43" w:rsidRPr="00236352" w:rsidTr="00650B43">
        <w:tc>
          <w:tcPr>
            <w:tcW w:w="1276" w:type="dxa"/>
          </w:tcPr>
          <w:p w:rsidR="00650B43" w:rsidRPr="00236352" w:rsidRDefault="00650B43" w:rsidP="00650B43">
            <w:pPr>
              <w:widowControl w:val="0"/>
              <w:jc w:val="both"/>
              <w:rPr>
                <w:sz w:val="21"/>
                <w:szCs w:val="21"/>
              </w:rPr>
            </w:pPr>
          </w:p>
        </w:tc>
        <w:tc>
          <w:tcPr>
            <w:tcW w:w="6662" w:type="dxa"/>
          </w:tcPr>
          <w:p w:rsidR="00650B43" w:rsidRPr="00236352" w:rsidRDefault="00650B43" w:rsidP="00650B43">
            <w:pPr>
              <w:pStyle w:val="af6"/>
              <w:widowControl w:val="0"/>
              <w:spacing w:line="240" w:lineRule="auto"/>
              <w:ind w:left="884" w:right="-57" w:hanging="992"/>
              <w:jc w:val="left"/>
              <w:rPr>
                <w:b/>
                <w:bCs/>
                <w:caps/>
                <w:szCs w:val="24"/>
              </w:rPr>
            </w:pPr>
            <w:r w:rsidRPr="00C970BD">
              <w:rPr>
                <w:b/>
                <w:sz w:val="21"/>
                <w:szCs w:val="21"/>
              </w:rPr>
              <w:t xml:space="preserve">Раздел   </w:t>
            </w:r>
            <w:r w:rsidRPr="003A1E37">
              <w:rPr>
                <w:b/>
                <w:sz w:val="21"/>
                <w:szCs w:val="21"/>
              </w:rPr>
              <w:t>2</w:t>
            </w:r>
            <w:r w:rsidRPr="00C970BD">
              <w:rPr>
                <w:b/>
                <w:sz w:val="21"/>
                <w:szCs w:val="21"/>
              </w:rPr>
              <w:t>.</w:t>
            </w:r>
            <w:r w:rsidRPr="00C970BD">
              <w:rPr>
                <w:color w:val="000000"/>
                <w:szCs w:val="24"/>
              </w:rPr>
              <w:t>Краткое описание месторасположения части территории в плане поселения, инженерно-геологических и климатических условий, транспортной и инженерной инфраструктуры, данные о площади, характере застройки, численности населения, функциональной специализации, наличии организаций, отнесенных к категориям по ГО.</w:t>
            </w:r>
          </w:p>
        </w:tc>
        <w:tc>
          <w:tcPr>
            <w:tcW w:w="1843" w:type="dxa"/>
            <w:vAlign w:val="center"/>
          </w:tcPr>
          <w:p w:rsidR="00650B43" w:rsidRPr="00236352" w:rsidRDefault="008B423C" w:rsidP="00650B43">
            <w:pPr>
              <w:widowControl w:val="0"/>
              <w:ind w:right="-24"/>
              <w:jc w:val="center"/>
              <w:rPr>
                <w:sz w:val="21"/>
                <w:szCs w:val="21"/>
              </w:rPr>
            </w:pPr>
            <w:r>
              <w:rPr>
                <w:sz w:val="21"/>
                <w:szCs w:val="21"/>
              </w:rPr>
              <w:t>8</w:t>
            </w:r>
          </w:p>
        </w:tc>
      </w:tr>
      <w:tr w:rsidR="00650B43" w:rsidRPr="00236352" w:rsidTr="00650B43">
        <w:tc>
          <w:tcPr>
            <w:tcW w:w="1276" w:type="dxa"/>
          </w:tcPr>
          <w:p w:rsidR="00650B43" w:rsidRPr="00236352" w:rsidRDefault="00650B43" w:rsidP="00650B43">
            <w:pPr>
              <w:widowControl w:val="0"/>
              <w:jc w:val="both"/>
              <w:rPr>
                <w:sz w:val="21"/>
                <w:szCs w:val="21"/>
              </w:rPr>
            </w:pPr>
          </w:p>
        </w:tc>
        <w:tc>
          <w:tcPr>
            <w:tcW w:w="6662" w:type="dxa"/>
          </w:tcPr>
          <w:p w:rsidR="00650B43" w:rsidRPr="00236352" w:rsidRDefault="00650B43" w:rsidP="006552D1">
            <w:pPr>
              <w:widowControl w:val="0"/>
              <w:tabs>
                <w:tab w:val="left" w:pos="884"/>
              </w:tabs>
              <w:ind w:left="884" w:hanging="992"/>
              <w:rPr>
                <w:sz w:val="21"/>
                <w:szCs w:val="21"/>
              </w:rPr>
            </w:pPr>
            <w:r w:rsidRPr="00C970BD">
              <w:rPr>
                <w:b/>
                <w:sz w:val="21"/>
                <w:szCs w:val="21"/>
              </w:rPr>
              <w:t xml:space="preserve">Раздел   </w:t>
            </w:r>
            <w:r w:rsidRPr="003A1E37">
              <w:rPr>
                <w:b/>
                <w:sz w:val="21"/>
                <w:szCs w:val="21"/>
              </w:rPr>
              <w:t>3</w:t>
            </w:r>
            <w:r w:rsidRPr="00C970BD">
              <w:rPr>
                <w:b/>
                <w:sz w:val="21"/>
                <w:szCs w:val="21"/>
              </w:rPr>
              <w:t>.</w:t>
            </w:r>
            <w:r w:rsidRPr="00C970BD">
              <w:rPr>
                <w:color w:val="000000"/>
                <w:szCs w:val="24"/>
              </w:rPr>
              <w:t xml:space="preserve">Анализ возможных последствий воздействия современных средств поражения, </w:t>
            </w:r>
            <w:r w:rsidR="006552D1">
              <w:rPr>
                <w:color w:val="000000"/>
                <w:szCs w:val="24"/>
              </w:rPr>
              <w:t>ЧС</w:t>
            </w:r>
            <w:r w:rsidRPr="00C970BD">
              <w:rPr>
                <w:color w:val="000000"/>
                <w:szCs w:val="24"/>
              </w:rPr>
              <w:t xml:space="preserve"> техногенного и природного характера на функционирование осваиваемой территории.</w:t>
            </w:r>
          </w:p>
        </w:tc>
        <w:tc>
          <w:tcPr>
            <w:tcW w:w="1843" w:type="dxa"/>
            <w:vAlign w:val="center"/>
          </w:tcPr>
          <w:p w:rsidR="00650B43" w:rsidRPr="00E35B2E" w:rsidRDefault="008B423C" w:rsidP="00650B43">
            <w:pPr>
              <w:widowControl w:val="0"/>
              <w:ind w:right="-24"/>
              <w:jc w:val="center"/>
              <w:rPr>
                <w:sz w:val="21"/>
                <w:szCs w:val="21"/>
                <w:highlight w:val="yellow"/>
              </w:rPr>
            </w:pPr>
            <w:r>
              <w:rPr>
                <w:sz w:val="21"/>
                <w:szCs w:val="21"/>
              </w:rPr>
              <w:t>13</w:t>
            </w:r>
          </w:p>
        </w:tc>
      </w:tr>
      <w:tr w:rsidR="00650B43" w:rsidRPr="00236352" w:rsidTr="00650B43">
        <w:tc>
          <w:tcPr>
            <w:tcW w:w="1276" w:type="dxa"/>
          </w:tcPr>
          <w:p w:rsidR="00650B43" w:rsidRPr="00236352" w:rsidRDefault="00650B43" w:rsidP="00650B43">
            <w:pPr>
              <w:widowControl w:val="0"/>
              <w:jc w:val="both"/>
              <w:rPr>
                <w:sz w:val="21"/>
                <w:szCs w:val="21"/>
              </w:rPr>
            </w:pPr>
          </w:p>
        </w:tc>
        <w:tc>
          <w:tcPr>
            <w:tcW w:w="6662" w:type="dxa"/>
          </w:tcPr>
          <w:p w:rsidR="00650B43" w:rsidRPr="00236352" w:rsidRDefault="00650B43" w:rsidP="00650B43">
            <w:pPr>
              <w:widowControl w:val="0"/>
              <w:tabs>
                <w:tab w:val="left" w:pos="884"/>
              </w:tabs>
              <w:ind w:left="884" w:hanging="992"/>
              <w:rPr>
                <w:b/>
                <w:bCs/>
              </w:rPr>
            </w:pPr>
            <w:r w:rsidRPr="00C970BD">
              <w:rPr>
                <w:b/>
                <w:sz w:val="21"/>
                <w:szCs w:val="21"/>
              </w:rPr>
              <w:t xml:space="preserve">Раздел   </w:t>
            </w:r>
            <w:r w:rsidRPr="003A1E37">
              <w:rPr>
                <w:b/>
                <w:sz w:val="21"/>
                <w:szCs w:val="21"/>
              </w:rPr>
              <w:t>4</w:t>
            </w:r>
            <w:r w:rsidRPr="00C970BD">
              <w:rPr>
                <w:b/>
                <w:sz w:val="21"/>
                <w:szCs w:val="21"/>
              </w:rPr>
              <w:t>.</w:t>
            </w:r>
            <w:r w:rsidRPr="00746621">
              <w:rPr>
                <w:color w:val="000000"/>
                <w:szCs w:val="24"/>
              </w:rPr>
              <w:t>Основные показатели по существующим ИТМ ГО ЧС, отражающие состояние защиты населения и территории в военное и мирное время на момент разработки проекта планировки.</w:t>
            </w:r>
          </w:p>
        </w:tc>
        <w:tc>
          <w:tcPr>
            <w:tcW w:w="1843" w:type="dxa"/>
            <w:vAlign w:val="center"/>
          </w:tcPr>
          <w:p w:rsidR="00650B43" w:rsidRPr="008B423C" w:rsidRDefault="008B423C" w:rsidP="00650B43">
            <w:pPr>
              <w:widowControl w:val="0"/>
              <w:ind w:right="-24"/>
              <w:jc w:val="center"/>
              <w:rPr>
                <w:sz w:val="21"/>
                <w:szCs w:val="21"/>
                <w:highlight w:val="yellow"/>
              </w:rPr>
            </w:pPr>
            <w:r>
              <w:rPr>
                <w:sz w:val="21"/>
                <w:szCs w:val="21"/>
              </w:rPr>
              <w:t>16</w:t>
            </w:r>
          </w:p>
        </w:tc>
      </w:tr>
      <w:tr w:rsidR="00650B43" w:rsidRPr="00236352" w:rsidTr="00650B43">
        <w:tc>
          <w:tcPr>
            <w:tcW w:w="1276" w:type="dxa"/>
          </w:tcPr>
          <w:p w:rsidR="00650B43" w:rsidRPr="00236352" w:rsidRDefault="00650B43" w:rsidP="00650B43">
            <w:pPr>
              <w:widowControl w:val="0"/>
              <w:jc w:val="both"/>
              <w:rPr>
                <w:sz w:val="21"/>
                <w:szCs w:val="21"/>
              </w:rPr>
            </w:pPr>
          </w:p>
        </w:tc>
        <w:tc>
          <w:tcPr>
            <w:tcW w:w="6662" w:type="dxa"/>
          </w:tcPr>
          <w:p w:rsidR="00650B43" w:rsidRPr="00236352" w:rsidRDefault="00650B43" w:rsidP="00650B43">
            <w:pPr>
              <w:widowControl w:val="0"/>
              <w:tabs>
                <w:tab w:val="left" w:pos="884"/>
              </w:tabs>
              <w:ind w:left="884" w:hanging="992"/>
              <w:rPr>
                <w:sz w:val="21"/>
                <w:szCs w:val="21"/>
              </w:rPr>
            </w:pPr>
            <w:r w:rsidRPr="00C970BD">
              <w:rPr>
                <w:b/>
                <w:sz w:val="21"/>
                <w:szCs w:val="21"/>
              </w:rPr>
              <w:t xml:space="preserve">Раздел   </w:t>
            </w:r>
            <w:r w:rsidRPr="003A1E37">
              <w:rPr>
                <w:b/>
                <w:sz w:val="21"/>
                <w:szCs w:val="21"/>
              </w:rPr>
              <w:t>5</w:t>
            </w:r>
            <w:r w:rsidRPr="00C970BD">
              <w:rPr>
                <w:b/>
                <w:sz w:val="21"/>
                <w:szCs w:val="21"/>
              </w:rPr>
              <w:t>.</w:t>
            </w:r>
            <w:r w:rsidRPr="00746621">
              <w:rPr>
                <w:sz w:val="21"/>
                <w:szCs w:val="21"/>
              </w:rPr>
              <w:tab/>
            </w:r>
            <w:r w:rsidRPr="00746621">
              <w:rPr>
                <w:color w:val="000000"/>
                <w:szCs w:val="24"/>
              </w:rPr>
              <w:t xml:space="preserve">Предложения по повышению устойчивости функционирования территории, защите и жизнеобеспечению населения в военное время и в </w:t>
            </w:r>
            <w:r>
              <w:rPr>
                <w:color w:val="000000"/>
                <w:szCs w:val="24"/>
              </w:rPr>
              <w:t>ЧС</w:t>
            </w:r>
            <w:r w:rsidRPr="00746621">
              <w:rPr>
                <w:color w:val="000000"/>
                <w:szCs w:val="24"/>
              </w:rPr>
              <w:t xml:space="preserve"> техногенного и природного характера.</w:t>
            </w:r>
          </w:p>
        </w:tc>
        <w:tc>
          <w:tcPr>
            <w:tcW w:w="1843" w:type="dxa"/>
            <w:vAlign w:val="center"/>
          </w:tcPr>
          <w:p w:rsidR="00650B43" w:rsidRPr="003E56FC" w:rsidRDefault="008B423C" w:rsidP="008B423C">
            <w:pPr>
              <w:widowControl w:val="0"/>
              <w:ind w:right="-24"/>
              <w:jc w:val="center"/>
              <w:rPr>
                <w:sz w:val="21"/>
                <w:szCs w:val="21"/>
              </w:rPr>
            </w:pPr>
            <w:r>
              <w:rPr>
                <w:sz w:val="21"/>
                <w:szCs w:val="21"/>
              </w:rPr>
              <w:t>17</w:t>
            </w:r>
          </w:p>
        </w:tc>
      </w:tr>
      <w:tr w:rsidR="00650B43" w:rsidRPr="00236352" w:rsidTr="00650B43">
        <w:tc>
          <w:tcPr>
            <w:tcW w:w="1276" w:type="dxa"/>
          </w:tcPr>
          <w:p w:rsidR="00650B43" w:rsidRPr="00236352" w:rsidRDefault="00650B43" w:rsidP="00650B43">
            <w:pPr>
              <w:widowControl w:val="0"/>
              <w:jc w:val="both"/>
              <w:rPr>
                <w:sz w:val="21"/>
                <w:szCs w:val="21"/>
              </w:rPr>
            </w:pPr>
          </w:p>
        </w:tc>
        <w:tc>
          <w:tcPr>
            <w:tcW w:w="6662" w:type="dxa"/>
          </w:tcPr>
          <w:p w:rsidR="00650B43" w:rsidRPr="00236352" w:rsidRDefault="00650B43" w:rsidP="00650B43">
            <w:pPr>
              <w:widowControl w:val="0"/>
              <w:tabs>
                <w:tab w:val="left" w:pos="884"/>
              </w:tabs>
              <w:ind w:left="884" w:hanging="992"/>
              <w:rPr>
                <w:sz w:val="21"/>
                <w:szCs w:val="21"/>
              </w:rPr>
            </w:pPr>
            <w:r w:rsidRPr="00C970BD">
              <w:rPr>
                <w:b/>
                <w:sz w:val="21"/>
                <w:szCs w:val="21"/>
              </w:rPr>
              <w:t xml:space="preserve">Раздел   </w:t>
            </w:r>
            <w:r w:rsidRPr="003A1E37">
              <w:rPr>
                <w:b/>
                <w:sz w:val="21"/>
                <w:szCs w:val="21"/>
              </w:rPr>
              <w:t>6</w:t>
            </w:r>
            <w:r w:rsidRPr="00C970BD">
              <w:rPr>
                <w:b/>
                <w:sz w:val="21"/>
                <w:szCs w:val="21"/>
              </w:rPr>
              <w:t>.</w:t>
            </w:r>
            <w:r w:rsidRPr="00447275">
              <w:rPr>
                <w:color w:val="000000"/>
                <w:szCs w:val="24"/>
              </w:rPr>
              <w:t>Расчет численности трудоспособного населения, расчет эвакуации населения с определением количества, емкости и расположения сборных эвакуационных пунктов в зависимости от радиуса доступности и времени сбора людей, расчет вместимости ЗС ГО с учетом НРС дежурного и обслуживающего персонала организаций, обеспечивающих жизнедеятельность части территории поселения и объектов особой важности, а также перечень указанных организаций</w:t>
            </w:r>
          </w:p>
        </w:tc>
        <w:tc>
          <w:tcPr>
            <w:tcW w:w="1843" w:type="dxa"/>
            <w:vAlign w:val="center"/>
          </w:tcPr>
          <w:p w:rsidR="00650B43" w:rsidRPr="00642A51" w:rsidRDefault="008B423C" w:rsidP="00650B43">
            <w:pPr>
              <w:widowControl w:val="0"/>
              <w:ind w:right="-24"/>
              <w:jc w:val="center"/>
              <w:rPr>
                <w:sz w:val="21"/>
                <w:szCs w:val="21"/>
              </w:rPr>
            </w:pPr>
            <w:r>
              <w:rPr>
                <w:sz w:val="21"/>
                <w:szCs w:val="21"/>
              </w:rPr>
              <w:t>26</w:t>
            </w:r>
          </w:p>
        </w:tc>
      </w:tr>
      <w:tr w:rsidR="008A21E1" w:rsidRPr="00236352" w:rsidTr="00650B43">
        <w:tc>
          <w:tcPr>
            <w:tcW w:w="1276" w:type="dxa"/>
          </w:tcPr>
          <w:p w:rsidR="008A21E1" w:rsidRPr="00236352" w:rsidRDefault="008A21E1" w:rsidP="00650B43">
            <w:pPr>
              <w:widowControl w:val="0"/>
              <w:jc w:val="both"/>
              <w:rPr>
                <w:sz w:val="21"/>
                <w:szCs w:val="21"/>
              </w:rPr>
            </w:pPr>
          </w:p>
        </w:tc>
        <w:tc>
          <w:tcPr>
            <w:tcW w:w="6662" w:type="dxa"/>
          </w:tcPr>
          <w:p w:rsidR="008A21E1" w:rsidRPr="00236352" w:rsidRDefault="008A21E1" w:rsidP="00650B43">
            <w:pPr>
              <w:widowControl w:val="0"/>
              <w:ind w:left="1168" w:hanging="1276"/>
              <w:rPr>
                <w:sz w:val="21"/>
                <w:szCs w:val="21"/>
              </w:rPr>
            </w:pPr>
            <w:r w:rsidRPr="00C970BD">
              <w:rPr>
                <w:b/>
                <w:sz w:val="21"/>
                <w:szCs w:val="21"/>
              </w:rPr>
              <w:t xml:space="preserve">Раздел </w:t>
            </w:r>
            <w:r>
              <w:rPr>
                <w:b/>
                <w:sz w:val="21"/>
                <w:szCs w:val="21"/>
                <w:lang w:val="en-US"/>
              </w:rPr>
              <w:t>7</w:t>
            </w:r>
            <w:r w:rsidRPr="00C970BD">
              <w:rPr>
                <w:b/>
                <w:sz w:val="21"/>
                <w:szCs w:val="21"/>
              </w:rPr>
              <w:t>.</w:t>
            </w:r>
            <w:r w:rsidRPr="00236352">
              <w:rPr>
                <w:b/>
                <w:caps/>
                <w:sz w:val="21"/>
                <w:szCs w:val="21"/>
              </w:rPr>
              <w:t>ПРИЛОЖЕНИЯ</w:t>
            </w:r>
          </w:p>
        </w:tc>
        <w:tc>
          <w:tcPr>
            <w:tcW w:w="1843" w:type="dxa"/>
            <w:vAlign w:val="center"/>
          </w:tcPr>
          <w:p w:rsidR="008A21E1" w:rsidRPr="00236352" w:rsidRDefault="008B423C" w:rsidP="00650B43">
            <w:pPr>
              <w:widowControl w:val="0"/>
              <w:ind w:right="-24"/>
              <w:jc w:val="center"/>
              <w:rPr>
                <w:sz w:val="21"/>
                <w:szCs w:val="21"/>
              </w:rPr>
            </w:pPr>
            <w:r>
              <w:rPr>
                <w:sz w:val="21"/>
                <w:szCs w:val="21"/>
              </w:rPr>
              <w:t>27</w:t>
            </w:r>
            <w:r w:rsidR="008A21E1" w:rsidRPr="00236352">
              <w:rPr>
                <w:sz w:val="21"/>
                <w:szCs w:val="21"/>
              </w:rPr>
              <w:t xml:space="preserve"> </w:t>
            </w:r>
          </w:p>
        </w:tc>
      </w:tr>
    </w:tbl>
    <w:p w:rsidR="008A21E1" w:rsidRPr="004741D3" w:rsidRDefault="008A21E1" w:rsidP="008A21E1">
      <w:pPr>
        <w:widowControl w:val="0"/>
        <w:spacing w:line="240" w:lineRule="exact"/>
        <w:ind w:left="3600" w:firstLine="720"/>
        <w:jc w:val="both"/>
        <w:rPr>
          <w:b/>
          <w:color w:val="FF0000"/>
          <w:sz w:val="25"/>
          <w:szCs w:val="25"/>
        </w:rPr>
      </w:pPr>
    </w:p>
    <w:p w:rsidR="008A21E1" w:rsidRPr="004741D3" w:rsidRDefault="008A21E1" w:rsidP="008A21E1">
      <w:pPr>
        <w:widowControl w:val="0"/>
        <w:spacing w:line="240" w:lineRule="exact"/>
        <w:ind w:left="3600" w:firstLine="720"/>
        <w:jc w:val="both"/>
        <w:rPr>
          <w:b/>
          <w:color w:val="FF0000"/>
          <w:sz w:val="25"/>
          <w:szCs w:val="25"/>
        </w:rPr>
      </w:pPr>
    </w:p>
    <w:p w:rsidR="008A21E1" w:rsidRPr="004741D3" w:rsidRDefault="008A21E1" w:rsidP="008A21E1">
      <w:pPr>
        <w:pStyle w:val="a5"/>
        <w:ind w:firstLine="0"/>
        <w:rPr>
          <w:color w:val="FF0000"/>
          <w:sz w:val="25"/>
          <w:szCs w:val="25"/>
        </w:rPr>
        <w:sectPr w:rsidR="008A21E1" w:rsidRPr="004741D3" w:rsidSect="0028239D">
          <w:headerReference w:type="default" r:id="rId8"/>
          <w:footerReference w:type="default" r:id="rId9"/>
          <w:headerReference w:type="first" r:id="rId10"/>
          <w:footerReference w:type="first" r:id="rId11"/>
          <w:pgSz w:w="11906" w:h="16838" w:code="9"/>
          <w:pgMar w:top="397" w:right="454" w:bottom="397" w:left="1474" w:header="397" w:footer="57" w:gutter="0"/>
          <w:cols w:space="720"/>
          <w:titlePg/>
          <w:docGrid w:linePitch="326"/>
        </w:sectPr>
      </w:pPr>
    </w:p>
    <w:p w:rsidR="008A21E1" w:rsidRPr="00E5754B" w:rsidRDefault="008A21E1" w:rsidP="00A01706">
      <w:pPr>
        <w:pStyle w:val="a5"/>
        <w:rPr>
          <w:b/>
          <w:color w:val="000000"/>
          <w:sz w:val="25"/>
          <w:szCs w:val="25"/>
        </w:rPr>
      </w:pPr>
      <w:r w:rsidRPr="00E5754B">
        <w:rPr>
          <w:b/>
          <w:color w:val="000000"/>
          <w:sz w:val="25"/>
          <w:szCs w:val="25"/>
        </w:rPr>
        <w:lastRenderedPageBreak/>
        <w:t>Соответствие проекта нормативным документам:</w:t>
      </w:r>
    </w:p>
    <w:p w:rsidR="008A21E1" w:rsidRPr="00E5754B" w:rsidRDefault="008A21E1" w:rsidP="008A21E1">
      <w:pPr>
        <w:pStyle w:val="a5"/>
        <w:ind w:left="284" w:right="197"/>
        <w:rPr>
          <w:b/>
          <w:color w:val="000000"/>
          <w:sz w:val="25"/>
          <w:szCs w:val="25"/>
        </w:rPr>
      </w:pPr>
    </w:p>
    <w:p w:rsidR="008A21E1" w:rsidRPr="00E5754B" w:rsidRDefault="008A21E1" w:rsidP="008A21E1">
      <w:pPr>
        <w:pStyle w:val="a5"/>
        <w:spacing w:line="360" w:lineRule="auto"/>
        <w:ind w:left="284" w:right="197" w:firstLine="436"/>
        <w:rPr>
          <w:color w:val="000000"/>
          <w:sz w:val="25"/>
          <w:szCs w:val="25"/>
        </w:rPr>
      </w:pPr>
      <w:r w:rsidRPr="00E5754B">
        <w:rPr>
          <w:color w:val="000000"/>
          <w:sz w:val="25"/>
          <w:szCs w:val="25"/>
        </w:rPr>
        <w:t xml:space="preserve">Технические решения, принятые в разделе ИТМ </w:t>
      </w:r>
      <w:r>
        <w:rPr>
          <w:color w:val="000000"/>
          <w:sz w:val="25"/>
          <w:szCs w:val="25"/>
        </w:rPr>
        <w:t xml:space="preserve">ГО </w:t>
      </w:r>
      <w:r w:rsidRPr="00E5754B">
        <w:rPr>
          <w:color w:val="000000"/>
          <w:sz w:val="25"/>
          <w:szCs w:val="25"/>
        </w:rPr>
        <w:t>ЧС, соответствуют требованиям правовых и нормативных документов в области гражданской обороны и предупреждения чрезвычайных ситуаций, действующих на территории Российской Федерации, и обеспечивают защиту территорий, производственного персонала и населения от опасностей, возникающих при ведении военных действий или диверсий, предупреждение ЧС техногенного и природного характера, уменьшение масштабов их последствий при соблюдении предусмотренных рабочими чертежами мероприятий.</w:t>
      </w:r>
    </w:p>
    <w:p w:rsidR="008A21E1" w:rsidRPr="00E5754B" w:rsidRDefault="008A21E1" w:rsidP="008A21E1">
      <w:pPr>
        <w:pStyle w:val="a5"/>
        <w:ind w:left="284" w:right="197" w:firstLine="1418"/>
        <w:rPr>
          <w:color w:val="000000"/>
          <w:sz w:val="25"/>
          <w:szCs w:val="25"/>
        </w:rPr>
      </w:pPr>
    </w:p>
    <w:p w:rsidR="00744DAC" w:rsidRDefault="00744DAC" w:rsidP="008A21E1">
      <w:pPr>
        <w:pStyle w:val="a5"/>
        <w:ind w:left="284" w:right="197"/>
        <w:rPr>
          <w:color w:val="000000"/>
          <w:sz w:val="25"/>
          <w:szCs w:val="25"/>
        </w:rPr>
      </w:pPr>
    </w:p>
    <w:p w:rsidR="008A21E1" w:rsidRPr="00E5754B" w:rsidRDefault="008A21E1" w:rsidP="008A21E1">
      <w:pPr>
        <w:pStyle w:val="a5"/>
        <w:ind w:left="284" w:right="197"/>
        <w:rPr>
          <w:color w:val="000000"/>
          <w:sz w:val="25"/>
          <w:szCs w:val="25"/>
        </w:rPr>
      </w:pPr>
      <w:r w:rsidRPr="00E5754B">
        <w:rPr>
          <w:color w:val="000000"/>
          <w:sz w:val="25"/>
          <w:szCs w:val="25"/>
        </w:rPr>
        <w:t xml:space="preserve">Главный инженер проекта              </w:t>
      </w:r>
      <w:r w:rsidR="00744DAC">
        <w:rPr>
          <w:color w:val="000000"/>
          <w:sz w:val="25"/>
          <w:szCs w:val="25"/>
        </w:rPr>
        <w:t xml:space="preserve">           </w:t>
      </w:r>
      <w:r w:rsidRPr="00E5754B">
        <w:rPr>
          <w:color w:val="000000"/>
          <w:sz w:val="25"/>
          <w:szCs w:val="25"/>
        </w:rPr>
        <w:t xml:space="preserve">  </w:t>
      </w:r>
      <w:r w:rsidR="00744DAC">
        <w:rPr>
          <w:color w:val="000000"/>
          <w:sz w:val="25"/>
          <w:szCs w:val="25"/>
        </w:rPr>
        <w:t xml:space="preserve">                  </w:t>
      </w:r>
      <w:r w:rsidRPr="00E5754B">
        <w:rPr>
          <w:color w:val="000000"/>
          <w:sz w:val="25"/>
          <w:szCs w:val="25"/>
        </w:rPr>
        <w:t xml:space="preserve">    </w:t>
      </w:r>
      <w:r w:rsidR="00744DAC">
        <w:rPr>
          <w:color w:val="000000"/>
          <w:sz w:val="25"/>
          <w:szCs w:val="25"/>
        </w:rPr>
        <w:t>Костыгов А.М.</w:t>
      </w:r>
      <w:r w:rsidRPr="00E5754B">
        <w:rPr>
          <w:color w:val="000000"/>
          <w:sz w:val="25"/>
          <w:szCs w:val="25"/>
        </w:rPr>
        <w:t xml:space="preserve">           </w:t>
      </w:r>
    </w:p>
    <w:p w:rsidR="008A21E1" w:rsidRPr="00E5754B" w:rsidRDefault="008A21E1" w:rsidP="008A21E1">
      <w:pPr>
        <w:pStyle w:val="a5"/>
        <w:ind w:left="284" w:right="197"/>
        <w:rPr>
          <w:color w:val="000000"/>
          <w:sz w:val="25"/>
          <w:szCs w:val="25"/>
        </w:rPr>
      </w:pPr>
    </w:p>
    <w:p w:rsidR="008A21E1" w:rsidRPr="00E5754B" w:rsidRDefault="008A21E1" w:rsidP="008A21E1">
      <w:pPr>
        <w:pStyle w:val="a5"/>
        <w:ind w:left="284" w:right="197"/>
        <w:rPr>
          <w:color w:val="000000"/>
          <w:sz w:val="25"/>
          <w:szCs w:val="25"/>
        </w:rPr>
      </w:pPr>
    </w:p>
    <w:p w:rsidR="008A21E1" w:rsidRDefault="008A21E1" w:rsidP="00A01706">
      <w:pPr>
        <w:pStyle w:val="7"/>
        <w:pageBreakBefore/>
        <w:spacing w:after="240"/>
        <w:jc w:val="center"/>
      </w:pPr>
      <w:r>
        <w:lastRenderedPageBreak/>
        <w:t>ПЕРЕЧЕНЬ ПРИНЯТЫХ СОКРАЩЕНИЙ</w:t>
      </w:r>
    </w:p>
    <w:p w:rsidR="008A21E1" w:rsidRPr="00420902" w:rsidRDefault="008A21E1" w:rsidP="008A21E1">
      <w:pPr>
        <w:pStyle w:val="a5"/>
        <w:tabs>
          <w:tab w:val="left" w:pos="1560"/>
          <w:tab w:val="left" w:pos="1843"/>
        </w:tabs>
        <w:spacing w:line="360" w:lineRule="auto"/>
        <w:ind w:left="284" w:right="197" w:firstLine="436"/>
        <w:rPr>
          <w:color w:val="000000"/>
          <w:sz w:val="25"/>
          <w:szCs w:val="25"/>
        </w:rPr>
      </w:pPr>
      <w:r w:rsidRPr="00420902">
        <w:rPr>
          <w:color w:val="000000"/>
          <w:sz w:val="25"/>
          <w:szCs w:val="25"/>
        </w:rPr>
        <w:t>ГО</w:t>
      </w:r>
      <w:r w:rsidRPr="00420902">
        <w:rPr>
          <w:color w:val="000000"/>
          <w:sz w:val="25"/>
          <w:szCs w:val="25"/>
        </w:rPr>
        <w:tab/>
        <w:t>–</w:t>
      </w:r>
      <w:r w:rsidRPr="00420902">
        <w:rPr>
          <w:color w:val="000000"/>
          <w:sz w:val="25"/>
          <w:szCs w:val="25"/>
        </w:rPr>
        <w:tab/>
        <w:t>Гражданская оборона</w:t>
      </w:r>
      <w:r>
        <w:rPr>
          <w:color w:val="000000"/>
          <w:sz w:val="25"/>
          <w:szCs w:val="25"/>
        </w:rPr>
        <w:t>.</w:t>
      </w:r>
    </w:p>
    <w:p w:rsidR="008A21E1" w:rsidRDefault="008A21E1" w:rsidP="008A21E1">
      <w:pPr>
        <w:pStyle w:val="a5"/>
        <w:tabs>
          <w:tab w:val="left" w:pos="1560"/>
          <w:tab w:val="left" w:pos="1843"/>
        </w:tabs>
        <w:spacing w:line="360" w:lineRule="auto"/>
        <w:ind w:left="284" w:right="197" w:firstLine="436"/>
        <w:rPr>
          <w:color w:val="000000"/>
          <w:sz w:val="25"/>
          <w:szCs w:val="25"/>
        </w:rPr>
      </w:pPr>
      <w:r w:rsidRPr="00420902">
        <w:rPr>
          <w:color w:val="000000"/>
          <w:sz w:val="25"/>
          <w:szCs w:val="25"/>
        </w:rPr>
        <w:t>ЧС</w:t>
      </w:r>
      <w:r w:rsidRPr="00420902">
        <w:rPr>
          <w:color w:val="000000"/>
          <w:sz w:val="25"/>
          <w:szCs w:val="25"/>
        </w:rPr>
        <w:tab/>
        <w:t>–</w:t>
      </w:r>
      <w:r w:rsidRPr="00420902">
        <w:rPr>
          <w:color w:val="000000"/>
          <w:sz w:val="25"/>
          <w:szCs w:val="25"/>
        </w:rPr>
        <w:tab/>
        <w:t>Чрезвычайная ситуация</w:t>
      </w:r>
      <w:r>
        <w:rPr>
          <w:color w:val="000000"/>
          <w:sz w:val="25"/>
          <w:szCs w:val="25"/>
        </w:rPr>
        <w:t>.</w:t>
      </w:r>
    </w:p>
    <w:p w:rsidR="008A21E1" w:rsidRDefault="008A21E1" w:rsidP="008A21E1">
      <w:pPr>
        <w:pStyle w:val="a5"/>
        <w:tabs>
          <w:tab w:val="left" w:pos="1560"/>
          <w:tab w:val="left" w:pos="1843"/>
        </w:tabs>
        <w:spacing w:line="360" w:lineRule="auto"/>
        <w:ind w:left="284" w:right="197" w:firstLine="436"/>
        <w:rPr>
          <w:color w:val="000000"/>
          <w:sz w:val="25"/>
          <w:szCs w:val="25"/>
        </w:rPr>
      </w:pPr>
      <w:r>
        <w:rPr>
          <w:color w:val="000000"/>
          <w:sz w:val="25"/>
          <w:szCs w:val="25"/>
        </w:rPr>
        <w:t>ИТМ</w:t>
      </w:r>
      <w:r>
        <w:rPr>
          <w:color w:val="000000"/>
          <w:sz w:val="25"/>
          <w:szCs w:val="25"/>
        </w:rPr>
        <w:tab/>
      </w:r>
      <w:r w:rsidRPr="00862A37">
        <w:rPr>
          <w:color w:val="000000"/>
          <w:sz w:val="25"/>
          <w:szCs w:val="25"/>
        </w:rPr>
        <w:t>–</w:t>
      </w:r>
      <w:r>
        <w:rPr>
          <w:color w:val="000000"/>
          <w:sz w:val="25"/>
          <w:szCs w:val="25"/>
        </w:rPr>
        <w:tab/>
        <w:t>Инженерно-технические мероприятия.</w:t>
      </w:r>
    </w:p>
    <w:p w:rsidR="008A21E1" w:rsidRPr="00420902" w:rsidRDefault="008A21E1" w:rsidP="008A21E1">
      <w:pPr>
        <w:pStyle w:val="a5"/>
        <w:tabs>
          <w:tab w:val="left" w:pos="1560"/>
          <w:tab w:val="left" w:pos="1843"/>
        </w:tabs>
        <w:spacing w:line="360" w:lineRule="auto"/>
        <w:ind w:left="284" w:right="197" w:firstLine="436"/>
        <w:rPr>
          <w:color w:val="000000"/>
          <w:sz w:val="25"/>
          <w:szCs w:val="25"/>
        </w:rPr>
      </w:pPr>
      <w:r>
        <w:rPr>
          <w:color w:val="000000"/>
          <w:sz w:val="25"/>
          <w:szCs w:val="25"/>
        </w:rPr>
        <w:t>ПС</w:t>
      </w:r>
      <w:r>
        <w:rPr>
          <w:color w:val="000000"/>
          <w:sz w:val="25"/>
          <w:szCs w:val="25"/>
        </w:rPr>
        <w:tab/>
      </w:r>
      <w:r w:rsidRPr="00420902">
        <w:rPr>
          <w:color w:val="000000"/>
          <w:sz w:val="25"/>
          <w:szCs w:val="25"/>
        </w:rPr>
        <w:t>–</w:t>
      </w:r>
      <w:r>
        <w:rPr>
          <w:color w:val="000000"/>
          <w:sz w:val="25"/>
          <w:szCs w:val="25"/>
        </w:rPr>
        <w:tab/>
        <w:t>Подстанция.</w:t>
      </w:r>
    </w:p>
    <w:p w:rsidR="008A21E1" w:rsidRDefault="008A21E1" w:rsidP="008A21E1">
      <w:pPr>
        <w:pStyle w:val="a5"/>
        <w:tabs>
          <w:tab w:val="left" w:pos="1560"/>
          <w:tab w:val="left" w:pos="1843"/>
        </w:tabs>
        <w:spacing w:line="360" w:lineRule="auto"/>
        <w:ind w:left="284" w:right="197" w:firstLine="436"/>
        <w:rPr>
          <w:color w:val="000000"/>
          <w:sz w:val="25"/>
          <w:szCs w:val="25"/>
        </w:rPr>
      </w:pPr>
      <w:r w:rsidRPr="00420902">
        <w:rPr>
          <w:color w:val="000000"/>
          <w:sz w:val="25"/>
          <w:szCs w:val="25"/>
        </w:rPr>
        <w:t>СУГ</w:t>
      </w:r>
      <w:r w:rsidRPr="00420902">
        <w:rPr>
          <w:color w:val="000000"/>
          <w:sz w:val="25"/>
          <w:szCs w:val="25"/>
        </w:rPr>
        <w:tab/>
        <w:t>–</w:t>
      </w:r>
      <w:r w:rsidRPr="00420902">
        <w:rPr>
          <w:color w:val="000000"/>
          <w:sz w:val="25"/>
          <w:szCs w:val="25"/>
        </w:rPr>
        <w:tab/>
        <w:t>Сжиженные углеводородные газы</w:t>
      </w:r>
      <w:r>
        <w:rPr>
          <w:color w:val="000000"/>
          <w:sz w:val="25"/>
          <w:szCs w:val="25"/>
        </w:rPr>
        <w:t>.</w:t>
      </w:r>
    </w:p>
    <w:p w:rsidR="008A21E1" w:rsidRDefault="008A21E1" w:rsidP="008A21E1">
      <w:pPr>
        <w:pStyle w:val="a5"/>
        <w:tabs>
          <w:tab w:val="left" w:pos="1560"/>
          <w:tab w:val="left" w:pos="1843"/>
        </w:tabs>
        <w:spacing w:line="360" w:lineRule="auto"/>
        <w:ind w:left="284" w:right="197" w:firstLine="436"/>
        <w:rPr>
          <w:color w:val="000000"/>
          <w:sz w:val="25"/>
          <w:szCs w:val="25"/>
        </w:rPr>
      </w:pPr>
      <w:r w:rsidRPr="00C07AC3">
        <w:rPr>
          <w:color w:val="000000"/>
          <w:sz w:val="25"/>
          <w:szCs w:val="25"/>
        </w:rPr>
        <w:t>ГРП</w:t>
      </w:r>
      <w:r>
        <w:rPr>
          <w:color w:val="000000"/>
          <w:sz w:val="25"/>
          <w:szCs w:val="25"/>
        </w:rPr>
        <w:tab/>
      </w:r>
      <w:r w:rsidRPr="00420902">
        <w:rPr>
          <w:color w:val="000000"/>
          <w:sz w:val="25"/>
          <w:szCs w:val="25"/>
        </w:rPr>
        <w:t>–</w:t>
      </w:r>
      <w:r>
        <w:rPr>
          <w:color w:val="000000"/>
          <w:sz w:val="25"/>
          <w:szCs w:val="25"/>
        </w:rPr>
        <w:tab/>
        <w:t>Газорегуляторный пункт.</w:t>
      </w:r>
    </w:p>
    <w:p w:rsidR="008A21E1" w:rsidRDefault="008A21E1" w:rsidP="008A21E1">
      <w:pPr>
        <w:pStyle w:val="a5"/>
        <w:tabs>
          <w:tab w:val="left" w:pos="1560"/>
          <w:tab w:val="left" w:pos="1843"/>
        </w:tabs>
        <w:spacing w:line="360" w:lineRule="auto"/>
        <w:ind w:left="284" w:right="197" w:firstLine="436"/>
        <w:rPr>
          <w:color w:val="000000"/>
          <w:sz w:val="25"/>
          <w:szCs w:val="25"/>
        </w:rPr>
      </w:pPr>
      <w:r>
        <w:rPr>
          <w:color w:val="000000"/>
          <w:sz w:val="25"/>
          <w:szCs w:val="25"/>
        </w:rPr>
        <w:t>ШГРП</w:t>
      </w:r>
      <w:r>
        <w:rPr>
          <w:color w:val="000000"/>
          <w:sz w:val="25"/>
          <w:szCs w:val="25"/>
        </w:rPr>
        <w:tab/>
      </w:r>
      <w:r w:rsidRPr="00420902">
        <w:rPr>
          <w:color w:val="000000"/>
          <w:sz w:val="25"/>
          <w:szCs w:val="25"/>
        </w:rPr>
        <w:t>–</w:t>
      </w:r>
      <w:r>
        <w:rPr>
          <w:color w:val="000000"/>
          <w:sz w:val="25"/>
          <w:szCs w:val="25"/>
        </w:rPr>
        <w:tab/>
        <w:t>Шкафный газорегуляторный пункт.</w:t>
      </w:r>
    </w:p>
    <w:p w:rsidR="008A21E1" w:rsidRDefault="008A21E1" w:rsidP="008A21E1">
      <w:pPr>
        <w:pStyle w:val="a5"/>
        <w:tabs>
          <w:tab w:val="left" w:pos="1560"/>
          <w:tab w:val="left" w:pos="1843"/>
        </w:tabs>
        <w:spacing w:line="360" w:lineRule="auto"/>
        <w:ind w:left="284" w:right="197" w:firstLine="436"/>
        <w:rPr>
          <w:color w:val="000000"/>
          <w:sz w:val="25"/>
          <w:szCs w:val="25"/>
        </w:rPr>
      </w:pPr>
      <w:r w:rsidRPr="00C07AC3">
        <w:rPr>
          <w:color w:val="000000"/>
          <w:sz w:val="25"/>
          <w:szCs w:val="25"/>
        </w:rPr>
        <w:t>ГРС</w:t>
      </w:r>
      <w:r>
        <w:rPr>
          <w:color w:val="000000"/>
          <w:sz w:val="25"/>
          <w:szCs w:val="25"/>
        </w:rPr>
        <w:tab/>
      </w:r>
      <w:r w:rsidRPr="00420902">
        <w:rPr>
          <w:color w:val="000000"/>
          <w:sz w:val="25"/>
          <w:szCs w:val="25"/>
        </w:rPr>
        <w:t>–</w:t>
      </w:r>
      <w:r>
        <w:rPr>
          <w:color w:val="000000"/>
          <w:sz w:val="25"/>
          <w:szCs w:val="25"/>
        </w:rPr>
        <w:tab/>
        <w:t>Газораспределительная станция.</w:t>
      </w:r>
    </w:p>
    <w:p w:rsidR="008A21E1" w:rsidRDefault="008A21E1" w:rsidP="008A21E1">
      <w:pPr>
        <w:pStyle w:val="a5"/>
        <w:tabs>
          <w:tab w:val="left" w:pos="1560"/>
          <w:tab w:val="left" w:pos="1843"/>
        </w:tabs>
        <w:spacing w:line="360" w:lineRule="auto"/>
        <w:ind w:left="284" w:right="197" w:firstLine="436"/>
        <w:rPr>
          <w:color w:val="000000"/>
          <w:sz w:val="25"/>
          <w:szCs w:val="25"/>
        </w:rPr>
      </w:pPr>
      <w:r w:rsidRPr="008E0A7D">
        <w:rPr>
          <w:color w:val="000000"/>
          <w:sz w:val="25"/>
          <w:szCs w:val="25"/>
        </w:rPr>
        <w:t>СНТ</w:t>
      </w:r>
      <w:r>
        <w:rPr>
          <w:color w:val="000000"/>
          <w:sz w:val="25"/>
          <w:szCs w:val="25"/>
        </w:rPr>
        <w:tab/>
      </w:r>
      <w:r w:rsidRPr="00420902">
        <w:rPr>
          <w:color w:val="000000"/>
          <w:sz w:val="25"/>
          <w:szCs w:val="25"/>
        </w:rPr>
        <w:t>–</w:t>
      </w:r>
      <w:r>
        <w:rPr>
          <w:color w:val="000000"/>
          <w:sz w:val="25"/>
          <w:szCs w:val="25"/>
        </w:rPr>
        <w:tab/>
        <w:t>Садоводческое некоммерческое товарищество.</w:t>
      </w:r>
    </w:p>
    <w:p w:rsidR="008A21E1" w:rsidRDefault="008A21E1" w:rsidP="008A21E1">
      <w:pPr>
        <w:pStyle w:val="a5"/>
        <w:tabs>
          <w:tab w:val="left" w:pos="1560"/>
          <w:tab w:val="left" w:pos="1843"/>
        </w:tabs>
        <w:spacing w:line="360" w:lineRule="auto"/>
        <w:ind w:left="284" w:right="197" w:firstLine="436"/>
        <w:rPr>
          <w:color w:val="000000"/>
          <w:sz w:val="25"/>
          <w:szCs w:val="25"/>
        </w:rPr>
      </w:pPr>
      <w:r>
        <w:rPr>
          <w:color w:val="000000"/>
          <w:sz w:val="25"/>
          <w:szCs w:val="25"/>
        </w:rPr>
        <w:t>ДНП</w:t>
      </w:r>
      <w:r>
        <w:rPr>
          <w:color w:val="000000"/>
          <w:sz w:val="25"/>
          <w:szCs w:val="25"/>
        </w:rPr>
        <w:tab/>
      </w:r>
      <w:r w:rsidRPr="00420902">
        <w:rPr>
          <w:color w:val="000000"/>
          <w:sz w:val="25"/>
          <w:szCs w:val="25"/>
        </w:rPr>
        <w:t>–</w:t>
      </w:r>
      <w:r>
        <w:rPr>
          <w:color w:val="000000"/>
          <w:sz w:val="25"/>
          <w:szCs w:val="25"/>
        </w:rPr>
        <w:tab/>
        <w:t>Дачное некоммерческое партнерство.</w:t>
      </w:r>
    </w:p>
    <w:p w:rsidR="008A21E1" w:rsidRDefault="008A21E1" w:rsidP="008A21E1">
      <w:pPr>
        <w:pStyle w:val="a5"/>
        <w:tabs>
          <w:tab w:val="left" w:pos="1560"/>
          <w:tab w:val="left" w:pos="1843"/>
        </w:tabs>
        <w:spacing w:line="360" w:lineRule="auto"/>
        <w:ind w:left="284" w:right="197" w:firstLine="436"/>
        <w:rPr>
          <w:color w:val="000000"/>
          <w:sz w:val="25"/>
          <w:szCs w:val="25"/>
        </w:rPr>
      </w:pPr>
      <w:r>
        <w:rPr>
          <w:color w:val="000000"/>
          <w:sz w:val="25"/>
          <w:szCs w:val="25"/>
        </w:rPr>
        <w:t>ВЛ</w:t>
      </w:r>
      <w:r>
        <w:rPr>
          <w:color w:val="000000"/>
          <w:sz w:val="25"/>
          <w:szCs w:val="25"/>
        </w:rPr>
        <w:tab/>
      </w:r>
      <w:r w:rsidRPr="00420902">
        <w:rPr>
          <w:color w:val="000000"/>
          <w:sz w:val="25"/>
          <w:szCs w:val="25"/>
        </w:rPr>
        <w:t>–</w:t>
      </w:r>
      <w:r>
        <w:rPr>
          <w:color w:val="000000"/>
          <w:sz w:val="25"/>
          <w:szCs w:val="25"/>
        </w:rPr>
        <w:tab/>
        <w:t>Высоковольтная линия.</w:t>
      </w:r>
    </w:p>
    <w:p w:rsidR="008A21E1" w:rsidRPr="00420902" w:rsidRDefault="008A21E1" w:rsidP="008A21E1">
      <w:pPr>
        <w:pStyle w:val="a5"/>
        <w:tabs>
          <w:tab w:val="left" w:pos="1560"/>
          <w:tab w:val="left" w:pos="1843"/>
        </w:tabs>
        <w:spacing w:line="360" w:lineRule="auto"/>
        <w:ind w:left="284" w:right="197" w:firstLine="436"/>
        <w:rPr>
          <w:color w:val="000000"/>
          <w:sz w:val="25"/>
          <w:szCs w:val="25"/>
        </w:rPr>
      </w:pPr>
      <w:r>
        <w:rPr>
          <w:color w:val="000000"/>
          <w:sz w:val="25"/>
          <w:szCs w:val="25"/>
        </w:rPr>
        <w:t>ТВС</w:t>
      </w:r>
      <w:r>
        <w:rPr>
          <w:color w:val="000000"/>
          <w:sz w:val="25"/>
          <w:szCs w:val="25"/>
        </w:rPr>
        <w:tab/>
      </w:r>
      <w:r w:rsidRPr="00420902">
        <w:rPr>
          <w:color w:val="000000"/>
          <w:sz w:val="25"/>
          <w:szCs w:val="25"/>
        </w:rPr>
        <w:t>–</w:t>
      </w:r>
      <w:r>
        <w:rPr>
          <w:color w:val="000000"/>
          <w:sz w:val="25"/>
          <w:szCs w:val="25"/>
        </w:rPr>
        <w:tab/>
        <w:t>Топливно-воздушная смесь.</w:t>
      </w:r>
    </w:p>
    <w:p w:rsidR="008A21E1" w:rsidRDefault="008A21E1" w:rsidP="008A21E1">
      <w:pPr>
        <w:pStyle w:val="a5"/>
        <w:tabs>
          <w:tab w:val="left" w:pos="1560"/>
          <w:tab w:val="left" w:pos="1843"/>
        </w:tabs>
        <w:spacing w:line="360" w:lineRule="auto"/>
        <w:ind w:left="284" w:right="197" w:firstLine="436"/>
        <w:rPr>
          <w:color w:val="000000"/>
          <w:sz w:val="25"/>
          <w:szCs w:val="25"/>
        </w:rPr>
      </w:pPr>
      <w:r w:rsidRPr="00420902">
        <w:rPr>
          <w:color w:val="000000"/>
          <w:sz w:val="25"/>
          <w:szCs w:val="25"/>
        </w:rPr>
        <w:t>ЛВЖ</w:t>
      </w:r>
      <w:r w:rsidRPr="00420902">
        <w:rPr>
          <w:color w:val="000000"/>
          <w:sz w:val="25"/>
          <w:szCs w:val="25"/>
        </w:rPr>
        <w:tab/>
        <w:t>–</w:t>
      </w:r>
      <w:r w:rsidRPr="00420902">
        <w:rPr>
          <w:color w:val="000000"/>
          <w:sz w:val="25"/>
          <w:szCs w:val="25"/>
        </w:rPr>
        <w:tab/>
        <w:t>Легковоспламеняющ</w:t>
      </w:r>
      <w:r>
        <w:rPr>
          <w:color w:val="000000"/>
          <w:sz w:val="25"/>
          <w:szCs w:val="25"/>
        </w:rPr>
        <w:t>ие</w:t>
      </w:r>
      <w:r w:rsidRPr="00420902">
        <w:rPr>
          <w:color w:val="000000"/>
          <w:sz w:val="25"/>
          <w:szCs w:val="25"/>
        </w:rPr>
        <w:t>ся жидкост</w:t>
      </w:r>
      <w:r>
        <w:rPr>
          <w:color w:val="000000"/>
          <w:sz w:val="25"/>
          <w:szCs w:val="25"/>
        </w:rPr>
        <w:t>и.</w:t>
      </w:r>
    </w:p>
    <w:p w:rsidR="008A21E1" w:rsidRPr="00420902" w:rsidRDefault="008A21E1" w:rsidP="008A21E1">
      <w:pPr>
        <w:pStyle w:val="a5"/>
        <w:tabs>
          <w:tab w:val="left" w:pos="1560"/>
          <w:tab w:val="left" w:pos="1843"/>
        </w:tabs>
        <w:spacing w:line="360" w:lineRule="auto"/>
        <w:ind w:left="284" w:right="197" w:firstLine="436"/>
        <w:rPr>
          <w:color w:val="000000"/>
          <w:sz w:val="25"/>
          <w:szCs w:val="25"/>
        </w:rPr>
      </w:pPr>
      <w:r>
        <w:rPr>
          <w:color w:val="000000"/>
          <w:sz w:val="25"/>
          <w:szCs w:val="25"/>
        </w:rPr>
        <w:t>ГЖ</w:t>
      </w:r>
      <w:r>
        <w:rPr>
          <w:color w:val="000000"/>
          <w:sz w:val="25"/>
          <w:szCs w:val="25"/>
        </w:rPr>
        <w:tab/>
      </w:r>
      <w:r w:rsidRPr="00420902">
        <w:rPr>
          <w:color w:val="000000"/>
          <w:sz w:val="25"/>
          <w:szCs w:val="25"/>
        </w:rPr>
        <w:t>–</w:t>
      </w:r>
      <w:r>
        <w:rPr>
          <w:color w:val="000000"/>
          <w:sz w:val="25"/>
          <w:szCs w:val="25"/>
        </w:rPr>
        <w:tab/>
        <w:t>Горючие жидкости.</w:t>
      </w:r>
    </w:p>
    <w:p w:rsidR="008A21E1" w:rsidRDefault="008A21E1" w:rsidP="008A21E1">
      <w:pPr>
        <w:pStyle w:val="a5"/>
        <w:tabs>
          <w:tab w:val="left" w:pos="1560"/>
          <w:tab w:val="left" w:pos="1843"/>
        </w:tabs>
        <w:spacing w:line="360" w:lineRule="auto"/>
        <w:ind w:left="284" w:right="197" w:firstLine="436"/>
        <w:rPr>
          <w:color w:val="000000"/>
          <w:sz w:val="25"/>
          <w:szCs w:val="25"/>
        </w:rPr>
      </w:pPr>
      <w:r w:rsidRPr="00420902">
        <w:rPr>
          <w:color w:val="000000"/>
          <w:sz w:val="25"/>
          <w:szCs w:val="25"/>
        </w:rPr>
        <w:t>АХОВ</w:t>
      </w:r>
      <w:r w:rsidRPr="00420902">
        <w:rPr>
          <w:color w:val="000000"/>
          <w:sz w:val="25"/>
          <w:szCs w:val="25"/>
        </w:rPr>
        <w:tab/>
        <w:t>–</w:t>
      </w:r>
      <w:r w:rsidRPr="00420902">
        <w:rPr>
          <w:color w:val="000000"/>
          <w:sz w:val="25"/>
          <w:szCs w:val="25"/>
        </w:rPr>
        <w:tab/>
        <w:t>Аварийнохимически опасные вещества</w:t>
      </w:r>
      <w:r>
        <w:rPr>
          <w:color w:val="000000"/>
          <w:sz w:val="25"/>
          <w:szCs w:val="25"/>
        </w:rPr>
        <w:t>.</w:t>
      </w:r>
    </w:p>
    <w:p w:rsidR="008A21E1" w:rsidRDefault="008A21E1" w:rsidP="008A21E1">
      <w:pPr>
        <w:pStyle w:val="a5"/>
        <w:tabs>
          <w:tab w:val="left" w:pos="1560"/>
          <w:tab w:val="left" w:pos="1843"/>
        </w:tabs>
        <w:spacing w:line="360" w:lineRule="auto"/>
        <w:ind w:left="284" w:right="197" w:firstLine="436"/>
        <w:rPr>
          <w:color w:val="000000"/>
          <w:sz w:val="25"/>
          <w:szCs w:val="25"/>
        </w:rPr>
      </w:pPr>
      <w:r>
        <w:rPr>
          <w:color w:val="000000"/>
          <w:sz w:val="25"/>
          <w:szCs w:val="25"/>
        </w:rPr>
        <w:t>СЗЗ</w:t>
      </w:r>
      <w:r>
        <w:rPr>
          <w:color w:val="000000"/>
          <w:sz w:val="25"/>
          <w:szCs w:val="25"/>
        </w:rPr>
        <w:tab/>
      </w:r>
      <w:r w:rsidRPr="00420902">
        <w:rPr>
          <w:color w:val="000000"/>
          <w:sz w:val="25"/>
          <w:szCs w:val="25"/>
        </w:rPr>
        <w:t>–</w:t>
      </w:r>
      <w:r>
        <w:rPr>
          <w:color w:val="000000"/>
          <w:sz w:val="25"/>
          <w:szCs w:val="25"/>
        </w:rPr>
        <w:tab/>
        <w:t>Санитарно-защитная зона.</w:t>
      </w:r>
    </w:p>
    <w:p w:rsidR="008A21E1" w:rsidRDefault="008A21E1" w:rsidP="008A21E1">
      <w:pPr>
        <w:pStyle w:val="a5"/>
        <w:tabs>
          <w:tab w:val="left" w:pos="1560"/>
          <w:tab w:val="left" w:pos="1843"/>
        </w:tabs>
        <w:spacing w:line="360" w:lineRule="auto"/>
        <w:ind w:left="284" w:right="197" w:firstLine="436"/>
        <w:rPr>
          <w:color w:val="000000"/>
          <w:sz w:val="25"/>
          <w:szCs w:val="25"/>
        </w:rPr>
      </w:pPr>
      <w:r>
        <w:rPr>
          <w:color w:val="000000"/>
          <w:sz w:val="25"/>
          <w:szCs w:val="25"/>
        </w:rPr>
        <w:t>КОС</w:t>
      </w:r>
      <w:r>
        <w:rPr>
          <w:color w:val="000000"/>
          <w:sz w:val="25"/>
          <w:szCs w:val="25"/>
        </w:rPr>
        <w:tab/>
      </w:r>
      <w:r w:rsidRPr="00420902">
        <w:rPr>
          <w:color w:val="000000"/>
          <w:sz w:val="25"/>
          <w:szCs w:val="25"/>
        </w:rPr>
        <w:t>–</w:t>
      </w:r>
      <w:r>
        <w:rPr>
          <w:color w:val="000000"/>
          <w:sz w:val="25"/>
          <w:szCs w:val="25"/>
        </w:rPr>
        <w:tab/>
        <w:t>Канализационно0очистные сооружения.</w:t>
      </w:r>
    </w:p>
    <w:p w:rsidR="008A21E1" w:rsidRDefault="008A21E1" w:rsidP="008A21E1">
      <w:pPr>
        <w:pStyle w:val="a5"/>
        <w:tabs>
          <w:tab w:val="left" w:pos="1560"/>
          <w:tab w:val="left" w:pos="1843"/>
        </w:tabs>
        <w:spacing w:line="360" w:lineRule="auto"/>
        <w:ind w:left="284" w:right="197" w:firstLine="436"/>
        <w:rPr>
          <w:color w:val="000000"/>
          <w:sz w:val="25"/>
          <w:szCs w:val="25"/>
        </w:rPr>
      </w:pPr>
      <w:r>
        <w:rPr>
          <w:color w:val="000000"/>
          <w:sz w:val="25"/>
          <w:szCs w:val="25"/>
        </w:rPr>
        <w:t>КЧС</w:t>
      </w:r>
      <w:r>
        <w:rPr>
          <w:color w:val="000000"/>
          <w:sz w:val="25"/>
          <w:szCs w:val="25"/>
        </w:rPr>
        <w:tab/>
      </w:r>
      <w:r w:rsidRPr="00862A37">
        <w:rPr>
          <w:color w:val="000000"/>
          <w:sz w:val="25"/>
          <w:szCs w:val="25"/>
        </w:rPr>
        <w:t>–</w:t>
      </w:r>
      <w:r>
        <w:rPr>
          <w:color w:val="000000"/>
          <w:sz w:val="25"/>
          <w:szCs w:val="25"/>
        </w:rPr>
        <w:tab/>
        <w:t>Комиссия по чрезвычайным ситуациям.</w:t>
      </w:r>
    </w:p>
    <w:p w:rsidR="008A21E1" w:rsidRPr="00420902" w:rsidRDefault="008A21E1" w:rsidP="008A21E1">
      <w:pPr>
        <w:pStyle w:val="a5"/>
        <w:tabs>
          <w:tab w:val="left" w:pos="1560"/>
          <w:tab w:val="left" w:pos="1843"/>
        </w:tabs>
        <w:spacing w:line="360" w:lineRule="auto"/>
        <w:ind w:left="284" w:right="197" w:firstLine="436"/>
        <w:rPr>
          <w:color w:val="000000"/>
          <w:sz w:val="25"/>
          <w:szCs w:val="25"/>
        </w:rPr>
      </w:pPr>
      <w:r>
        <w:rPr>
          <w:color w:val="000000"/>
          <w:sz w:val="25"/>
          <w:szCs w:val="25"/>
        </w:rPr>
        <w:t>ПБ</w:t>
      </w:r>
      <w:r>
        <w:rPr>
          <w:color w:val="000000"/>
          <w:sz w:val="25"/>
          <w:szCs w:val="25"/>
        </w:rPr>
        <w:tab/>
      </w:r>
      <w:r w:rsidRPr="00862A37">
        <w:rPr>
          <w:color w:val="000000"/>
          <w:sz w:val="25"/>
          <w:szCs w:val="25"/>
        </w:rPr>
        <w:t>–</w:t>
      </w:r>
      <w:r>
        <w:rPr>
          <w:color w:val="000000"/>
          <w:sz w:val="25"/>
          <w:szCs w:val="25"/>
        </w:rPr>
        <w:tab/>
        <w:t>Пожарная безопасность.</w:t>
      </w:r>
    </w:p>
    <w:p w:rsidR="008A21E1" w:rsidRDefault="008A21E1" w:rsidP="008A21E1">
      <w:pPr>
        <w:pStyle w:val="a5"/>
        <w:tabs>
          <w:tab w:val="left" w:pos="1560"/>
          <w:tab w:val="left" w:pos="1843"/>
        </w:tabs>
        <w:spacing w:line="360" w:lineRule="auto"/>
        <w:ind w:left="284" w:right="197" w:firstLine="436"/>
        <w:rPr>
          <w:color w:val="000000"/>
          <w:sz w:val="25"/>
          <w:szCs w:val="25"/>
        </w:rPr>
      </w:pPr>
      <w:r w:rsidRPr="00420902">
        <w:rPr>
          <w:color w:val="000000"/>
          <w:sz w:val="25"/>
          <w:szCs w:val="25"/>
        </w:rPr>
        <w:t>СОУЭ</w:t>
      </w:r>
      <w:r w:rsidRPr="00420902">
        <w:rPr>
          <w:color w:val="000000"/>
          <w:sz w:val="25"/>
          <w:szCs w:val="25"/>
        </w:rPr>
        <w:tab/>
        <w:t>–</w:t>
      </w:r>
      <w:r w:rsidRPr="00420902">
        <w:rPr>
          <w:color w:val="000000"/>
          <w:sz w:val="25"/>
          <w:szCs w:val="25"/>
        </w:rPr>
        <w:tab/>
        <w:t>Система оповещения и управления эвакуацией</w:t>
      </w:r>
      <w:r>
        <w:rPr>
          <w:color w:val="000000"/>
          <w:sz w:val="25"/>
          <w:szCs w:val="25"/>
        </w:rPr>
        <w:t>.</w:t>
      </w:r>
    </w:p>
    <w:p w:rsidR="008A21E1" w:rsidRDefault="008A21E1" w:rsidP="008A21E1">
      <w:pPr>
        <w:pStyle w:val="a5"/>
        <w:tabs>
          <w:tab w:val="left" w:pos="1560"/>
          <w:tab w:val="left" w:pos="1843"/>
        </w:tabs>
        <w:spacing w:line="360" w:lineRule="auto"/>
        <w:ind w:left="284" w:right="197" w:firstLine="436"/>
        <w:rPr>
          <w:color w:val="000000"/>
          <w:sz w:val="25"/>
          <w:szCs w:val="25"/>
        </w:rPr>
      </w:pPr>
      <w:r w:rsidRPr="00420902">
        <w:rPr>
          <w:color w:val="000000"/>
          <w:sz w:val="25"/>
          <w:szCs w:val="25"/>
        </w:rPr>
        <w:t>ОСО</w:t>
      </w:r>
      <w:r w:rsidRPr="00420902">
        <w:rPr>
          <w:color w:val="000000"/>
          <w:sz w:val="25"/>
          <w:szCs w:val="25"/>
        </w:rPr>
        <w:tab/>
        <w:t>–</w:t>
      </w:r>
      <w:r w:rsidRPr="00420902">
        <w:rPr>
          <w:color w:val="000000"/>
          <w:sz w:val="25"/>
          <w:szCs w:val="25"/>
        </w:rPr>
        <w:tab/>
        <w:t>Объектовая система оповещения</w:t>
      </w:r>
      <w:r>
        <w:rPr>
          <w:color w:val="000000"/>
          <w:sz w:val="25"/>
          <w:szCs w:val="25"/>
        </w:rPr>
        <w:t>.</w:t>
      </w:r>
    </w:p>
    <w:p w:rsidR="008A21E1" w:rsidRDefault="008A21E1" w:rsidP="008A21E1">
      <w:pPr>
        <w:pStyle w:val="a5"/>
        <w:tabs>
          <w:tab w:val="left" w:pos="1560"/>
          <w:tab w:val="left" w:pos="1843"/>
        </w:tabs>
        <w:spacing w:line="360" w:lineRule="auto"/>
        <w:ind w:left="284" w:right="197" w:firstLine="436"/>
        <w:rPr>
          <w:color w:val="000000"/>
          <w:sz w:val="25"/>
          <w:szCs w:val="25"/>
        </w:rPr>
      </w:pPr>
      <w:r>
        <w:rPr>
          <w:color w:val="000000"/>
          <w:sz w:val="25"/>
          <w:szCs w:val="25"/>
        </w:rPr>
        <w:t>ЛСО</w:t>
      </w:r>
      <w:r>
        <w:rPr>
          <w:color w:val="000000"/>
          <w:sz w:val="25"/>
          <w:szCs w:val="25"/>
        </w:rPr>
        <w:tab/>
      </w:r>
      <w:r w:rsidRPr="00862A37">
        <w:rPr>
          <w:color w:val="000000"/>
          <w:sz w:val="25"/>
          <w:szCs w:val="25"/>
        </w:rPr>
        <w:t>–</w:t>
      </w:r>
      <w:r>
        <w:rPr>
          <w:color w:val="000000"/>
          <w:sz w:val="25"/>
          <w:szCs w:val="25"/>
        </w:rPr>
        <w:tab/>
        <w:t>Локальная система оповещения.</w:t>
      </w:r>
    </w:p>
    <w:p w:rsidR="008A21E1" w:rsidRDefault="008A21E1" w:rsidP="008A21E1">
      <w:pPr>
        <w:pStyle w:val="a5"/>
        <w:tabs>
          <w:tab w:val="left" w:pos="1560"/>
          <w:tab w:val="left" w:pos="1843"/>
        </w:tabs>
        <w:spacing w:line="360" w:lineRule="auto"/>
        <w:ind w:left="284" w:right="197" w:firstLine="436"/>
        <w:rPr>
          <w:color w:val="000000"/>
          <w:sz w:val="25"/>
          <w:szCs w:val="25"/>
        </w:rPr>
      </w:pPr>
      <w:r>
        <w:rPr>
          <w:color w:val="000000"/>
          <w:sz w:val="25"/>
          <w:szCs w:val="25"/>
        </w:rPr>
        <w:t>АТС</w:t>
      </w:r>
      <w:r>
        <w:rPr>
          <w:color w:val="000000"/>
          <w:sz w:val="25"/>
          <w:szCs w:val="25"/>
        </w:rPr>
        <w:tab/>
      </w:r>
      <w:r w:rsidRPr="00862A37">
        <w:rPr>
          <w:color w:val="000000"/>
          <w:sz w:val="25"/>
          <w:szCs w:val="25"/>
        </w:rPr>
        <w:t>–</w:t>
      </w:r>
      <w:r>
        <w:rPr>
          <w:color w:val="000000"/>
          <w:sz w:val="25"/>
          <w:szCs w:val="25"/>
        </w:rPr>
        <w:tab/>
        <w:t>Автоматическая телефонная станция.</w:t>
      </w:r>
    </w:p>
    <w:p w:rsidR="008A21E1" w:rsidRDefault="008A21E1" w:rsidP="008A21E1">
      <w:pPr>
        <w:pStyle w:val="a5"/>
        <w:tabs>
          <w:tab w:val="left" w:pos="1560"/>
          <w:tab w:val="left" w:pos="1843"/>
        </w:tabs>
        <w:spacing w:line="360" w:lineRule="auto"/>
        <w:ind w:left="284" w:right="197" w:firstLine="436"/>
        <w:rPr>
          <w:color w:val="000000"/>
          <w:sz w:val="25"/>
          <w:szCs w:val="25"/>
        </w:rPr>
      </w:pPr>
      <w:r>
        <w:rPr>
          <w:color w:val="000000"/>
          <w:sz w:val="25"/>
          <w:szCs w:val="25"/>
        </w:rPr>
        <w:t>ПЧ</w:t>
      </w:r>
      <w:r>
        <w:rPr>
          <w:color w:val="000000"/>
          <w:sz w:val="25"/>
          <w:szCs w:val="25"/>
        </w:rPr>
        <w:tab/>
      </w:r>
      <w:r w:rsidRPr="00862A37">
        <w:rPr>
          <w:color w:val="000000"/>
          <w:sz w:val="25"/>
          <w:szCs w:val="25"/>
        </w:rPr>
        <w:t>–</w:t>
      </w:r>
      <w:r>
        <w:rPr>
          <w:color w:val="000000"/>
          <w:sz w:val="25"/>
          <w:szCs w:val="25"/>
        </w:rPr>
        <w:tab/>
        <w:t>Пожарная часть.</w:t>
      </w:r>
    </w:p>
    <w:p w:rsidR="008A21E1" w:rsidRDefault="008A21E1" w:rsidP="008A21E1">
      <w:pPr>
        <w:pStyle w:val="a5"/>
        <w:tabs>
          <w:tab w:val="left" w:pos="1560"/>
          <w:tab w:val="left" w:pos="1843"/>
        </w:tabs>
        <w:spacing w:line="360" w:lineRule="auto"/>
        <w:ind w:left="284" w:right="197" w:firstLine="436"/>
        <w:rPr>
          <w:color w:val="000000"/>
          <w:sz w:val="25"/>
          <w:szCs w:val="25"/>
        </w:rPr>
      </w:pPr>
      <w:r>
        <w:rPr>
          <w:color w:val="000000"/>
          <w:sz w:val="25"/>
          <w:szCs w:val="25"/>
        </w:rPr>
        <w:t>АСС</w:t>
      </w:r>
      <w:r>
        <w:rPr>
          <w:color w:val="000000"/>
          <w:sz w:val="25"/>
          <w:szCs w:val="25"/>
        </w:rPr>
        <w:tab/>
      </w:r>
      <w:r w:rsidRPr="00862A37">
        <w:rPr>
          <w:color w:val="000000"/>
          <w:sz w:val="25"/>
          <w:szCs w:val="25"/>
        </w:rPr>
        <w:t>–</w:t>
      </w:r>
      <w:r>
        <w:rPr>
          <w:color w:val="000000"/>
          <w:sz w:val="25"/>
          <w:szCs w:val="25"/>
        </w:rPr>
        <w:tab/>
        <w:t>Аварийно-спасательные формирования.</w:t>
      </w:r>
    </w:p>
    <w:p w:rsidR="008A21E1" w:rsidRDefault="008A21E1" w:rsidP="008A21E1">
      <w:pPr>
        <w:pStyle w:val="a5"/>
        <w:tabs>
          <w:tab w:val="left" w:pos="1560"/>
          <w:tab w:val="left" w:pos="1843"/>
        </w:tabs>
        <w:spacing w:line="360" w:lineRule="auto"/>
        <w:ind w:left="284" w:right="197" w:firstLine="436"/>
        <w:rPr>
          <w:color w:val="000000"/>
          <w:sz w:val="25"/>
          <w:szCs w:val="25"/>
        </w:rPr>
      </w:pPr>
      <w:r>
        <w:rPr>
          <w:color w:val="000000"/>
          <w:sz w:val="25"/>
          <w:szCs w:val="25"/>
        </w:rPr>
        <w:t>ВТ</w:t>
      </w:r>
      <w:r>
        <w:rPr>
          <w:color w:val="000000"/>
          <w:sz w:val="25"/>
          <w:szCs w:val="25"/>
        </w:rPr>
        <w:tab/>
      </w:r>
      <w:r w:rsidRPr="00420902">
        <w:rPr>
          <w:color w:val="000000"/>
          <w:sz w:val="25"/>
          <w:szCs w:val="25"/>
        </w:rPr>
        <w:t>–</w:t>
      </w:r>
      <w:r>
        <w:rPr>
          <w:color w:val="000000"/>
          <w:sz w:val="25"/>
          <w:szCs w:val="25"/>
        </w:rPr>
        <w:tab/>
        <w:t>Воздушная тревога.</w:t>
      </w:r>
    </w:p>
    <w:p w:rsidR="008A21E1" w:rsidRDefault="008A21E1" w:rsidP="008A21E1">
      <w:pPr>
        <w:pStyle w:val="a5"/>
        <w:tabs>
          <w:tab w:val="left" w:pos="1560"/>
          <w:tab w:val="left" w:pos="1843"/>
        </w:tabs>
        <w:spacing w:line="360" w:lineRule="auto"/>
        <w:ind w:left="284" w:right="197" w:firstLine="436"/>
        <w:rPr>
          <w:color w:val="000000"/>
          <w:sz w:val="25"/>
          <w:szCs w:val="25"/>
        </w:rPr>
      </w:pPr>
      <w:r>
        <w:rPr>
          <w:color w:val="000000"/>
          <w:sz w:val="25"/>
          <w:szCs w:val="25"/>
        </w:rPr>
        <w:t>ПЗ</w:t>
      </w:r>
      <w:r>
        <w:rPr>
          <w:color w:val="000000"/>
          <w:sz w:val="25"/>
          <w:szCs w:val="25"/>
        </w:rPr>
        <w:tab/>
      </w:r>
      <w:r w:rsidRPr="00420902">
        <w:rPr>
          <w:color w:val="000000"/>
          <w:sz w:val="25"/>
          <w:szCs w:val="25"/>
        </w:rPr>
        <w:t>–</w:t>
      </w:r>
      <w:r>
        <w:rPr>
          <w:color w:val="000000"/>
          <w:sz w:val="25"/>
          <w:szCs w:val="25"/>
        </w:rPr>
        <w:tab/>
        <w:t>Режим полного затемнения.</w:t>
      </w:r>
    </w:p>
    <w:p w:rsidR="008A21E1" w:rsidRPr="00420902" w:rsidRDefault="008A21E1" w:rsidP="008A21E1">
      <w:pPr>
        <w:pStyle w:val="a5"/>
        <w:tabs>
          <w:tab w:val="left" w:pos="1560"/>
          <w:tab w:val="left" w:pos="1843"/>
        </w:tabs>
        <w:spacing w:line="360" w:lineRule="auto"/>
        <w:ind w:left="284" w:right="197" w:firstLine="436"/>
        <w:rPr>
          <w:color w:val="000000"/>
          <w:sz w:val="25"/>
          <w:szCs w:val="25"/>
        </w:rPr>
      </w:pPr>
      <w:r>
        <w:rPr>
          <w:color w:val="000000"/>
          <w:sz w:val="25"/>
          <w:szCs w:val="25"/>
        </w:rPr>
        <w:t>ЧЗ</w:t>
      </w:r>
      <w:r>
        <w:rPr>
          <w:color w:val="000000"/>
          <w:sz w:val="25"/>
          <w:szCs w:val="25"/>
        </w:rPr>
        <w:tab/>
      </w:r>
      <w:r w:rsidRPr="00420902">
        <w:rPr>
          <w:color w:val="000000"/>
          <w:sz w:val="25"/>
          <w:szCs w:val="25"/>
        </w:rPr>
        <w:t>–</w:t>
      </w:r>
      <w:r>
        <w:rPr>
          <w:color w:val="000000"/>
          <w:sz w:val="25"/>
          <w:szCs w:val="25"/>
        </w:rPr>
        <w:tab/>
        <w:t>Режим частичного затемнения.</w:t>
      </w:r>
    </w:p>
    <w:p w:rsidR="008A21E1" w:rsidRDefault="008A21E1" w:rsidP="008A21E1">
      <w:pPr>
        <w:pStyle w:val="a5"/>
        <w:tabs>
          <w:tab w:val="left" w:pos="1560"/>
          <w:tab w:val="left" w:pos="1843"/>
        </w:tabs>
        <w:spacing w:line="360" w:lineRule="auto"/>
        <w:ind w:left="284" w:right="197" w:firstLine="436"/>
        <w:rPr>
          <w:color w:val="000000"/>
          <w:sz w:val="25"/>
          <w:szCs w:val="25"/>
        </w:rPr>
      </w:pPr>
      <w:r>
        <w:rPr>
          <w:color w:val="000000"/>
          <w:sz w:val="25"/>
          <w:szCs w:val="25"/>
        </w:rPr>
        <w:t>ЗС ГО</w:t>
      </w:r>
      <w:r>
        <w:rPr>
          <w:color w:val="000000"/>
          <w:sz w:val="25"/>
          <w:szCs w:val="25"/>
        </w:rPr>
        <w:tab/>
      </w:r>
      <w:r w:rsidRPr="00862A37">
        <w:rPr>
          <w:color w:val="000000"/>
          <w:sz w:val="25"/>
          <w:szCs w:val="25"/>
        </w:rPr>
        <w:t>–</w:t>
      </w:r>
      <w:r>
        <w:rPr>
          <w:color w:val="000000"/>
          <w:sz w:val="25"/>
          <w:szCs w:val="25"/>
        </w:rPr>
        <w:tab/>
        <w:t>Защитное сооружение гражданской обороны.</w:t>
      </w:r>
    </w:p>
    <w:p w:rsidR="008A21E1" w:rsidRPr="00420902" w:rsidRDefault="008A21E1" w:rsidP="008A21E1">
      <w:pPr>
        <w:pStyle w:val="a5"/>
        <w:tabs>
          <w:tab w:val="left" w:pos="1560"/>
          <w:tab w:val="left" w:pos="1843"/>
        </w:tabs>
        <w:spacing w:line="360" w:lineRule="auto"/>
        <w:ind w:left="284" w:right="197" w:firstLine="436"/>
        <w:rPr>
          <w:color w:val="000000"/>
          <w:sz w:val="25"/>
          <w:szCs w:val="25"/>
        </w:rPr>
      </w:pPr>
      <w:r>
        <w:rPr>
          <w:color w:val="000000"/>
          <w:sz w:val="25"/>
          <w:szCs w:val="25"/>
        </w:rPr>
        <w:t>ПРУ</w:t>
      </w:r>
      <w:r>
        <w:rPr>
          <w:color w:val="000000"/>
          <w:sz w:val="25"/>
          <w:szCs w:val="25"/>
        </w:rPr>
        <w:tab/>
      </w:r>
      <w:r w:rsidRPr="00862A37">
        <w:rPr>
          <w:color w:val="000000"/>
          <w:sz w:val="25"/>
          <w:szCs w:val="25"/>
        </w:rPr>
        <w:t>–</w:t>
      </w:r>
      <w:r>
        <w:rPr>
          <w:color w:val="000000"/>
          <w:sz w:val="25"/>
          <w:szCs w:val="25"/>
        </w:rPr>
        <w:tab/>
        <w:t>Противорадиационное укрытие.</w:t>
      </w:r>
    </w:p>
    <w:p w:rsidR="008A21E1" w:rsidRPr="00420902" w:rsidRDefault="008A21E1" w:rsidP="008A21E1"/>
    <w:p w:rsidR="008A21E1" w:rsidRPr="00E5754B" w:rsidRDefault="008A21E1" w:rsidP="00A01706">
      <w:pPr>
        <w:pStyle w:val="7"/>
        <w:pageBreakBefore/>
        <w:spacing w:after="240"/>
        <w:jc w:val="center"/>
      </w:pPr>
      <w:r w:rsidRPr="00E5754B">
        <w:lastRenderedPageBreak/>
        <w:t>ОБЩАЯ ЧАСТЬ</w:t>
      </w:r>
    </w:p>
    <w:p w:rsidR="008A21E1" w:rsidRPr="006267F6" w:rsidRDefault="008A21E1" w:rsidP="008A21E1">
      <w:pPr>
        <w:pStyle w:val="af6"/>
        <w:widowControl w:val="0"/>
        <w:spacing w:line="288" w:lineRule="auto"/>
        <w:ind w:left="142" w:firstLine="567"/>
        <w:rPr>
          <w:color w:val="000000"/>
          <w:sz w:val="25"/>
          <w:szCs w:val="25"/>
        </w:rPr>
      </w:pPr>
      <w:r w:rsidRPr="006267F6">
        <w:rPr>
          <w:color w:val="000000"/>
          <w:sz w:val="25"/>
          <w:szCs w:val="25"/>
        </w:rPr>
        <w:t xml:space="preserve">Раздел ИТМ </w:t>
      </w:r>
      <w:r>
        <w:rPr>
          <w:color w:val="000000"/>
          <w:sz w:val="25"/>
          <w:szCs w:val="25"/>
        </w:rPr>
        <w:t xml:space="preserve">ГО </w:t>
      </w:r>
      <w:r w:rsidRPr="006267F6">
        <w:rPr>
          <w:color w:val="000000"/>
          <w:sz w:val="25"/>
          <w:szCs w:val="25"/>
        </w:rPr>
        <w:t>ЧС разработан на основании:</w:t>
      </w:r>
    </w:p>
    <w:p w:rsidR="008A21E1" w:rsidRPr="005B79C1" w:rsidRDefault="00650B43" w:rsidP="008A21E1">
      <w:pPr>
        <w:pStyle w:val="af6"/>
        <w:widowControl w:val="0"/>
        <w:numPr>
          <w:ilvl w:val="0"/>
          <w:numId w:val="5"/>
        </w:numPr>
        <w:spacing w:line="288" w:lineRule="auto"/>
        <w:ind w:hanging="357"/>
        <w:rPr>
          <w:color w:val="000000"/>
          <w:sz w:val="25"/>
          <w:szCs w:val="25"/>
        </w:rPr>
      </w:pPr>
      <w:r w:rsidRPr="00B76FCE">
        <w:t>техническ</w:t>
      </w:r>
      <w:r>
        <w:t>ого</w:t>
      </w:r>
      <w:r w:rsidRPr="00B76FCE">
        <w:t xml:space="preserve"> задани</w:t>
      </w:r>
      <w:r>
        <w:t>я</w:t>
      </w:r>
      <w:r w:rsidRPr="00B76FCE">
        <w:t xml:space="preserve"> администрации </w:t>
      </w:r>
      <w:r>
        <w:t xml:space="preserve">Заклинского сельского </w:t>
      </w:r>
      <w:r w:rsidR="006552D1">
        <w:t>поселения</w:t>
      </w:r>
      <w:r w:rsidR="006552D1">
        <w:rPr>
          <w:szCs w:val="24"/>
        </w:rPr>
        <w:t>на</w:t>
      </w:r>
      <w:r>
        <w:rPr>
          <w:szCs w:val="24"/>
        </w:rPr>
        <w:t xml:space="preserve"> основании </w:t>
      </w:r>
      <w:r w:rsidR="006552D1">
        <w:rPr>
          <w:szCs w:val="24"/>
        </w:rPr>
        <w:t>Д</w:t>
      </w:r>
      <w:r w:rsidR="006552D1" w:rsidRPr="00244CF7">
        <w:rPr>
          <w:szCs w:val="24"/>
        </w:rPr>
        <w:t>оговор</w:t>
      </w:r>
      <w:r w:rsidR="006552D1">
        <w:rPr>
          <w:szCs w:val="24"/>
        </w:rPr>
        <w:t xml:space="preserve">а </w:t>
      </w:r>
      <w:r w:rsidR="006552D1" w:rsidRPr="00244CF7">
        <w:rPr>
          <w:szCs w:val="24"/>
        </w:rPr>
        <w:t>№</w:t>
      </w:r>
      <w:r w:rsidRPr="00244CF7">
        <w:rPr>
          <w:szCs w:val="24"/>
        </w:rPr>
        <w:t xml:space="preserve"> 3/ППТ от 09.06.2015 </w:t>
      </w:r>
      <w:r>
        <w:rPr>
          <w:szCs w:val="24"/>
        </w:rPr>
        <w:t xml:space="preserve">г. с </w:t>
      </w:r>
      <w:r w:rsidRPr="00244CF7">
        <w:rPr>
          <w:szCs w:val="24"/>
        </w:rPr>
        <w:t>Силич О.П</w:t>
      </w:r>
      <w:r>
        <w:rPr>
          <w:szCs w:val="24"/>
        </w:rPr>
        <w:t>.</w:t>
      </w:r>
      <w:r w:rsidR="008A21E1" w:rsidRPr="005B79C1">
        <w:rPr>
          <w:color w:val="000000"/>
          <w:sz w:val="25"/>
          <w:szCs w:val="25"/>
        </w:rPr>
        <w:t>;</w:t>
      </w:r>
    </w:p>
    <w:p w:rsidR="00650B43" w:rsidRDefault="008A21E1" w:rsidP="008A21E1">
      <w:pPr>
        <w:pStyle w:val="af6"/>
        <w:widowControl w:val="0"/>
        <w:numPr>
          <w:ilvl w:val="0"/>
          <w:numId w:val="5"/>
        </w:numPr>
        <w:tabs>
          <w:tab w:val="num" w:pos="993"/>
          <w:tab w:val="left" w:pos="9639"/>
        </w:tabs>
        <w:spacing w:line="288" w:lineRule="auto"/>
        <w:ind w:right="142" w:hanging="357"/>
        <w:rPr>
          <w:color w:val="000000"/>
          <w:sz w:val="25"/>
          <w:szCs w:val="25"/>
        </w:rPr>
      </w:pPr>
      <w:r w:rsidRPr="00422EF6">
        <w:rPr>
          <w:color w:val="000000"/>
          <w:sz w:val="25"/>
          <w:szCs w:val="25"/>
        </w:rPr>
        <w:t xml:space="preserve">проектной документации </w:t>
      </w:r>
      <w:r w:rsidRPr="00B43BE8">
        <w:rPr>
          <w:color w:val="000000"/>
          <w:sz w:val="25"/>
          <w:szCs w:val="25"/>
        </w:rPr>
        <w:t>генерального плана</w:t>
      </w:r>
      <w:r w:rsidR="00650B43">
        <w:rPr>
          <w:color w:val="000000"/>
          <w:sz w:val="25"/>
          <w:szCs w:val="25"/>
        </w:rPr>
        <w:t>Заклинского</w:t>
      </w:r>
      <w:r>
        <w:rPr>
          <w:color w:val="000000"/>
          <w:sz w:val="25"/>
          <w:szCs w:val="25"/>
        </w:rPr>
        <w:t xml:space="preserve"> сельского</w:t>
      </w:r>
      <w:r w:rsidRPr="00255E12">
        <w:rPr>
          <w:color w:val="000000"/>
          <w:sz w:val="25"/>
          <w:szCs w:val="25"/>
        </w:rPr>
        <w:t>поселения Л</w:t>
      </w:r>
      <w:r>
        <w:rPr>
          <w:color w:val="000000"/>
          <w:sz w:val="25"/>
          <w:szCs w:val="25"/>
        </w:rPr>
        <w:t>уж</w:t>
      </w:r>
      <w:r w:rsidRPr="00255E12">
        <w:rPr>
          <w:color w:val="000000"/>
          <w:sz w:val="25"/>
          <w:szCs w:val="25"/>
        </w:rPr>
        <w:t>ского муниципального района Ленинградской области</w:t>
      </w:r>
      <w:r w:rsidR="00650B43">
        <w:rPr>
          <w:color w:val="000000"/>
          <w:sz w:val="25"/>
          <w:szCs w:val="25"/>
        </w:rPr>
        <w:t>;</w:t>
      </w:r>
    </w:p>
    <w:p w:rsidR="008A21E1" w:rsidRPr="00422EF6" w:rsidRDefault="00650B43" w:rsidP="008A21E1">
      <w:pPr>
        <w:pStyle w:val="af6"/>
        <w:widowControl w:val="0"/>
        <w:numPr>
          <w:ilvl w:val="0"/>
          <w:numId w:val="5"/>
        </w:numPr>
        <w:tabs>
          <w:tab w:val="num" w:pos="993"/>
          <w:tab w:val="left" w:pos="9639"/>
        </w:tabs>
        <w:spacing w:line="288" w:lineRule="auto"/>
        <w:ind w:right="142" w:hanging="357"/>
        <w:rPr>
          <w:color w:val="000000"/>
          <w:sz w:val="25"/>
          <w:szCs w:val="25"/>
        </w:rPr>
      </w:pPr>
      <w:r>
        <w:rPr>
          <w:color w:val="000000"/>
          <w:sz w:val="25"/>
          <w:szCs w:val="25"/>
        </w:rPr>
        <w:t>проектной документации проекта планировки и проекта межевания территории в дер. Турово Заклинского сельского</w:t>
      </w:r>
      <w:r w:rsidRPr="00255E12">
        <w:rPr>
          <w:color w:val="000000"/>
          <w:sz w:val="25"/>
          <w:szCs w:val="25"/>
        </w:rPr>
        <w:t>поселения Л</w:t>
      </w:r>
      <w:r>
        <w:rPr>
          <w:color w:val="000000"/>
          <w:sz w:val="25"/>
          <w:szCs w:val="25"/>
        </w:rPr>
        <w:t>уж</w:t>
      </w:r>
      <w:r w:rsidRPr="00255E12">
        <w:rPr>
          <w:color w:val="000000"/>
          <w:sz w:val="25"/>
          <w:szCs w:val="25"/>
        </w:rPr>
        <w:t>ского муниципального района Ленинградской области</w:t>
      </w:r>
      <w:r>
        <w:rPr>
          <w:color w:val="000000"/>
          <w:sz w:val="25"/>
          <w:szCs w:val="25"/>
        </w:rPr>
        <w:t>.</w:t>
      </w:r>
    </w:p>
    <w:p w:rsidR="008A21E1" w:rsidRPr="00E5754B" w:rsidRDefault="008A21E1" w:rsidP="008A21E1">
      <w:pPr>
        <w:pStyle w:val="af6"/>
        <w:widowControl w:val="0"/>
        <w:spacing w:line="288" w:lineRule="auto"/>
        <w:ind w:left="142" w:firstLine="567"/>
        <w:rPr>
          <w:color w:val="000000"/>
          <w:sz w:val="25"/>
          <w:szCs w:val="25"/>
        </w:rPr>
      </w:pPr>
    </w:p>
    <w:p w:rsidR="008A21E1" w:rsidRPr="00E5754B" w:rsidRDefault="008A21E1" w:rsidP="008A21E1">
      <w:pPr>
        <w:pStyle w:val="af6"/>
        <w:widowControl w:val="0"/>
        <w:spacing w:line="288" w:lineRule="auto"/>
        <w:ind w:left="142" w:firstLine="567"/>
        <w:rPr>
          <w:color w:val="000000"/>
          <w:sz w:val="25"/>
          <w:szCs w:val="25"/>
        </w:rPr>
      </w:pPr>
      <w:r w:rsidRPr="00E5754B">
        <w:rPr>
          <w:color w:val="000000"/>
          <w:sz w:val="25"/>
          <w:szCs w:val="25"/>
        </w:rPr>
        <w:t xml:space="preserve">Раздел «Инженерно-технические мероприятия гражданской обороны. Мероприятия по предупреждению чрезвычайных ситуаций» разработан </w:t>
      </w:r>
      <w:r>
        <w:rPr>
          <w:color w:val="000000"/>
          <w:sz w:val="25"/>
          <w:szCs w:val="25"/>
        </w:rPr>
        <w:t>ООО «Теллус-Проект»</w:t>
      </w:r>
      <w:r w:rsidRPr="00E5754B">
        <w:rPr>
          <w:color w:val="000000"/>
          <w:sz w:val="25"/>
          <w:szCs w:val="25"/>
        </w:rPr>
        <w:t xml:space="preserve"> (</w:t>
      </w:r>
      <w:r w:rsidRPr="00D03D36">
        <w:rPr>
          <w:color w:val="000000"/>
          <w:sz w:val="25"/>
          <w:szCs w:val="25"/>
        </w:rPr>
        <w:t>Свидетельство о допуске к работам по подготовке проектной документации, которые оказывают влияние на безопасность объектов капитального строительства №</w:t>
      </w:r>
      <w:r w:rsidR="00EA6366">
        <w:rPr>
          <w:color w:val="000000"/>
          <w:sz w:val="25"/>
          <w:szCs w:val="25"/>
        </w:rPr>
        <w:t xml:space="preserve"> 0221.01-2015-7813504504-П-159</w:t>
      </w:r>
      <w:r w:rsidR="00E01EA8">
        <w:rPr>
          <w:color w:val="000000"/>
          <w:sz w:val="25"/>
          <w:szCs w:val="25"/>
        </w:rPr>
        <w:t xml:space="preserve">, </w:t>
      </w:r>
      <w:r w:rsidR="00E01EA8" w:rsidRPr="00E5754B">
        <w:rPr>
          <w:color w:val="000000"/>
          <w:sz w:val="25"/>
          <w:szCs w:val="25"/>
        </w:rPr>
        <w:t xml:space="preserve"> </w:t>
      </w:r>
      <w:r w:rsidRPr="00E5754B">
        <w:rPr>
          <w:color w:val="000000"/>
          <w:sz w:val="25"/>
          <w:szCs w:val="25"/>
        </w:rPr>
        <w:t xml:space="preserve">Приложение </w:t>
      </w:r>
      <w:r w:rsidR="006A10E4">
        <w:rPr>
          <w:color w:val="000000"/>
          <w:sz w:val="25"/>
          <w:szCs w:val="25"/>
        </w:rPr>
        <w:t>Г</w:t>
      </w:r>
      <w:r>
        <w:rPr>
          <w:color w:val="000000"/>
          <w:sz w:val="25"/>
          <w:szCs w:val="25"/>
        </w:rPr>
        <w:t>)</w:t>
      </w:r>
      <w:r w:rsidRPr="00E5754B">
        <w:rPr>
          <w:color w:val="000000"/>
          <w:sz w:val="25"/>
          <w:szCs w:val="25"/>
        </w:rPr>
        <w:t>.</w:t>
      </w:r>
    </w:p>
    <w:p w:rsidR="008A21E1" w:rsidRPr="00E5754B" w:rsidRDefault="00C747DA" w:rsidP="008A21E1">
      <w:pPr>
        <w:pStyle w:val="af6"/>
        <w:widowControl w:val="0"/>
        <w:spacing w:line="288" w:lineRule="auto"/>
        <w:ind w:left="142" w:firstLine="567"/>
        <w:rPr>
          <w:color w:val="000000"/>
          <w:sz w:val="25"/>
          <w:szCs w:val="25"/>
        </w:rPr>
      </w:pPr>
      <w:r>
        <w:rPr>
          <w:color w:val="000000"/>
          <w:sz w:val="25"/>
          <w:szCs w:val="25"/>
        </w:rPr>
        <w:t>Раздел ИТМ ГО ЧС выполнен</w:t>
      </w:r>
      <w:r w:rsidR="008A21E1" w:rsidRPr="00E5754B">
        <w:rPr>
          <w:color w:val="000000"/>
          <w:sz w:val="25"/>
          <w:szCs w:val="25"/>
        </w:rPr>
        <w:t xml:space="preserve">, в соответствии с действующими в Российской Федерации строительными нормами и правилами, </w:t>
      </w:r>
      <w:r w:rsidR="008A21E1">
        <w:rPr>
          <w:color w:val="000000"/>
          <w:sz w:val="25"/>
          <w:szCs w:val="25"/>
        </w:rPr>
        <w:t>г</w:t>
      </w:r>
      <w:r w:rsidR="008A21E1" w:rsidRPr="00E5754B">
        <w:rPr>
          <w:color w:val="000000"/>
          <w:sz w:val="25"/>
          <w:szCs w:val="25"/>
        </w:rPr>
        <w:t xml:space="preserve">осударственными </w:t>
      </w:r>
      <w:r w:rsidR="008A21E1">
        <w:rPr>
          <w:color w:val="000000"/>
          <w:sz w:val="25"/>
          <w:szCs w:val="25"/>
        </w:rPr>
        <w:t>с</w:t>
      </w:r>
      <w:r w:rsidR="008A21E1" w:rsidRPr="00E5754B">
        <w:rPr>
          <w:color w:val="000000"/>
          <w:sz w:val="25"/>
          <w:szCs w:val="25"/>
        </w:rPr>
        <w:t>тандартами, а также законодательными и нормативно-правовыми актами в области гражданской обороны, защиты населения и территорий от чрезвычайных ситуаций природного и техногенного характера.</w:t>
      </w:r>
    </w:p>
    <w:p w:rsidR="008A21E1" w:rsidRPr="00E5754B" w:rsidRDefault="008A21E1" w:rsidP="008A21E1">
      <w:pPr>
        <w:pStyle w:val="af6"/>
        <w:widowControl w:val="0"/>
        <w:spacing w:line="288" w:lineRule="auto"/>
        <w:ind w:left="142" w:firstLine="567"/>
        <w:rPr>
          <w:color w:val="000000"/>
          <w:sz w:val="25"/>
          <w:szCs w:val="25"/>
        </w:rPr>
      </w:pPr>
      <w:r w:rsidRPr="00E5754B">
        <w:rPr>
          <w:color w:val="000000"/>
          <w:sz w:val="25"/>
          <w:szCs w:val="25"/>
        </w:rPr>
        <w:t>Настоящий раздел выполнен в соответствии с требованиями документов:</w:t>
      </w:r>
    </w:p>
    <w:p w:rsidR="008A21E1" w:rsidRPr="00E5754B" w:rsidRDefault="008A21E1" w:rsidP="008A21E1">
      <w:pPr>
        <w:pStyle w:val="af6"/>
        <w:widowControl w:val="0"/>
        <w:numPr>
          <w:ilvl w:val="0"/>
          <w:numId w:val="3"/>
        </w:numPr>
        <w:spacing w:line="288" w:lineRule="auto"/>
        <w:rPr>
          <w:color w:val="000000"/>
          <w:sz w:val="25"/>
          <w:szCs w:val="25"/>
        </w:rPr>
      </w:pPr>
      <w:r>
        <w:rPr>
          <w:color w:val="000000"/>
          <w:sz w:val="25"/>
          <w:szCs w:val="25"/>
        </w:rPr>
        <w:t>Федеральный закон № 28-</w:t>
      </w:r>
      <w:r w:rsidRPr="00E5754B">
        <w:rPr>
          <w:color w:val="000000"/>
          <w:sz w:val="25"/>
          <w:szCs w:val="25"/>
        </w:rPr>
        <w:t xml:space="preserve">ФЗ от 12.02.1998«О гражданской </w:t>
      </w:r>
      <w:r w:rsidR="006552D1" w:rsidRPr="00E5754B">
        <w:rPr>
          <w:color w:val="000000"/>
          <w:sz w:val="25"/>
          <w:szCs w:val="25"/>
        </w:rPr>
        <w:t>обороне» *</w:t>
      </w:r>
      <w:r w:rsidRPr="00E5754B">
        <w:rPr>
          <w:color w:val="000000"/>
          <w:sz w:val="25"/>
          <w:szCs w:val="25"/>
        </w:rPr>
        <w:t>.</w:t>
      </w:r>
    </w:p>
    <w:p w:rsidR="008A21E1" w:rsidRPr="00E5754B" w:rsidRDefault="008A21E1" w:rsidP="008A21E1">
      <w:pPr>
        <w:pStyle w:val="af6"/>
        <w:widowControl w:val="0"/>
        <w:numPr>
          <w:ilvl w:val="0"/>
          <w:numId w:val="3"/>
        </w:numPr>
        <w:spacing w:line="288" w:lineRule="auto"/>
        <w:rPr>
          <w:color w:val="000000"/>
          <w:sz w:val="25"/>
          <w:szCs w:val="25"/>
        </w:rPr>
      </w:pPr>
      <w:r>
        <w:rPr>
          <w:color w:val="000000"/>
          <w:sz w:val="25"/>
          <w:szCs w:val="25"/>
        </w:rPr>
        <w:t>Федеральный закон № 68-</w:t>
      </w:r>
      <w:r w:rsidRPr="00E5754B">
        <w:rPr>
          <w:color w:val="000000"/>
          <w:sz w:val="25"/>
          <w:szCs w:val="25"/>
        </w:rPr>
        <w:t>ФЗ от 11.11.1994«О защите населения и территории от чрезвычайных ситуаций природного и техногенного характера».</w:t>
      </w:r>
    </w:p>
    <w:p w:rsidR="008A21E1" w:rsidRDefault="008A21E1" w:rsidP="008A21E1">
      <w:pPr>
        <w:pStyle w:val="af6"/>
        <w:widowControl w:val="0"/>
        <w:numPr>
          <w:ilvl w:val="0"/>
          <w:numId w:val="3"/>
        </w:numPr>
        <w:spacing w:line="288" w:lineRule="auto"/>
        <w:rPr>
          <w:color w:val="000000"/>
          <w:sz w:val="25"/>
          <w:szCs w:val="25"/>
        </w:rPr>
      </w:pPr>
      <w:r>
        <w:rPr>
          <w:color w:val="000000"/>
          <w:sz w:val="25"/>
          <w:szCs w:val="25"/>
        </w:rPr>
        <w:t xml:space="preserve">Федеральный закон № </w:t>
      </w:r>
      <w:r w:rsidRPr="00DD75F3">
        <w:rPr>
          <w:color w:val="000000"/>
          <w:sz w:val="25"/>
          <w:szCs w:val="25"/>
        </w:rPr>
        <w:t>N 2446-1</w:t>
      </w:r>
      <w:r w:rsidRPr="00E5754B">
        <w:rPr>
          <w:color w:val="000000"/>
          <w:sz w:val="25"/>
          <w:szCs w:val="25"/>
        </w:rPr>
        <w:t xml:space="preserve"> от 05.03.1992*«О безопасности».</w:t>
      </w:r>
    </w:p>
    <w:p w:rsidR="008A21E1" w:rsidRPr="00E5754B" w:rsidRDefault="008A21E1" w:rsidP="008A21E1">
      <w:pPr>
        <w:pStyle w:val="af6"/>
        <w:widowControl w:val="0"/>
        <w:numPr>
          <w:ilvl w:val="0"/>
          <w:numId w:val="3"/>
        </w:numPr>
        <w:spacing w:line="288" w:lineRule="auto"/>
        <w:rPr>
          <w:color w:val="000000"/>
          <w:sz w:val="25"/>
          <w:szCs w:val="25"/>
        </w:rPr>
      </w:pPr>
      <w:r>
        <w:rPr>
          <w:color w:val="000000"/>
          <w:sz w:val="25"/>
          <w:szCs w:val="25"/>
        </w:rPr>
        <w:t>Федеральный закон № 69-</w:t>
      </w:r>
      <w:r w:rsidRPr="00E5754B">
        <w:rPr>
          <w:color w:val="000000"/>
          <w:sz w:val="25"/>
          <w:szCs w:val="25"/>
        </w:rPr>
        <w:t>ФЗ от 21.12.1994«О пожарной безопасности».</w:t>
      </w:r>
    </w:p>
    <w:p w:rsidR="008A21E1" w:rsidRPr="00E5754B" w:rsidRDefault="008A21E1" w:rsidP="008A21E1">
      <w:pPr>
        <w:pStyle w:val="af6"/>
        <w:widowControl w:val="0"/>
        <w:numPr>
          <w:ilvl w:val="0"/>
          <w:numId w:val="3"/>
        </w:numPr>
        <w:spacing w:line="288" w:lineRule="auto"/>
        <w:ind w:left="1072" w:right="74" w:hanging="352"/>
        <w:rPr>
          <w:color w:val="000000"/>
          <w:sz w:val="25"/>
          <w:szCs w:val="25"/>
        </w:rPr>
      </w:pPr>
      <w:r w:rsidRPr="00E5754B">
        <w:rPr>
          <w:color w:val="000000"/>
          <w:sz w:val="25"/>
          <w:szCs w:val="25"/>
        </w:rPr>
        <w:t>Градостроительный кодекс Российской Федерации с дополнениями и изменениями.</w:t>
      </w:r>
    </w:p>
    <w:p w:rsidR="008A21E1" w:rsidRPr="0084779A" w:rsidRDefault="008A21E1" w:rsidP="008A21E1">
      <w:pPr>
        <w:pStyle w:val="af6"/>
        <w:widowControl w:val="0"/>
        <w:numPr>
          <w:ilvl w:val="0"/>
          <w:numId w:val="3"/>
        </w:numPr>
        <w:spacing w:line="288" w:lineRule="auto"/>
        <w:ind w:right="74"/>
        <w:rPr>
          <w:color w:val="000000"/>
          <w:sz w:val="25"/>
          <w:szCs w:val="25"/>
        </w:rPr>
      </w:pPr>
      <w:r w:rsidRPr="0084779A">
        <w:rPr>
          <w:color w:val="000000"/>
          <w:sz w:val="25"/>
          <w:szCs w:val="25"/>
        </w:rPr>
        <w:t>СП 165.1325800.2014 «Инженерно-технические мероприятия гражданской обороны».</w:t>
      </w:r>
    </w:p>
    <w:p w:rsidR="008A21E1" w:rsidRPr="00E5754B" w:rsidRDefault="008A21E1" w:rsidP="008A21E1">
      <w:pPr>
        <w:pStyle w:val="af6"/>
        <w:widowControl w:val="0"/>
        <w:numPr>
          <w:ilvl w:val="0"/>
          <w:numId w:val="3"/>
        </w:numPr>
        <w:spacing w:line="288" w:lineRule="auto"/>
        <w:ind w:left="1072" w:right="74" w:hanging="352"/>
        <w:rPr>
          <w:color w:val="000000"/>
          <w:sz w:val="25"/>
          <w:szCs w:val="25"/>
        </w:rPr>
      </w:pPr>
      <w:r w:rsidRPr="00E5754B">
        <w:rPr>
          <w:color w:val="000000"/>
          <w:sz w:val="25"/>
          <w:szCs w:val="25"/>
        </w:rPr>
        <w:t>СНиП 2.01.53-84 «Световая маскировка населенных пунктов и объектов народного хозяйства».</w:t>
      </w:r>
    </w:p>
    <w:p w:rsidR="009D6BC6" w:rsidRPr="0084779A" w:rsidRDefault="009D6BC6" w:rsidP="009D6BC6">
      <w:pPr>
        <w:pStyle w:val="af6"/>
        <w:widowControl w:val="0"/>
        <w:numPr>
          <w:ilvl w:val="0"/>
          <w:numId w:val="3"/>
        </w:numPr>
        <w:spacing w:line="288" w:lineRule="auto"/>
        <w:ind w:left="1072" w:right="74" w:hanging="352"/>
        <w:rPr>
          <w:color w:val="000000"/>
          <w:sz w:val="25"/>
          <w:szCs w:val="25"/>
        </w:rPr>
      </w:pPr>
      <w:r w:rsidRPr="0084779A">
        <w:rPr>
          <w:color w:val="000000"/>
          <w:sz w:val="25"/>
          <w:szCs w:val="25"/>
        </w:rPr>
        <w:t>СП 88.13330.2014 «Защитные сооружения гражданской обороны».</w:t>
      </w:r>
    </w:p>
    <w:p w:rsidR="009D6BC6" w:rsidRPr="0084779A" w:rsidRDefault="009D6BC6" w:rsidP="009D6BC6">
      <w:pPr>
        <w:pStyle w:val="af6"/>
        <w:widowControl w:val="0"/>
        <w:numPr>
          <w:ilvl w:val="0"/>
          <w:numId w:val="3"/>
        </w:numPr>
        <w:spacing w:line="288" w:lineRule="auto"/>
        <w:ind w:left="1072" w:right="74" w:hanging="352"/>
        <w:rPr>
          <w:color w:val="000000"/>
          <w:sz w:val="25"/>
          <w:szCs w:val="25"/>
        </w:rPr>
      </w:pPr>
      <w:r w:rsidRPr="0084779A">
        <w:rPr>
          <w:color w:val="000000"/>
          <w:sz w:val="25"/>
          <w:szCs w:val="25"/>
        </w:rPr>
        <w:t>СП 116.13330.2012 «Инженерная защита территорий, зданий и сооружений от опасных геологических процессов. Основные положения».</w:t>
      </w:r>
    </w:p>
    <w:p w:rsidR="009D6BC6" w:rsidRPr="0084779A" w:rsidRDefault="009D6BC6" w:rsidP="009D6BC6">
      <w:pPr>
        <w:pStyle w:val="af6"/>
        <w:widowControl w:val="0"/>
        <w:numPr>
          <w:ilvl w:val="0"/>
          <w:numId w:val="3"/>
        </w:numPr>
        <w:spacing w:line="288" w:lineRule="auto"/>
        <w:ind w:left="1072" w:right="74" w:hanging="352"/>
        <w:rPr>
          <w:color w:val="000000"/>
          <w:sz w:val="25"/>
          <w:szCs w:val="25"/>
        </w:rPr>
      </w:pPr>
      <w:r w:rsidRPr="0084779A">
        <w:rPr>
          <w:color w:val="000000"/>
          <w:sz w:val="25"/>
          <w:szCs w:val="25"/>
        </w:rPr>
        <w:t>СП 131.13330.2012 «Строительная климатология».</w:t>
      </w:r>
    </w:p>
    <w:p w:rsidR="009D6BC6" w:rsidRPr="0084779A" w:rsidRDefault="009D6BC6" w:rsidP="009D6BC6">
      <w:pPr>
        <w:pStyle w:val="af6"/>
        <w:widowControl w:val="0"/>
        <w:numPr>
          <w:ilvl w:val="0"/>
          <w:numId w:val="3"/>
        </w:numPr>
        <w:spacing w:line="288" w:lineRule="auto"/>
        <w:ind w:left="1072" w:right="74" w:hanging="352"/>
        <w:rPr>
          <w:color w:val="000000"/>
          <w:sz w:val="25"/>
          <w:szCs w:val="25"/>
        </w:rPr>
      </w:pPr>
      <w:r w:rsidRPr="0084779A">
        <w:rPr>
          <w:color w:val="000000"/>
          <w:sz w:val="25"/>
          <w:szCs w:val="25"/>
        </w:rPr>
        <w:t>СП 60.13330.2012 «Отопление, вентиляция и кондиционирование».</w:t>
      </w:r>
    </w:p>
    <w:p w:rsidR="009D6BC6" w:rsidRPr="0084779A" w:rsidRDefault="009D6BC6" w:rsidP="009D6BC6">
      <w:pPr>
        <w:pStyle w:val="af6"/>
        <w:widowControl w:val="0"/>
        <w:numPr>
          <w:ilvl w:val="0"/>
          <w:numId w:val="3"/>
        </w:numPr>
        <w:spacing w:line="288" w:lineRule="auto"/>
        <w:ind w:left="1072" w:right="74" w:hanging="352"/>
        <w:rPr>
          <w:color w:val="000000"/>
          <w:sz w:val="25"/>
          <w:szCs w:val="25"/>
        </w:rPr>
      </w:pPr>
      <w:r w:rsidRPr="0084779A">
        <w:rPr>
          <w:color w:val="000000"/>
          <w:sz w:val="25"/>
          <w:szCs w:val="25"/>
        </w:rPr>
        <w:t>СП 115.13330.2012 «Геофизика опасных природных воздействий».</w:t>
      </w:r>
    </w:p>
    <w:p w:rsidR="009D6BC6" w:rsidRPr="0084779A" w:rsidRDefault="009D6BC6" w:rsidP="009D6BC6">
      <w:pPr>
        <w:pStyle w:val="af6"/>
        <w:widowControl w:val="0"/>
        <w:numPr>
          <w:ilvl w:val="0"/>
          <w:numId w:val="3"/>
        </w:numPr>
        <w:spacing w:line="288" w:lineRule="auto"/>
        <w:ind w:left="1072" w:right="74" w:hanging="352"/>
        <w:rPr>
          <w:color w:val="000000"/>
          <w:sz w:val="25"/>
          <w:szCs w:val="25"/>
        </w:rPr>
      </w:pPr>
      <w:r w:rsidRPr="0084779A">
        <w:rPr>
          <w:color w:val="000000"/>
          <w:sz w:val="25"/>
          <w:szCs w:val="25"/>
        </w:rPr>
        <w:t>СП 20.13330.2011 «Нагрузки и воздействия».</w:t>
      </w:r>
    </w:p>
    <w:p w:rsidR="008A21E1" w:rsidRPr="00E5754B" w:rsidRDefault="008A21E1" w:rsidP="008A21E1">
      <w:pPr>
        <w:pStyle w:val="af6"/>
        <w:widowControl w:val="0"/>
        <w:numPr>
          <w:ilvl w:val="0"/>
          <w:numId w:val="3"/>
        </w:numPr>
        <w:spacing w:line="288" w:lineRule="auto"/>
        <w:ind w:left="1072" w:right="74" w:hanging="352"/>
        <w:rPr>
          <w:color w:val="000000"/>
          <w:sz w:val="25"/>
          <w:szCs w:val="25"/>
        </w:rPr>
      </w:pPr>
      <w:r w:rsidRPr="00E5754B">
        <w:rPr>
          <w:color w:val="000000"/>
          <w:sz w:val="25"/>
          <w:szCs w:val="25"/>
        </w:rPr>
        <w:t>ГОСТ Р 22.0.07 «Безопасность в чрезвычайных ситуациях. Источники техногенных чрезвычайных ситуаций».</w:t>
      </w:r>
    </w:p>
    <w:p w:rsidR="008A21E1" w:rsidRPr="00E5754B" w:rsidRDefault="008A21E1" w:rsidP="008A21E1">
      <w:pPr>
        <w:pStyle w:val="af6"/>
        <w:widowControl w:val="0"/>
        <w:numPr>
          <w:ilvl w:val="0"/>
          <w:numId w:val="3"/>
        </w:numPr>
        <w:spacing w:line="288" w:lineRule="auto"/>
        <w:ind w:right="74" w:hanging="352"/>
        <w:rPr>
          <w:color w:val="000000"/>
          <w:sz w:val="25"/>
          <w:szCs w:val="25"/>
        </w:rPr>
      </w:pPr>
      <w:r w:rsidRPr="00E5754B">
        <w:rPr>
          <w:color w:val="000000"/>
          <w:sz w:val="25"/>
          <w:szCs w:val="25"/>
        </w:rPr>
        <w:t>ППБ 01-03 «Правила пожарной безопасности в Российской Федерации».</w:t>
      </w:r>
    </w:p>
    <w:p w:rsidR="008A21E1" w:rsidRPr="00E5754B" w:rsidRDefault="008A21E1" w:rsidP="008A21E1">
      <w:pPr>
        <w:pStyle w:val="af6"/>
        <w:widowControl w:val="0"/>
        <w:numPr>
          <w:ilvl w:val="0"/>
          <w:numId w:val="3"/>
        </w:numPr>
        <w:spacing w:line="288" w:lineRule="auto"/>
        <w:ind w:left="1072" w:right="74" w:hanging="352"/>
        <w:rPr>
          <w:color w:val="000000"/>
          <w:sz w:val="25"/>
          <w:szCs w:val="25"/>
        </w:rPr>
      </w:pPr>
      <w:r w:rsidRPr="00E5754B">
        <w:rPr>
          <w:color w:val="000000"/>
          <w:sz w:val="25"/>
          <w:szCs w:val="25"/>
        </w:rPr>
        <w:t xml:space="preserve">СП 11-112-2001 «Порядок разработки и состав раздела «Инженерно-технические </w:t>
      </w:r>
      <w:r w:rsidRPr="00E5754B">
        <w:rPr>
          <w:color w:val="000000"/>
          <w:sz w:val="25"/>
          <w:szCs w:val="25"/>
        </w:rPr>
        <w:lastRenderedPageBreak/>
        <w:t>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8A21E1" w:rsidRPr="00E5754B" w:rsidRDefault="008A21E1" w:rsidP="008A21E1">
      <w:pPr>
        <w:pStyle w:val="af6"/>
        <w:widowControl w:val="0"/>
        <w:numPr>
          <w:ilvl w:val="0"/>
          <w:numId w:val="3"/>
        </w:numPr>
        <w:spacing w:line="288" w:lineRule="auto"/>
        <w:ind w:right="74"/>
        <w:rPr>
          <w:color w:val="000000"/>
          <w:sz w:val="25"/>
          <w:szCs w:val="25"/>
        </w:rPr>
      </w:pPr>
      <w:r w:rsidRPr="00E5754B">
        <w:rPr>
          <w:color w:val="000000"/>
          <w:sz w:val="25"/>
          <w:szCs w:val="25"/>
        </w:rPr>
        <w:t>Приказ МЧС РФ, МВД РФ и ФСБ РФ № 428/432/321 от 31 мая 2006 г;</w:t>
      </w:r>
    </w:p>
    <w:p w:rsidR="008A21E1" w:rsidRDefault="008A21E1" w:rsidP="008A21E1">
      <w:pPr>
        <w:pStyle w:val="af6"/>
        <w:widowControl w:val="0"/>
        <w:numPr>
          <w:ilvl w:val="0"/>
          <w:numId w:val="3"/>
        </w:numPr>
        <w:spacing w:line="288" w:lineRule="auto"/>
        <w:ind w:right="74"/>
        <w:rPr>
          <w:color w:val="000000"/>
          <w:sz w:val="25"/>
          <w:szCs w:val="25"/>
        </w:rPr>
      </w:pPr>
      <w:r w:rsidRPr="004F791F">
        <w:rPr>
          <w:color w:val="000000"/>
          <w:sz w:val="25"/>
          <w:szCs w:val="25"/>
        </w:rPr>
        <w:t>Приказ МЧС РФ, Министерства информационных технологий и связи РФ и Министерства культуры и массовых коммуникаций РФ № 422/90/376 от 25 июля 2006 г.</w:t>
      </w:r>
    </w:p>
    <w:p w:rsidR="009D6BC6" w:rsidRPr="006E703B" w:rsidRDefault="009D6BC6" w:rsidP="009D6BC6">
      <w:pPr>
        <w:pStyle w:val="af6"/>
        <w:widowControl w:val="0"/>
        <w:numPr>
          <w:ilvl w:val="0"/>
          <w:numId w:val="3"/>
        </w:numPr>
        <w:spacing w:line="288" w:lineRule="auto"/>
        <w:ind w:left="1072" w:right="74" w:hanging="363"/>
        <w:rPr>
          <w:color w:val="000000"/>
          <w:sz w:val="25"/>
          <w:szCs w:val="25"/>
        </w:rPr>
      </w:pPr>
      <w:r>
        <w:rPr>
          <w:color w:val="000000"/>
          <w:sz w:val="25"/>
          <w:szCs w:val="25"/>
        </w:rPr>
        <w:t>ГОСТ Р 22.0.10-96 «</w:t>
      </w:r>
      <w:r w:rsidRPr="006E703B">
        <w:rPr>
          <w:color w:val="000000"/>
          <w:sz w:val="25"/>
          <w:szCs w:val="25"/>
        </w:rPr>
        <w:t>Безопасность в чрезвычайных ситуациях. Правила нанесения на карты обстановки о чрезвычайных ситуациях. Условные обозначения</w:t>
      </w:r>
      <w:r>
        <w:rPr>
          <w:color w:val="000000"/>
          <w:sz w:val="25"/>
          <w:szCs w:val="25"/>
        </w:rPr>
        <w:t>».</w:t>
      </w:r>
    </w:p>
    <w:p w:rsidR="009D6BC6" w:rsidRPr="009D6BC6" w:rsidRDefault="009D6BC6" w:rsidP="003A1E37">
      <w:pPr>
        <w:pStyle w:val="af6"/>
        <w:widowControl w:val="0"/>
        <w:numPr>
          <w:ilvl w:val="0"/>
          <w:numId w:val="3"/>
        </w:numPr>
        <w:spacing w:line="288" w:lineRule="auto"/>
        <w:ind w:right="74"/>
        <w:rPr>
          <w:color w:val="000000"/>
          <w:sz w:val="25"/>
          <w:szCs w:val="25"/>
        </w:rPr>
      </w:pPr>
      <w:r w:rsidRPr="009D6BC6">
        <w:rPr>
          <w:color w:val="000000"/>
          <w:sz w:val="25"/>
          <w:szCs w:val="25"/>
        </w:rPr>
        <w:t>СО-153-34.21.122-2003</w:t>
      </w:r>
      <w:r w:rsidRPr="009D6BC6">
        <w:rPr>
          <w:sz w:val="25"/>
          <w:szCs w:val="25"/>
        </w:rPr>
        <w:t xml:space="preserve"> «Инструкция по устройству молниезащиты зданий, сооружений и промышленных коммуникаций».</w:t>
      </w:r>
    </w:p>
    <w:p w:rsidR="008A21E1" w:rsidRPr="00DD75F3" w:rsidRDefault="008A21E1" w:rsidP="008A21E1">
      <w:pPr>
        <w:pStyle w:val="af6"/>
        <w:widowControl w:val="0"/>
        <w:tabs>
          <w:tab w:val="num" w:pos="1069"/>
        </w:tabs>
        <w:ind w:left="1069" w:hanging="360"/>
        <w:rPr>
          <w:color w:val="FF0000"/>
          <w:sz w:val="16"/>
          <w:szCs w:val="16"/>
        </w:rPr>
      </w:pPr>
      <w:r w:rsidRPr="00DD75F3">
        <w:rPr>
          <w:color w:val="000000"/>
          <w:sz w:val="16"/>
          <w:szCs w:val="16"/>
        </w:rPr>
        <w:t>* - с дополнениями и изменениями.</w:t>
      </w:r>
    </w:p>
    <w:p w:rsidR="008A21E1" w:rsidRPr="004741D3" w:rsidRDefault="008A21E1" w:rsidP="008A21E1">
      <w:pPr>
        <w:pStyle w:val="af6"/>
        <w:widowControl w:val="0"/>
        <w:rPr>
          <w:color w:val="FF0000"/>
          <w:sz w:val="25"/>
          <w:szCs w:val="25"/>
        </w:rPr>
      </w:pPr>
    </w:p>
    <w:p w:rsidR="008A21E1" w:rsidRPr="004741D3" w:rsidRDefault="008A21E1" w:rsidP="008A21E1">
      <w:pPr>
        <w:pStyle w:val="af6"/>
        <w:widowControl w:val="0"/>
        <w:rPr>
          <w:color w:val="FF0000"/>
          <w:sz w:val="25"/>
          <w:szCs w:val="25"/>
        </w:rPr>
      </w:pPr>
    </w:p>
    <w:p w:rsidR="008A21E1" w:rsidRPr="004741D3" w:rsidRDefault="008A21E1" w:rsidP="008A21E1">
      <w:pPr>
        <w:pStyle w:val="af6"/>
        <w:widowControl w:val="0"/>
        <w:rPr>
          <w:color w:val="FF0000"/>
          <w:sz w:val="25"/>
          <w:szCs w:val="25"/>
        </w:rPr>
      </w:pPr>
    </w:p>
    <w:p w:rsidR="008A21E1" w:rsidRPr="004741D3" w:rsidRDefault="008A21E1" w:rsidP="008A21E1">
      <w:pPr>
        <w:pStyle w:val="af6"/>
        <w:widowControl w:val="0"/>
        <w:ind w:left="3261" w:right="1276" w:hanging="1276"/>
        <w:rPr>
          <w:b/>
          <w:bCs/>
          <w:color w:val="FF0000"/>
          <w:szCs w:val="28"/>
        </w:rPr>
      </w:pPr>
    </w:p>
    <w:p w:rsidR="008A21E1" w:rsidRPr="004741D3" w:rsidRDefault="008A21E1" w:rsidP="008A21E1">
      <w:pPr>
        <w:widowControl w:val="0"/>
        <w:rPr>
          <w:color w:val="FF0000"/>
        </w:rPr>
      </w:pPr>
    </w:p>
    <w:p w:rsidR="008A21E1" w:rsidRPr="004741D3" w:rsidRDefault="008A21E1" w:rsidP="008A21E1">
      <w:pPr>
        <w:pStyle w:val="af6"/>
        <w:widowControl w:val="0"/>
        <w:ind w:left="3261" w:right="1276" w:hanging="1276"/>
        <w:rPr>
          <w:color w:val="FF0000"/>
        </w:rPr>
      </w:pPr>
    </w:p>
    <w:p w:rsidR="008A21E1" w:rsidRPr="004741D3" w:rsidRDefault="008A21E1" w:rsidP="008A21E1">
      <w:pPr>
        <w:pStyle w:val="af6"/>
        <w:widowControl w:val="0"/>
        <w:ind w:left="3261" w:right="1276" w:hanging="1276"/>
        <w:rPr>
          <w:color w:val="FF0000"/>
        </w:rPr>
      </w:pPr>
    </w:p>
    <w:p w:rsidR="008A21E1" w:rsidRPr="004741D3" w:rsidRDefault="008A21E1" w:rsidP="008A21E1">
      <w:pPr>
        <w:pStyle w:val="af6"/>
        <w:widowControl w:val="0"/>
        <w:ind w:left="3261" w:right="1276" w:hanging="1276"/>
        <w:rPr>
          <w:color w:val="FF0000"/>
        </w:rPr>
      </w:pPr>
    </w:p>
    <w:p w:rsidR="008A21E1" w:rsidRDefault="008A21E1" w:rsidP="00A01706">
      <w:pPr>
        <w:pStyle w:val="7"/>
        <w:pageBreakBefore/>
        <w:spacing w:after="240"/>
      </w:pPr>
      <w:bookmarkStart w:id="1" w:name="_Раздел_1._Введение."/>
      <w:bookmarkEnd w:id="1"/>
      <w:r w:rsidRPr="008B03E1">
        <w:lastRenderedPageBreak/>
        <w:t xml:space="preserve">Раздел </w:t>
      </w:r>
      <w:r>
        <w:t>1</w:t>
      </w:r>
      <w:r w:rsidRPr="008B03E1">
        <w:t>.</w:t>
      </w:r>
      <w:r w:rsidRPr="008B03E1">
        <w:tab/>
      </w:r>
      <w:r>
        <w:t>Введение.</w:t>
      </w:r>
    </w:p>
    <w:p w:rsidR="008A21E1" w:rsidRPr="007E07B1" w:rsidRDefault="00DD70EB" w:rsidP="008A21E1">
      <w:pPr>
        <w:pStyle w:val="af6"/>
        <w:widowControl w:val="0"/>
        <w:spacing w:line="288" w:lineRule="auto"/>
        <w:ind w:left="142" w:firstLine="567"/>
        <w:rPr>
          <w:bCs/>
          <w:color w:val="000000"/>
          <w:sz w:val="25"/>
          <w:szCs w:val="25"/>
        </w:rPr>
      </w:pPr>
      <w:r w:rsidRPr="00DD70EB">
        <w:rPr>
          <w:bCs/>
          <w:color w:val="000000"/>
          <w:sz w:val="25"/>
          <w:szCs w:val="25"/>
        </w:rPr>
        <w:t xml:space="preserve">Проект планировки и проект межевания территории в дер. Турово Заклинского сельского поселения Лужского муниципального района Ленинградской области выполнен </w:t>
      </w:r>
      <w:r>
        <w:rPr>
          <w:bCs/>
          <w:color w:val="000000"/>
          <w:sz w:val="25"/>
          <w:szCs w:val="25"/>
        </w:rPr>
        <w:t xml:space="preserve">на основании </w:t>
      </w:r>
      <w:r w:rsidRPr="00DD70EB">
        <w:rPr>
          <w:bCs/>
          <w:color w:val="000000"/>
          <w:sz w:val="25"/>
          <w:szCs w:val="25"/>
        </w:rPr>
        <w:t>Постановлени</w:t>
      </w:r>
      <w:r>
        <w:rPr>
          <w:bCs/>
          <w:color w:val="000000"/>
          <w:sz w:val="25"/>
          <w:szCs w:val="25"/>
        </w:rPr>
        <w:t>я</w:t>
      </w:r>
      <w:r w:rsidRPr="00DD70EB">
        <w:rPr>
          <w:bCs/>
          <w:color w:val="000000"/>
          <w:sz w:val="25"/>
          <w:szCs w:val="25"/>
        </w:rPr>
        <w:t xml:space="preserve"> администрации Заклинского сельского поселения от 02.10.2015 г. № 576 «О подготовке проекта планировки и межевания территории дер. Турово МО Заклинское сельское поселение Лужского муниципального района Ленинградской области»</w:t>
      </w:r>
      <w:r w:rsidR="008A21E1" w:rsidRPr="00643E64">
        <w:rPr>
          <w:bCs/>
          <w:color w:val="000000"/>
          <w:sz w:val="25"/>
          <w:szCs w:val="25"/>
        </w:rPr>
        <w:t>.</w:t>
      </w:r>
    </w:p>
    <w:p w:rsidR="008A21E1" w:rsidRPr="008562D1" w:rsidRDefault="00DD70EB" w:rsidP="008A21E1">
      <w:pPr>
        <w:pStyle w:val="af6"/>
        <w:widowControl w:val="0"/>
        <w:spacing w:line="288" w:lineRule="auto"/>
        <w:ind w:left="142" w:firstLine="567"/>
        <w:rPr>
          <w:bCs/>
          <w:color w:val="000000"/>
          <w:sz w:val="25"/>
          <w:szCs w:val="25"/>
        </w:rPr>
      </w:pPr>
      <w:r w:rsidRPr="00DD70EB">
        <w:rPr>
          <w:bCs/>
          <w:color w:val="000000"/>
          <w:sz w:val="25"/>
          <w:szCs w:val="25"/>
        </w:rPr>
        <w:t xml:space="preserve">Проект планировки и проект межевания территории </w:t>
      </w:r>
      <w:r w:rsidR="008A21E1" w:rsidRPr="00A15865">
        <w:rPr>
          <w:bCs/>
          <w:color w:val="000000"/>
          <w:sz w:val="25"/>
          <w:szCs w:val="25"/>
        </w:rPr>
        <w:t xml:space="preserve">разработан с учетом </w:t>
      </w:r>
      <w:r w:rsidR="008A21E1" w:rsidRPr="008562D1">
        <w:rPr>
          <w:bCs/>
          <w:color w:val="000000"/>
          <w:sz w:val="25"/>
          <w:szCs w:val="25"/>
        </w:rPr>
        <w:t xml:space="preserve">Схемы территориального планирования </w:t>
      </w:r>
      <w:r w:rsidRPr="00DD70EB">
        <w:rPr>
          <w:bCs/>
          <w:color w:val="000000"/>
          <w:sz w:val="25"/>
          <w:szCs w:val="25"/>
        </w:rPr>
        <w:t xml:space="preserve">Лужского муниципального района Ленинградской </w:t>
      </w:r>
      <w:r>
        <w:rPr>
          <w:bCs/>
          <w:color w:val="000000"/>
          <w:sz w:val="25"/>
          <w:szCs w:val="25"/>
        </w:rPr>
        <w:t xml:space="preserve">области и Генерального плана Заклинского сельского поселения </w:t>
      </w:r>
      <w:r w:rsidRPr="00DD70EB">
        <w:rPr>
          <w:bCs/>
          <w:color w:val="000000"/>
          <w:sz w:val="25"/>
          <w:szCs w:val="25"/>
        </w:rPr>
        <w:t>Лужского муниципального района Ленинградской</w:t>
      </w:r>
      <w:r>
        <w:rPr>
          <w:bCs/>
          <w:color w:val="000000"/>
          <w:sz w:val="25"/>
          <w:szCs w:val="25"/>
        </w:rPr>
        <w:t xml:space="preserve"> области</w:t>
      </w:r>
      <w:r w:rsidR="008A21E1" w:rsidRPr="008562D1">
        <w:rPr>
          <w:bCs/>
          <w:color w:val="000000"/>
          <w:sz w:val="25"/>
          <w:szCs w:val="25"/>
        </w:rPr>
        <w:t>.</w:t>
      </w:r>
    </w:p>
    <w:p w:rsidR="008A21E1" w:rsidRPr="007E07B1" w:rsidRDefault="008A21E1" w:rsidP="008A21E1">
      <w:pPr>
        <w:pStyle w:val="af6"/>
        <w:widowControl w:val="0"/>
        <w:spacing w:line="288" w:lineRule="auto"/>
        <w:ind w:left="142" w:firstLine="567"/>
        <w:rPr>
          <w:bCs/>
          <w:color w:val="000000"/>
          <w:sz w:val="25"/>
          <w:szCs w:val="25"/>
        </w:rPr>
      </w:pPr>
    </w:p>
    <w:p w:rsidR="008A21E1" w:rsidRPr="00DA2379" w:rsidRDefault="00DD70EB" w:rsidP="00DD70EB">
      <w:pPr>
        <w:pStyle w:val="af6"/>
        <w:widowControl w:val="0"/>
        <w:spacing w:line="288" w:lineRule="auto"/>
        <w:ind w:left="142" w:firstLine="567"/>
        <w:rPr>
          <w:color w:val="000000"/>
          <w:sz w:val="25"/>
          <w:szCs w:val="25"/>
        </w:rPr>
      </w:pPr>
      <w:r w:rsidRPr="00DD70EB">
        <w:rPr>
          <w:bCs/>
          <w:color w:val="000000"/>
          <w:sz w:val="25"/>
          <w:szCs w:val="25"/>
        </w:rPr>
        <w:t xml:space="preserve">Проект планировки и проект межевания территории </w:t>
      </w:r>
      <w:r w:rsidR="008A21E1" w:rsidRPr="00DA2379">
        <w:rPr>
          <w:bCs/>
          <w:color w:val="000000"/>
          <w:sz w:val="25"/>
          <w:szCs w:val="25"/>
        </w:rPr>
        <w:t>осуществляется в целях</w:t>
      </w:r>
      <w:r>
        <w:rPr>
          <w:bCs/>
          <w:color w:val="000000"/>
          <w:sz w:val="25"/>
          <w:szCs w:val="25"/>
        </w:rPr>
        <w:t xml:space="preserve"> обеспечения комплексного устойчивого развития территории Заклинского сельского поселения.</w:t>
      </w:r>
    </w:p>
    <w:p w:rsidR="008A21E1" w:rsidRDefault="008A21E1" w:rsidP="008A21E1">
      <w:pPr>
        <w:pStyle w:val="af6"/>
        <w:widowControl w:val="0"/>
        <w:spacing w:line="288" w:lineRule="auto"/>
        <w:ind w:left="142" w:firstLine="567"/>
        <w:rPr>
          <w:bCs/>
          <w:color w:val="000000"/>
          <w:sz w:val="25"/>
          <w:szCs w:val="25"/>
        </w:rPr>
      </w:pPr>
    </w:p>
    <w:p w:rsidR="00DD70EB" w:rsidRPr="00DD70EB" w:rsidRDefault="008A21E1" w:rsidP="00DD70EB">
      <w:pPr>
        <w:pStyle w:val="7"/>
        <w:pageBreakBefore/>
        <w:ind w:left="1276" w:hanging="1276"/>
        <w:jc w:val="both"/>
        <w:rPr>
          <w:b w:val="0"/>
        </w:rPr>
      </w:pPr>
      <w:bookmarkStart w:id="2" w:name="_Раздел_2._Краткое_описание_месторас"/>
      <w:bookmarkEnd w:id="2"/>
      <w:r w:rsidRPr="008B03E1">
        <w:rPr>
          <w:bCs/>
        </w:rPr>
        <w:lastRenderedPageBreak/>
        <w:t xml:space="preserve">Раздел </w:t>
      </w:r>
      <w:r>
        <w:rPr>
          <w:bCs/>
        </w:rPr>
        <w:t>2</w:t>
      </w:r>
      <w:r w:rsidRPr="008B03E1">
        <w:rPr>
          <w:bCs/>
        </w:rPr>
        <w:t>.</w:t>
      </w:r>
      <w:r w:rsidRPr="008B03E1">
        <w:rPr>
          <w:bCs/>
        </w:rPr>
        <w:tab/>
      </w:r>
      <w:r w:rsidR="00DD70EB" w:rsidRPr="00DD70EB">
        <w:t>Краткое описание месторасположения части территории в плане поселения, инженерно-геологических и климатических условий, транспортной и инженерной инфраструктуры, данные о площади, характере застройки, численности населения, функциональной специализации, наличии организаций, отнесенных к категориям по ГО.</w:t>
      </w:r>
    </w:p>
    <w:p w:rsidR="008A21E1" w:rsidRPr="0038390B" w:rsidRDefault="008A21E1" w:rsidP="008A21E1">
      <w:pPr>
        <w:pStyle w:val="af6"/>
        <w:widowControl w:val="0"/>
        <w:spacing w:line="288" w:lineRule="auto"/>
        <w:ind w:left="142" w:firstLine="567"/>
        <w:rPr>
          <w:b/>
          <w:i/>
          <w:color w:val="000000"/>
          <w:sz w:val="25"/>
          <w:szCs w:val="25"/>
        </w:rPr>
      </w:pPr>
    </w:p>
    <w:p w:rsidR="008A21E1" w:rsidRDefault="008A21E1" w:rsidP="008A21E1">
      <w:pPr>
        <w:pStyle w:val="af6"/>
        <w:widowControl w:val="0"/>
        <w:spacing w:line="288" w:lineRule="auto"/>
        <w:ind w:left="142" w:firstLine="567"/>
        <w:rPr>
          <w:b/>
          <w:i/>
          <w:color w:val="000000"/>
          <w:sz w:val="25"/>
          <w:szCs w:val="25"/>
        </w:rPr>
      </w:pPr>
      <w:r w:rsidRPr="0038390B">
        <w:rPr>
          <w:b/>
          <w:i/>
          <w:color w:val="000000"/>
          <w:sz w:val="25"/>
          <w:szCs w:val="25"/>
        </w:rPr>
        <w:t xml:space="preserve">Краткое описание месторасположения </w:t>
      </w:r>
      <w:r w:rsidR="00DD70EB">
        <w:rPr>
          <w:b/>
          <w:i/>
          <w:color w:val="000000"/>
          <w:sz w:val="25"/>
          <w:szCs w:val="25"/>
        </w:rPr>
        <w:t>части территории в плане поселения</w:t>
      </w:r>
    </w:p>
    <w:p w:rsidR="00DD70EB" w:rsidRDefault="00DD70EB" w:rsidP="00DD70EB">
      <w:pPr>
        <w:pStyle w:val="af6"/>
        <w:widowControl w:val="0"/>
        <w:spacing w:line="288" w:lineRule="auto"/>
        <w:ind w:left="142" w:firstLine="567"/>
        <w:rPr>
          <w:color w:val="000000"/>
          <w:sz w:val="25"/>
          <w:szCs w:val="25"/>
        </w:rPr>
      </w:pPr>
      <w:r w:rsidRPr="00FC2DBF">
        <w:rPr>
          <w:color w:val="000000"/>
          <w:sz w:val="25"/>
          <w:szCs w:val="25"/>
        </w:rPr>
        <w:t xml:space="preserve">Территория проектирования расположена в </w:t>
      </w:r>
      <w:r>
        <w:rPr>
          <w:color w:val="000000"/>
          <w:sz w:val="25"/>
          <w:szCs w:val="25"/>
        </w:rPr>
        <w:t>Заклинском сельском поселении Лужс</w:t>
      </w:r>
      <w:r w:rsidRPr="00FC2DBF">
        <w:rPr>
          <w:color w:val="000000"/>
          <w:sz w:val="25"/>
          <w:szCs w:val="25"/>
        </w:rPr>
        <w:t>ко</w:t>
      </w:r>
      <w:r>
        <w:rPr>
          <w:color w:val="000000"/>
          <w:sz w:val="25"/>
          <w:szCs w:val="25"/>
        </w:rPr>
        <w:t>го муниципального района</w:t>
      </w:r>
      <w:r w:rsidRPr="00FC2DBF">
        <w:rPr>
          <w:color w:val="000000"/>
          <w:sz w:val="25"/>
          <w:szCs w:val="25"/>
        </w:rPr>
        <w:t xml:space="preserve"> Ленинградской области и ограничена:</w:t>
      </w:r>
    </w:p>
    <w:p w:rsidR="008A21E1" w:rsidRPr="000A3857" w:rsidRDefault="00DD70EB" w:rsidP="008A21E1">
      <w:pPr>
        <w:pStyle w:val="af6"/>
        <w:widowControl w:val="0"/>
        <w:numPr>
          <w:ilvl w:val="0"/>
          <w:numId w:val="15"/>
        </w:numPr>
        <w:tabs>
          <w:tab w:val="left" w:pos="3402"/>
          <w:tab w:val="left" w:pos="3686"/>
        </w:tabs>
        <w:spacing w:line="288" w:lineRule="auto"/>
        <w:ind w:left="3686" w:hanging="2617"/>
        <w:rPr>
          <w:color w:val="000000"/>
          <w:sz w:val="25"/>
          <w:szCs w:val="25"/>
        </w:rPr>
      </w:pPr>
      <w:r>
        <w:rPr>
          <w:color w:val="000000"/>
          <w:sz w:val="25"/>
          <w:szCs w:val="25"/>
        </w:rPr>
        <w:t>с севера</w:t>
      </w:r>
      <w:r w:rsidR="008A21E1">
        <w:rPr>
          <w:color w:val="000000"/>
          <w:sz w:val="25"/>
          <w:szCs w:val="25"/>
        </w:rPr>
        <w:tab/>
      </w:r>
      <w:r w:rsidR="008A21E1" w:rsidRPr="000A3857">
        <w:rPr>
          <w:color w:val="000000"/>
          <w:sz w:val="25"/>
          <w:szCs w:val="25"/>
        </w:rPr>
        <w:t>–</w:t>
      </w:r>
      <w:r w:rsidR="008A21E1">
        <w:rPr>
          <w:color w:val="000000"/>
          <w:sz w:val="25"/>
          <w:szCs w:val="25"/>
        </w:rPr>
        <w:tab/>
      </w:r>
      <w:r w:rsidRPr="004765A6">
        <w:rPr>
          <w:bCs/>
        </w:rPr>
        <w:t>границей населенного пункта д</w:t>
      </w:r>
      <w:r>
        <w:rPr>
          <w:bCs/>
        </w:rPr>
        <w:t>ер</w:t>
      </w:r>
      <w:r w:rsidRPr="004765A6">
        <w:rPr>
          <w:bCs/>
        </w:rPr>
        <w:t xml:space="preserve">. Турово </w:t>
      </w:r>
      <w:r w:rsidRPr="00D25261">
        <w:rPr>
          <w:bCs/>
        </w:rPr>
        <w:t xml:space="preserve">- </w:t>
      </w:r>
      <w:r w:rsidRPr="004765A6">
        <w:rPr>
          <w:bCs/>
        </w:rPr>
        <w:t xml:space="preserve">смежной с </w:t>
      </w:r>
      <w:r w:rsidRPr="00D25261">
        <w:t>границей СНТ «Луга»</w:t>
      </w:r>
      <w:r w:rsidR="008A21E1" w:rsidRPr="000A3857">
        <w:rPr>
          <w:color w:val="000000"/>
          <w:sz w:val="25"/>
          <w:szCs w:val="25"/>
        </w:rPr>
        <w:t>;</w:t>
      </w:r>
    </w:p>
    <w:p w:rsidR="008A21E1" w:rsidRPr="000A3857" w:rsidRDefault="00DD70EB" w:rsidP="008A21E1">
      <w:pPr>
        <w:pStyle w:val="af6"/>
        <w:widowControl w:val="0"/>
        <w:numPr>
          <w:ilvl w:val="0"/>
          <w:numId w:val="15"/>
        </w:numPr>
        <w:tabs>
          <w:tab w:val="left" w:pos="3402"/>
          <w:tab w:val="left" w:pos="3686"/>
        </w:tabs>
        <w:spacing w:line="288" w:lineRule="auto"/>
        <w:ind w:left="3686" w:hanging="2617"/>
        <w:rPr>
          <w:color w:val="000000"/>
          <w:sz w:val="25"/>
          <w:szCs w:val="25"/>
        </w:rPr>
      </w:pPr>
      <w:r>
        <w:rPr>
          <w:color w:val="000000"/>
          <w:sz w:val="25"/>
          <w:szCs w:val="25"/>
        </w:rPr>
        <w:t>с юга</w:t>
      </w:r>
      <w:r w:rsidR="008A21E1">
        <w:rPr>
          <w:color w:val="000000"/>
          <w:sz w:val="25"/>
          <w:szCs w:val="25"/>
        </w:rPr>
        <w:tab/>
      </w:r>
      <w:r w:rsidR="008A21E1" w:rsidRPr="000A3857">
        <w:rPr>
          <w:color w:val="000000"/>
          <w:sz w:val="25"/>
          <w:szCs w:val="25"/>
        </w:rPr>
        <w:t>–</w:t>
      </w:r>
      <w:r w:rsidR="008A21E1">
        <w:rPr>
          <w:color w:val="000000"/>
          <w:sz w:val="25"/>
          <w:szCs w:val="25"/>
        </w:rPr>
        <w:tab/>
      </w:r>
      <w:r w:rsidRPr="004765A6">
        <w:rPr>
          <w:bCs/>
        </w:rPr>
        <w:t xml:space="preserve">границей земельного участка с кадастровым </w:t>
      </w:r>
      <w:r>
        <w:rPr>
          <w:bCs/>
        </w:rPr>
        <w:t>н</w:t>
      </w:r>
      <w:r w:rsidRPr="004765A6">
        <w:rPr>
          <w:bCs/>
        </w:rPr>
        <w:t>омером 47:29:0657001:377</w:t>
      </w:r>
      <w:r w:rsidR="008A21E1" w:rsidRPr="000A3857">
        <w:rPr>
          <w:color w:val="000000"/>
          <w:sz w:val="25"/>
          <w:szCs w:val="25"/>
        </w:rPr>
        <w:t>;</w:t>
      </w:r>
    </w:p>
    <w:p w:rsidR="00DD70EB" w:rsidRPr="00DD70EB" w:rsidRDefault="00DD70EB" w:rsidP="008A21E1">
      <w:pPr>
        <w:pStyle w:val="af6"/>
        <w:widowControl w:val="0"/>
        <w:numPr>
          <w:ilvl w:val="0"/>
          <w:numId w:val="15"/>
        </w:numPr>
        <w:tabs>
          <w:tab w:val="left" w:pos="3402"/>
          <w:tab w:val="left" w:pos="3686"/>
        </w:tabs>
        <w:spacing w:line="288" w:lineRule="auto"/>
        <w:ind w:left="3686" w:hanging="2617"/>
        <w:rPr>
          <w:color w:val="000000"/>
          <w:sz w:val="25"/>
          <w:szCs w:val="25"/>
        </w:rPr>
      </w:pPr>
      <w:r>
        <w:rPr>
          <w:color w:val="000000"/>
          <w:sz w:val="25"/>
          <w:szCs w:val="25"/>
        </w:rPr>
        <w:t>с запада</w:t>
      </w:r>
      <w:r w:rsidR="008A21E1">
        <w:rPr>
          <w:color w:val="000000"/>
          <w:sz w:val="25"/>
          <w:szCs w:val="25"/>
        </w:rPr>
        <w:tab/>
      </w:r>
      <w:r w:rsidR="008A21E1" w:rsidRPr="000A3857">
        <w:rPr>
          <w:color w:val="000000"/>
          <w:sz w:val="25"/>
          <w:szCs w:val="25"/>
        </w:rPr>
        <w:t>–</w:t>
      </w:r>
      <w:r w:rsidR="008A21E1">
        <w:rPr>
          <w:color w:val="000000"/>
          <w:sz w:val="25"/>
          <w:szCs w:val="25"/>
        </w:rPr>
        <w:tab/>
      </w:r>
      <w:r w:rsidRPr="004765A6">
        <w:rPr>
          <w:bCs/>
        </w:rPr>
        <w:t xml:space="preserve">территорией </w:t>
      </w:r>
      <w:r>
        <w:rPr>
          <w:bCs/>
        </w:rPr>
        <w:t>Д</w:t>
      </w:r>
      <w:r w:rsidRPr="004765A6">
        <w:rPr>
          <w:bCs/>
        </w:rPr>
        <w:t>Н</w:t>
      </w:r>
      <w:r>
        <w:rPr>
          <w:bCs/>
        </w:rPr>
        <w:t>П</w:t>
      </w:r>
      <w:r w:rsidRPr="004765A6">
        <w:rPr>
          <w:bCs/>
        </w:rPr>
        <w:t xml:space="preserve"> «Новые Нелаи»</w:t>
      </w:r>
      <w:r>
        <w:rPr>
          <w:bCs/>
        </w:rPr>
        <w:t>;</w:t>
      </w:r>
    </w:p>
    <w:p w:rsidR="008A21E1" w:rsidRPr="000A3857" w:rsidRDefault="00DD70EB" w:rsidP="008A21E1">
      <w:pPr>
        <w:pStyle w:val="af6"/>
        <w:widowControl w:val="0"/>
        <w:numPr>
          <w:ilvl w:val="0"/>
          <w:numId w:val="15"/>
        </w:numPr>
        <w:tabs>
          <w:tab w:val="left" w:pos="3402"/>
          <w:tab w:val="left" w:pos="3686"/>
        </w:tabs>
        <w:spacing w:line="288" w:lineRule="auto"/>
        <w:ind w:left="3686" w:hanging="2617"/>
        <w:rPr>
          <w:color w:val="000000"/>
          <w:sz w:val="25"/>
          <w:szCs w:val="25"/>
        </w:rPr>
      </w:pPr>
      <w:r>
        <w:rPr>
          <w:bCs/>
        </w:rPr>
        <w:t>с востока</w:t>
      </w:r>
      <w:r>
        <w:rPr>
          <w:bCs/>
        </w:rPr>
        <w:tab/>
      </w:r>
      <w:r w:rsidRPr="000A3857">
        <w:rPr>
          <w:color w:val="000000"/>
          <w:sz w:val="25"/>
          <w:szCs w:val="25"/>
        </w:rPr>
        <w:t>–</w:t>
      </w:r>
      <w:r>
        <w:rPr>
          <w:color w:val="000000"/>
          <w:sz w:val="25"/>
          <w:szCs w:val="25"/>
        </w:rPr>
        <w:tab/>
      </w:r>
      <w:r>
        <w:rPr>
          <w:bCs/>
        </w:rPr>
        <w:t xml:space="preserve">границей населенного пункта и </w:t>
      </w:r>
      <w:r w:rsidRPr="004765A6">
        <w:rPr>
          <w:bCs/>
        </w:rPr>
        <w:t>границей земельного участка с кадастровым номером 47:29:0657001:42</w:t>
      </w:r>
      <w:r w:rsidR="008A21E1" w:rsidRPr="000A3857">
        <w:rPr>
          <w:color w:val="000000"/>
          <w:sz w:val="25"/>
          <w:szCs w:val="25"/>
        </w:rPr>
        <w:t>.</w:t>
      </w:r>
    </w:p>
    <w:p w:rsidR="008A21E1" w:rsidRDefault="008A21E1" w:rsidP="008A21E1">
      <w:pPr>
        <w:pStyle w:val="af6"/>
        <w:widowControl w:val="0"/>
        <w:spacing w:line="288" w:lineRule="auto"/>
        <w:ind w:left="142" w:firstLine="567"/>
        <w:rPr>
          <w:color w:val="000000"/>
          <w:sz w:val="25"/>
          <w:szCs w:val="25"/>
        </w:rPr>
      </w:pPr>
    </w:p>
    <w:p w:rsidR="00406C36" w:rsidRDefault="00406C36" w:rsidP="008A21E1">
      <w:pPr>
        <w:pStyle w:val="af6"/>
        <w:widowControl w:val="0"/>
        <w:spacing w:line="288" w:lineRule="auto"/>
        <w:ind w:left="142" w:firstLine="567"/>
      </w:pPr>
      <w:r w:rsidRPr="005107B1">
        <w:t>Администрация Заклинского сельского поселения расположена в дер. Заклинье</w:t>
      </w:r>
      <w:r w:rsidR="00384F87">
        <w:t xml:space="preserve">, </w:t>
      </w:r>
      <w:r w:rsidRPr="005107B1">
        <w:t xml:space="preserve">граница которой расположена в </w:t>
      </w:r>
      <w:r w:rsidRPr="00A13B79">
        <w:t xml:space="preserve">1 км </w:t>
      </w:r>
      <w:r>
        <w:t>в</w:t>
      </w:r>
      <w:r w:rsidRPr="005107B1">
        <w:t>о</w:t>
      </w:r>
      <w:r>
        <w:t>с</w:t>
      </w:r>
      <w:r w:rsidRPr="005107B1">
        <w:t>т</w:t>
      </w:r>
      <w:r>
        <w:t>очнее</w:t>
      </w:r>
      <w:r w:rsidRPr="005107B1">
        <w:t xml:space="preserve"> территории проектирования.</w:t>
      </w:r>
    </w:p>
    <w:p w:rsidR="00406C36" w:rsidRDefault="00406C36" w:rsidP="008A21E1">
      <w:pPr>
        <w:pStyle w:val="af6"/>
        <w:widowControl w:val="0"/>
        <w:spacing w:line="288" w:lineRule="auto"/>
        <w:ind w:left="142" w:firstLine="567"/>
      </w:pPr>
    </w:p>
    <w:p w:rsidR="008A21E1" w:rsidRPr="0085397E" w:rsidRDefault="00BB1FD6" w:rsidP="008A21E1">
      <w:pPr>
        <w:pStyle w:val="af6"/>
        <w:widowControl w:val="0"/>
        <w:spacing w:line="288" w:lineRule="auto"/>
        <w:ind w:left="142" w:firstLine="567"/>
        <w:rPr>
          <w:b/>
          <w:i/>
          <w:color w:val="000000"/>
          <w:sz w:val="25"/>
          <w:szCs w:val="25"/>
        </w:rPr>
      </w:pPr>
      <w:r>
        <w:rPr>
          <w:b/>
          <w:i/>
          <w:color w:val="000000"/>
          <w:sz w:val="25"/>
          <w:szCs w:val="25"/>
        </w:rPr>
        <w:t xml:space="preserve">Инженерно-геологические и </w:t>
      </w:r>
      <w:r w:rsidR="008A21E1">
        <w:rPr>
          <w:b/>
          <w:i/>
          <w:color w:val="000000"/>
          <w:sz w:val="25"/>
          <w:szCs w:val="25"/>
        </w:rPr>
        <w:t>к</w:t>
      </w:r>
      <w:r w:rsidR="008A21E1" w:rsidRPr="0085397E">
        <w:rPr>
          <w:b/>
          <w:i/>
          <w:color w:val="000000"/>
          <w:sz w:val="25"/>
          <w:szCs w:val="25"/>
        </w:rPr>
        <w:t>лиматические условия</w:t>
      </w:r>
    </w:p>
    <w:p w:rsidR="008A21E1" w:rsidRPr="00162791" w:rsidRDefault="008A21E1" w:rsidP="008A21E1">
      <w:pPr>
        <w:pStyle w:val="af6"/>
        <w:widowControl w:val="0"/>
        <w:spacing w:line="288" w:lineRule="auto"/>
        <w:ind w:left="142" w:firstLine="567"/>
        <w:rPr>
          <w:color w:val="000000"/>
          <w:sz w:val="25"/>
          <w:szCs w:val="25"/>
        </w:rPr>
      </w:pPr>
      <w:r w:rsidRPr="00162791">
        <w:rPr>
          <w:color w:val="000000"/>
          <w:sz w:val="25"/>
          <w:szCs w:val="25"/>
        </w:rPr>
        <w:t xml:space="preserve">В соответствии с климатическим районированием Российской Федерации Ленинградская область и соответственно территория </w:t>
      </w:r>
      <w:r>
        <w:rPr>
          <w:color w:val="000000"/>
          <w:sz w:val="25"/>
          <w:szCs w:val="25"/>
        </w:rPr>
        <w:t>Лужского</w:t>
      </w:r>
      <w:r w:rsidRPr="00162791">
        <w:rPr>
          <w:color w:val="000000"/>
          <w:sz w:val="25"/>
          <w:szCs w:val="25"/>
        </w:rPr>
        <w:t xml:space="preserve"> муниципального района, на территории которого располагается </w:t>
      </w:r>
      <w:r w:rsidR="00406C36">
        <w:rPr>
          <w:color w:val="000000"/>
          <w:sz w:val="25"/>
          <w:szCs w:val="25"/>
        </w:rPr>
        <w:t>проектируемая территория</w:t>
      </w:r>
      <w:r w:rsidRPr="00162791">
        <w:rPr>
          <w:color w:val="000000"/>
          <w:sz w:val="25"/>
          <w:szCs w:val="25"/>
        </w:rPr>
        <w:t>, находятся в умеренном климатическим поясе с умеренно-континентальным климатом.</w:t>
      </w:r>
    </w:p>
    <w:p w:rsidR="008A21E1" w:rsidRPr="00162791" w:rsidRDefault="008A21E1" w:rsidP="008A21E1">
      <w:pPr>
        <w:pStyle w:val="af6"/>
        <w:widowControl w:val="0"/>
        <w:spacing w:line="288" w:lineRule="auto"/>
        <w:ind w:left="142" w:firstLine="567"/>
        <w:rPr>
          <w:color w:val="000000"/>
          <w:sz w:val="25"/>
          <w:szCs w:val="25"/>
        </w:rPr>
      </w:pPr>
      <w:r w:rsidRPr="00162791">
        <w:rPr>
          <w:color w:val="000000"/>
          <w:sz w:val="25"/>
          <w:szCs w:val="25"/>
        </w:rPr>
        <w:t>Активная циклоническая деятельность и частая смена воздушных масс определяют неустойчивый режим погоды во все сезоны.</w:t>
      </w:r>
    </w:p>
    <w:p w:rsidR="008A21E1" w:rsidRPr="00CC235B" w:rsidRDefault="008A21E1" w:rsidP="008A21E1">
      <w:pPr>
        <w:pStyle w:val="af6"/>
        <w:widowControl w:val="0"/>
        <w:spacing w:line="288" w:lineRule="auto"/>
        <w:ind w:left="142" w:firstLine="567"/>
        <w:rPr>
          <w:color w:val="000000"/>
          <w:sz w:val="25"/>
          <w:szCs w:val="25"/>
        </w:rPr>
      </w:pPr>
      <w:r w:rsidRPr="00CC235B">
        <w:rPr>
          <w:color w:val="000000"/>
          <w:sz w:val="25"/>
          <w:szCs w:val="25"/>
        </w:rPr>
        <w:t>Зима неустойчивая, мягкая. Возможны резкие колебания температуры воздуха вплоть до оттепелей. Характерно преобладание пасмурной погоды.</w:t>
      </w:r>
    </w:p>
    <w:p w:rsidR="008A21E1" w:rsidRPr="00CC235B" w:rsidRDefault="008A21E1" w:rsidP="008A21E1">
      <w:pPr>
        <w:pStyle w:val="af6"/>
        <w:widowControl w:val="0"/>
        <w:spacing w:line="288" w:lineRule="auto"/>
        <w:ind w:left="142" w:firstLine="567"/>
        <w:rPr>
          <w:color w:val="000000"/>
          <w:sz w:val="25"/>
          <w:szCs w:val="25"/>
        </w:rPr>
      </w:pPr>
      <w:r w:rsidRPr="00CC235B">
        <w:rPr>
          <w:color w:val="000000"/>
          <w:sz w:val="25"/>
          <w:szCs w:val="25"/>
        </w:rPr>
        <w:t>Весна прохладная, затяжная, сопровождается частыми возвратами холодов, а иногда и установлением снежного покрова. Часто отмечаются туманы.</w:t>
      </w:r>
    </w:p>
    <w:p w:rsidR="008A21E1" w:rsidRPr="00CC235B" w:rsidRDefault="008A21E1" w:rsidP="008A21E1">
      <w:pPr>
        <w:pStyle w:val="af6"/>
        <w:widowControl w:val="0"/>
        <w:spacing w:line="288" w:lineRule="auto"/>
        <w:ind w:left="142" w:firstLine="567"/>
        <w:rPr>
          <w:color w:val="000000"/>
          <w:sz w:val="25"/>
          <w:szCs w:val="25"/>
        </w:rPr>
      </w:pPr>
      <w:r w:rsidRPr="00CC235B">
        <w:rPr>
          <w:color w:val="000000"/>
          <w:sz w:val="25"/>
          <w:szCs w:val="25"/>
        </w:rPr>
        <w:t>Лето умеренно тёплое, с достаточным количеством осадков.</w:t>
      </w:r>
    </w:p>
    <w:p w:rsidR="008A21E1" w:rsidRPr="00CC235B" w:rsidRDefault="008A21E1" w:rsidP="008A21E1">
      <w:pPr>
        <w:pStyle w:val="af6"/>
        <w:widowControl w:val="0"/>
        <w:spacing w:line="288" w:lineRule="auto"/>
        <w:ind w:left="142" w:firstLine="567"/>
        <w:rPr>
          <w:color w:val="000000"/>
          <w:sz w:val="25"/>
          <w:szCs w:val="25"/>
        </w:rPr>
      </w:pPr>
      <w:r w:rsidRPr="00CC235B">
        <w:rPr>
          <w:color w:val="000000"/>
          <w:sz w:val="25"/>
          <w:szCs w:val="25"/>
        </w:rPr>
        <w:t>Осенью температура воздуха понижается, увеличивается облачность. Скорости ветра возрастают.</w:t>
      </w:r>
    </w:p>
    <w:p w:rsidR="008A21E1" w:rsidRPr="00A277E3" w:rsidRDefault="008A21E1" w:rsidP="008A21E1">
      <w:pPr>
        <w:pStyle w:val="af6"/>
        <w:widowControl w:val="0"/>
        <w:spacing w:line="288" w:lineRule="auto"/>
        <w:ind w:left="142" w:firstLine="567"/>
        <w:rPr>
          <w:color w:val="000000"/>
          <w:sz w:val="25"/>
          <w:szCs w:val="25"/>
        </w:rPr>
      </w:pPr>
      <w:r w:rsidRPr="00A277E3">
        <w:rPr>
          <w:color w:val="000000"/>
          <w:sz w:val="25"/>
          <w:szCs w:val="25"/>
        </w:rPr>
        <w:t>Средняя годовая температура воздуха составляет около +4 ºС. Самый тёплый месяц – июль, средняя месячная температура воздуха +17 ºС, а абсолютный максимум достигает +35 ºС. Самый холодный месяц – январь, средняя месячная температура воздуха составляет -8,3º С, абсолютный минимум – -40 ºС.</w:t>
      </w:r>
    </w:p>
    <w:p w:rsidR="008A21E1" w:rsidRPr="00A277E3" w:rsidRDefault="008A21E1" w:rsidP="008A21E1">
      <w:pPr>
        <w:pStyle w:val="af6"/>
        <w:widowControl w:val="0"/>
        <w:spacing w:line="288" w:lineRule="auto"/>
        <w:ind w:left="142" w:firstLine="567"/>
        <w:rPr>
          <w:color w:val="000000"/>
          <w:sz w:val="25"/>
          <w:szCs w:val="25"/>
        </w:rPr>
      </w:pPr>
      <w:r w:rsidRPr="00A277E3">
        <w:rPr>
          <w:color w:val="000000"/>
          <w:sz w:val="25"/>
          <w:szCs w:val="25"/>
        </w:rPr>
        <w:t xml:space="preserve">Продолжительность периода со среднесуточной температурой воздуха выше +5 ºС (начало вегетации) составляет 175 дней. Продолжительность периода с суммой активных температур (выше +10 ºС) – «период активной вегетации» достигает 130 дней. Продолжительность безморозного периода доходит до 150 дней. </w:t>
      </w:r>
    </w:p>
    <w:p w:rsidR="008A21E1" w:rsidRPr="00A277E3" w:rsidRDefault="008A21E1" w:rsidP="008A21E1">
      <w:pPr>
        <w:pStyle w:val="af6"/>
        <w:widowControl w:val="0"/>
        <w:spacing w:line="288" w:lineRule="auto"/>
        <w:ind w:left="142" w:firstLine="567"/>
        <w:rPr>
          <w:color w:val="000000"/>
          <w:sz w:val="25"/>
          <w:szCs w:val="25"/>
        </w:rPr>
      </w:pPr>
      <w:r w:rsidRPr="00A277E3">
        <w:rPr>
          <w:color w:val="000000"/>
          <w:sz w:val="25"/>
          <w:szCs w:val="25"/>
        </w:rPr>
        <w:t>Продолжительность отопительного сезона (количество дней со среднесуточными температурами ниже +8 ºС) – 220–230 дней.</w:t>
      </w:r>
    </w:p>
    <w:p w:rsidR="008A21E1" w:rsidRPr="00A277E3" w:rsidRDefault="008A21E1" w:rsidP="008A21E1">
      <w:pPr>
        <w:pStyle w:val="af6"/>
        <w:widowControl w:val="0"/>
        <w:spacing w:line="288" w:lineRule="auto"/>
        <w:ind w:left="142" w:firstLine="567"/>
        <w:rPr>
          <w:color w:val="000000"/>
          <w:sz w:val="25"/>
          <w:szCs w:val="25"/>
        </w:rPr>
      </w:pPr>
      <w:r w:rsidRPr="00A277E3">
        <w:rPr>
          <w:color w:val="000000"/>
          <w:sz w:val="25"/>
          <w:szCs w:val="25"/>
        </w:rPr>
        <w:lastRenderedPageBreak/>
        <w:t xml:space="preserve">При проектировании и строительстве различных сооружений, а </w:t>
      </w:r>
      <w:r w:rsidR="00406C36" w:rsidRPr="00A277E3">
        <w:rPr>
          <w:color w:val="000000"/>
          <w:sz w:val="25"/>
          <w:szCs w:val="25"/>
        </w:rPr>
        <w:t>также</w:t>
      </w:r>
      <w:r w:rsidRPr="00A277E3">
        <w:rPr>
          <w:color w:val="000000"/>
          <w:sz w:val="25"/>
          <w:szCs w:val="25"/>
        </w:rPr>
        <w:t xml:space="preserve"> в сельском хозяйстве немаловажным климатическим показателем является глубина промерзания почвы. Максимальные значения глубины промерзания почвы изменяются от 6 до 85 см, в среднем 47 см.</w:t>
      </w:r>
    </w:p>
    <w:p w:rsidR="008A21E1" w:rsidRPr="00A277E3" w:rsidRDefault="008A21E1" w:rsidP="008A21E1">
      <w:pPr>
        <w:pStyle w:val="af6"/>
        <w:widowControl w:val="0"/>
        <w:spacing w:line="288" w:lineRule="auto"/>
        <w:ind w:left="142" w:firstLine="567"/>
        <w:rPr>
          <w:color w:val="000000"/>
          <w:sz w:val="25"/>
          <w:szCs w:val="25"/>
        </w:rPr>
      </w:pPr>
      <w:r w:rsidRPr="00A277E3">
        <w:rPr>
          <w:color w:val="000000"/>
          <w:sz w:val="25"/>
          <w:szCs w:val="25"/>
        </w:rPr>
        <w:t>Устойчивое прогревание почвы на глубину 1 см наступает в первой декаде мая, а полное оттаивание грунта – в первой декаде июня.</w:t>
      </w:r>
    </w:p>
    <w:p w:rsidR="008A21E1" w:rsidRPr="00A277E3" w:rsidRDefault="008A21E1" w:rsidP="008A21E1">
      <w:pPr>
        <w:pStyle w:val="af6"/>
        <w:widowControl w:val="0"/>
        <w:spacing w:line="288" w:lineRule="auto"/>
        <w:ind w:left="142" w:firstLine="567"/>
        <w:rPr>
          <w:color w:val="000000"/>
          <w:sz w:val="25"/>
          <w:szCs w:val="25"/>
        </w:rPr>
      </w:pPr>
      <w:r w:rsidRPr="00A277E3">
        <w:rPr>
          <w:color w:val="000000"/>
          <w:sz w:val="25"/>
          <w:szCs w:val="25"/>
        </w:rPr>
        <w:t>Относительная влажность воздуха высока в течение всего года, в среднем за год она составляет 80 %. Наиболее высока относительная влажность в холодный период с ноября по январь (85–89 %). Самые сухие месяцы – май, июнь – относительная влажность составляет 66–69 %.</w:t>
      </w:r>
    </w:p>
    <w:p w:rsidR="008A21E1" w:rsidRPr="00A277E3" w:rsidRDefault="00BB1FD6" w:rsidP="008A21E1">
      <w:pPr>
        <w:pStyle w:val="af6"/>
        <w:widowControl w:val="0"/>
        <w:spacing w:line="288" w:lineRule="auto"/>
        <w:ind w:left="142" w:firstLine="567"/>
        <w:rPr>
          <w:color w:val="000000"/>
          <w:sz w:val="25"/>
          <w:szCs w:val="25"/>
        </w:rPr>
      </w:pPr>
      <w:r>
        <w:rPr>
          <w:color w:val="000000"/>
          <w:sz w:val="25"/>
          <w:szCs w:val="25"/>
        </w:rPr>
        <w:t>Территория</w:t>
      </w:r>
      <w:r w:rsidR="008A21E1" w:rsidRPr="00A277E3">
        <w:rPr>
          <w:color w:val="000000"/>
          <w:sz w:val="25"/>
          <w:szCs w:val="25"/>
        </w:rPr>
        <w:t xml:space="preserve"> находится в зоне избыточного увлажнения. Среднегодовое количество осадков около 680 мм. В тёплый период года выпадает большая часть осадков (около 2/3).</w:t>
      </w:r>
    </w:p>
    <w:p w:rsidR="008A21E1" w:rsidRPr="00A277E3" w:rsidRDefault="008A21E1" w:rsidP="008A21E1">
      <w:pPr>
        <w:pStyle w:val="af6"/>
        <w:widowControl w:val="0"/>
        <w:spacing w:line="288" w:lineRule="auto"/>
        <w:ind w:left="142" w:firstLine="567"/>
        <w:rPr>
          <w:color w:val="000000"/>
          <w:sz w:val="25"/>
          <w:szCs w:val="25"/>
        </w:rPr>
      </w:pPr>
      <w:r w:rsidRPr="00A277E3">
        <w:rPr>
          <w:color w:val="000000"/>
          <w:sz w:val="25"/>
          <w:szCs w:val="25"/>
        </w:rPr>
        <w:t>Количество выпадающих осадков на территории удовлетворяет потребность сельскохозяйственных культур во влаге. Лишь в отдельные годы может создаться избыток или недостаток влаги в тот или иной сезон.</w:t>
      </w:r>
    </w:p>
    <w:p w:rsidR="008A21E1" w:rsidRPr="00A277E3" w:rsidRDefault="008A21E1" w:rsidP="008A21E1">
      <w:pPr>
        <w:pStyle w:val="af6"/>
        <w:widowControl w:val="0"/>
        <w:spacing w:line="288" w:lineRule="auto"/>
        <w:ind w:left="142" w:firstLine="567"/>
        <w:rPr>
          <w:color w:val="000000"/>
          <w:sz w:val="25"/>
          <w:szCs w:val="25"/>
        </w:rPr>
      </w:pPr>
      <w:r w:rsidRPr="00A277E3">
        <w:rPr>
          <w:color w:val="000000"/>
          <w:sz w:val="25"/>
          <w:szCs w:val="25"/>
        </w:rPr>
        <w:t xml:space="preserve">Снежный покров появляется в среднем в последних числах октября, устойчивый снежный покров образуется в среднем в начале декабря и сходит в середине апреля. </w:t>
      </w:r>
    </w:p>
    <w:p w:rsidR="008A21E1" w:rsidRPr="00A277E3" w:rsidRDefault="008A21E1" w:rsidP="008A21E1">
      <w:pPr>
        <w:pStyle w:val="af6"/>
        <w:widowControl w:val="0"/>
        <w:spacing w:line="288" w:lineRule="auto"/>
        <w:ind w:left="142" w:firstLine="567"/>
        <w:rPr>
          <w:color w:val="000000"/>
          <w:sz w:val="25"/>
          <w:szCs w:val="25"/>
        </w:rPr>
      </w:pPr>
      <w:r w:rsidRPr="00A277E3">
        <w:rPr>
          <w:color w:val="000000"/>
          <w:sz w:val="25"/>
          <w:szCs w:val="25"/>
        </w:rPr>
        <w:t>Продолжительность периода с устойчивым снежным покровом составляет 125–130 дней. Высота снежного покрова в среднем за зиму составляет 30–40 см.</w:t>
      </w:r>
    </w:p>
    <w:p w:rsidR="008A21E1" w:rsidRPr="005B74F0" w:rsidRDefault="008A21E1" w:rsidP="008A21E1">
      <w:pPr>
        <w:pStyle w:val="af6"/>
        <w:widowControl w:val="0"/>
        <w:spacing w:line="288" w:lineRule="auto"/>
        <w:ind w:left="142" w:firstLine="567"/>
        <w:rPr>
          <w:color w:val="000000"/>
          <w:sz w:val="25"/>
          <w:szCs w:val="25"/>
        </w:rPr>
      </w:pPr>
      <w:r w:rsidRPr="005B74F0">
        <w:rPr>
          <w:color w:val="000000"/>
          <w:sz w:val="25"/>
          <w:szCs w:val="25"/>
        </w:rPr>
        <w:t>Средняя дата последнего весеннего заморозка – 15 мая, первого осеннего – 30 сентября.</w:t>
      </w:r>
    </w:p>
    <w:p w:rsidR="008A21E1" w:rsidRPr="00A277E3" w:rsidRDefault="008A21E1" w:rsidP="008A21E1">
      <w:pPr>
        <w:pStyle w:val="af6"/>
        <w:widowControl w:val="0"/>
        <w:spacing w:line="288" w:lineRule="auto"/>
        <w:ind w:left="142" w:firstLine="567"/>
        <w:rPr>
          <w:color w:val="000000"/>
          <w:sz w:val="25"/>
          <w:szCs w:val="25"/>
        </w:rPr>
      </w:pPr>
      <w:r w:rsidRPr="00A277E3">
        <w:rPr>
          <w:color w:val="000000"/>
          <w:sz w:val="25"/>
          <w:szCs w:val="25"/>
        </w:rPr>
        <w:t>Годовой ветровой режим характеризуется преобладанием ветров юго-западного и западного направлений. Средняя годовая скорость ветра составляет 3,1–3,5 м/с. Максимальная средняя месячная скорость ветра отмечается в ноябре–декабре (3,5–4,0 м/с). Максимальные скорости ветра в эти месяцы могут достигать 20 м/с, а порывы – 34 м/с.</w:t>
      </w:r>
    </w:p>
    <w:p w:rsidR="00BB1FD6" w:rsidRDefault="008A21E1" w:rsidP="008A21E1">
      <w:pPr>
        <w:pStyle w:val="af6"/>
        <w:widowControl w:val="0"/>
        <w:spacing w:line="288" w:lineRule="auto"/>
        <w:ind w:left="142" w:firstLine="567"/>
        <w:rPr>
          <w:color w:val="000000"/>
          <w:sz w:val="25"/>
          <w:szCs w:val="25"/>
        </w:rPr>
      </w:pPr>
      <w:r w:rsidRPr="00A277E3">
        <w:rPr>
          <w:color w:val="000000"/>
          <w:sz w:val="25"/>
          <w:szCs w:val="25"/>
        </w:rPr>
        <w:t xml:space="preserve">Преобладающими направлениями ветра в среднем за год являются юго-западное, южное и юго-восточное. В холодное время года повторяемость этих направлений ветра также максимальна, в тёплое время года преобладают ветры юго-западного, западного и северо-западного направлений. </w:t>
      </w:r>
    </w:p>
    <w:p w:rsidR="008A21E1" w:rsidRPr="00A277E3" w:rsidRDefault="008A21E1" w:rsidP="008A21E1">
      <w:pPr>
        <w:pStyle w:val="af6"/>
        <w:widowControl w:val="0"/>
        <w:spacing w:line="288" w:lineRule="auto"/>
        <w:ind w:left="142" w:firstLine="567"/>
        <w:rPr>
          <w:color w:val="000000"/>
          <w:sz w:val="25"/>
          <w:szCs w:val="25"/>
        </w:rPr>
      </w:pPr>
      <w:r w:rsidRPr="00A277E3">
        <w:rPr>
          <w:color w:val="000000"/>
          <w:sz w:val="25"/>
          <w:szCs w:val="25"/>
        </w:rPr>
        <w:t>В целом, климатические условия на территории отличаются более устойчивым характером и большим постоянством, как в годовом, так и в суточном ходе основных климатических элементов, нежели более северные территории Ленинградской области. Продолжительность летнего комфортного периода со средними температурами выше +15 ºС (63 дня, в среднем по области – 50) и купального сезона (60–90 дней).</w:t>
      </w:r>
    </w:p>
    <w:p w:rsidR="00BB1FD6" w:rsidRPr="00BB1FD6" w:rsidRDefault="00BB1FD6" w:rsidP="00BB1FD6">
      <w:pPr>
        <w:pStyle w:val="af6"/>
        <w:widowControl w:val="0"/>
        <w:spacing w:line="288" w:lineRule="auto"/>
        <w:ind w:left="142" w:firstLine="567"/>
        <w:rPr>
          <w:color w:val="000000"/>
          <w:sz w:val="25"/>
          <w:szCs w:val="25"/>
        </w:rPr>
      </w:pPr>
      <w:r w:rsidRPr="00BB1FD6">
        <w:rPr>
          <w:color w:val="000000"/>
          <w:sz w:val="25"/>
          <w:szCs w:val="25"/>
        </w:rPr>
        <w:t xml:space="preserve">Наиболее значимые климатические характеристики на территории проектирования представлены в таблице 2.1. </w:t>
      </w:r>
    </w:p>
    <w:p w:rsidR="00BB1FD6" w:rsidRPr="00D52F94" w:rsidRDefault="00BB1FD6" w:rsidP="00D52F94">
      <w:pPr>
        <w:pStyle w:val="aff4"/>
        <w:widowControl w:val="0"/>
        <w:spacing w:after="0" w:line="288" w:lineRule="auto"/>
        <w:jc w:val="right"/>
        <w:rPr>
          <w:rFonts w:ascii="Times New Roman" w:hAnsi="Times New Roman"/>
          <w:color w:val="000000"/>
          <w:sz w:val="20"/>
        </w:rPr>
      </w:pPr>
      <w:r w:rsidRPr="00D52F94">
        <w:rPr>
          <w:rFonts w:ascii="Times New Roman" w:hAnsi="Times New Roman"/>
          <w:color w:val="000000"/>
          <w:sz w:val="20"/>
        </w:rPr>
        <w:t>Таблица 2.1.</w:t>
      </w:r>
    </w:p>
    <w:p w:rsidR="00BB1FD6" w:rsidRPr="006254AB" w:rsidRDefault="00BB1FD6" w:rsidP="00BB1FD6">
      <w:pPr>
        <w:shd w:val="clear" w:color="auto" w:fill="FFFFFF"/>
        <w:autoSpaceDE w:val="0"/>
        <w:autoSpaceDN w:val="0"/>
        <w:adjustRightInd w:val="0"/>
        <w:jc w:val="center"/>
        <w:rPr>
          <w:i/>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200"/>
        <w:gridCol w:w="1722"/>
      </w:tblGrid>
      <w:tr w:rsidR="00BB1FD6" w:rsidRPr="00F07FC4" w:rsidTr="003A1E37">
        <w:trPr>
          <w:tblHeader/>
          <w:jc w:val="center"/>
        </w:trPr>
        <w:tc>
          <w:tcPr>
            <w:tcW w:w="648" w:type="dxa"/>
            <w:shd w:val="pct10" w:color="auto" w:fill="auto"/>
            <w:vAlign w:val="center"/>
          </w:tcPr>
          <w:p w:rsidR="00BB1FD6" w:rsidRPr="00497698" w:rsidRDefault="00BB1FD6" w:rsidP="003A1E37">
            <w:pPr>
              <w:autoSpaceDE w:val="0"/>
              <w:autoSpaceDN w:val="0"/>
              <w:adjustRightInd w:val="0"/>
              <w:jc w:val="center"/>
              <w:rPr>
                <w:b/>
                <w:color w:val="000000"/>
              </w:rPr>
            </w:pPr>
            <w:r w:rsidRPr="00497698">
              <w:rPr>
                <w:b/>
                <w:color w:val="000000"/>
                <w:sz w:val="22"/>
                <w:szCs w:val="22"/>
              </w:rPr>
              <w:t>№</w:t>
            </w:r>
          </w:p>
        </w:tc>
        <w:tc>
          <w:tcPr>
            <w:tcW w:w="7200" w:type="dxa"/>
            <w:shd w:val="pct10" w:color="auto" w:fill="auto"/>
            <w:vAlign w:val="center"/>
          </w:tcPr>
          <w:p w:rsidR="00BB1FD6" w:rsidRPr="00497698" w:rsidRDefault="00BB1FD6" w:rsidP="003A1E37">
            <w:pPr>
              <w:autoSpaceDE w:val="0"/>
              <w:autoSpaceDN w:val="0"/>
              <w:adjustRightInd w:val="0"/>
              <w:jc w:val="center"/>
              <w:rPr>
                <w:b/>
                <w:color w:val="000000"/>
              </w:rPr>
            </w:pPr>
            <w:r w:rsidRPr="00497698">
              <w:rPr>
                <w:b/>
                <w:color w:val="000000"/>
                <w:sz w:val="22"/>
                <w:szCs w:val="22"/>
              </w:rPr>
              <w:t>Характеристика</w:t>
            </w:r>
          </w:p>
        </w:tc>
        <w:tc>
          <w:tcPr>
            <w:tcW w:w="1722" w:type="dxa"/>
            <w:shd w:val="pct10" w:color="auto" w:fill="auto"/>
            <w:vAlign w:val="center"/>
          </w:tcPr>
          <w:p w:rsidR="00BB1FD6" w:rsidRPr="00497698" w:rsidRDefault="00BB1FD6" w:rsidP="003A1E37">
            <w:pPr>
              <w:autoSpaceDE w:val="0"/>
              <w:autoSpaceDN w:val="0"/>
              <w:adjustRightInd w:val="0"/>
              <w:jc w:val="center"/>
              <w:rPr>
                <w:b/>
                <w:color w:val="000000"/>
              </w:rPr>
            </w:pPr>
            <w:r w:rsidRPr="00497698">
              <w:rPr>
                <w:b/>
                <w:color w:val="000000"/>
                <w:sz w:val="22"/>
                <w:szCs w:val="22"/>
              </w:rPr>
              <w:t>Показатель</w:t>
            </w:r>
          </w:p>
        </w:tc>
      </w:tr>
      <w:tr w:rsidR="00BB1FD6" w:rsidRPr="00F07FC4" w:rsidTr="003A1E37">
        <w:trPr>
          <w:jc w:val="center"/>
        </w:trPr>
        <w:tc>
          <w:tcPr>
            <w:tcW w:w="648" w:type="dxa"/>
            <w:vAlign w:val="center"/>
          </w:tcPr>
          <w:p w:rsidR="00BB1FD6" w:rsidRPr="00497698" w:rsidRDefault="00BB1FD6" w:rsidP="003A1E37">
            <w:pPr>
              <w:autoSpaceDE w:val="0"/>
              <w:autoSpaceDN w:val="0"/>
              <w:adjustRightInd w:val="0"/>
              <w:jc w:val="center"/>
              <w:rPr>
                <w:color w:val="000000"/>
              </w:rPr>
            </w:pPr>
            <w:r w:rsidRPr="00497698">
              <w:rPr>
                <w:color w:val="000000"/>
                <w:sz w:val="22"/>
                <w:szCs w:val="22"/>
              </w:rPr>
              <w:t>1</w:t>
            </w:r>
          </w:p>
        </w:tc>
        <w:tc>
          <w:tcPr>
            <w:tcW w:w="7200" w:type="dxa"/>
            <w:vAlign w:val="center"/>
          </w:tcPr>
          <w:p w:rsidR="00BB1FD6" w:rsidRPr="00497698" w:rsidRDefault="00BB1FD6" w:rsidP="003A1E37">
            <w:pPr>
              <w:autoSpaceDE w:val="0"/>
              <w:autoSpaceDN w:val="0"/>
              <w:adjustRightInd w:val="0"/>
            </w:pPr>
            <w:r w:rsidRPr="00497698">
              <w:rPr>
                <w:sz w:val="22"/>
                <w:szCs w:val="22"/>
              </w:rPr>
              <w:t xml:space="preserve">Среднегодовая температура воздуха, </w:t>
            </w:r>
            <w:r w:rsidRPr="00497698">
              <w:rPr>
                <w:sz w:val="22"/>
                <w:szCs w:val="22"/>
                <w:vertAlign w:val="superscript"/>
              </w:rPr>
              <w:t>0</w:t>
            </w:r>
            <w:r w:rsidRPr="00497698">
              <w:rPr>
                <w:sz w:val="22"/>
                <w:szCs w:val="22"/>
              </w:rPr>
              <w:t>С</w:t>
            </w:r>
          </w:p>
        </w:tc>
        <w:tc>
          <w:tcPr>
            <w:tcW w:w="1722" w:type="dxa"/>
            <w:vAlign w:val="center"/>
          </w:tcPr>
          <w:p w:rsidR="00BB1FD6" w:rsidRPr="00497698" w:rsidRDefault="00BB1FD6" w:rsidP="003A1E37">
            <w:pPr>
              <w:autoSpaceDE w:val="0"/>
              <w:autoSpaceDN w:val="0"/>
              <w:adjustRightInd w:val="0"/>
              <w:jc w:val="center"/>
            </w:pPr>
            <w:r w:rsidRPr="00497698">
              <w:rPr>
                <w:sz w:val="22"/>
                <w:szCs w:val="22"/>
              </w:rPr>
              <w:t>4</w:t>
            </w:r>
          </w:p>
        </w:tc>
      </w:tr>
      <w:tr w:rsidR="00BB1FD6" w:rsidRPr="00F07FC4" w:rsidTr="003A1E37">
        <w:trPr>
          <w:jc w:val="center"/>
        </w:trPr>
        <w:tc>
          <w:tcPr>
            <w:tcW w:w="648" w:type="dxa"/>
            <w:vAlign w:val="center"/>
          </w:tcPr>
          <w:p w:rsidR="00BB1FD6" w:rsidRPr="00497698" w:rsidRDefault="00BB1FD6" w:rsidP="003A1E37">
            <w:pPr>
              <w:autoSpaceDE w:val="0"/>
              <w:autoSpaceDN w:val="0"/>
              <w:adjustRightInd w:val="0"/>
              <w:jc w:val="center"/>
              <w:rPr>
                <w:color w:val="000000"/>
              </w:rPr>
            </w:pPr>
            <w:r w:rsidRPr="00497698">
              <w:rPr>
                <w:color w:val="000000"/>
                <w:sz w:val="22"/>
                <w:szCs w:val="22"/>
              </w:rPr>
              <w:t>2</w:t>
            </w:r>
          </w:p>
        </w:tc>
        <w:tc>
          <w:tcPr>
            <w:tcW w:w="7200" w:type="dxa"/>
            <w:vAlign w:val="center"/>
          </w:tcPr>
          <w:p w:rsidR="00BB1FD6" w:rsidRPr="00497698" w:rsidRDefault="00BB1FD6" w:rsidP="003A1E37">
            <w:pPr>
              <w:autoSpaceDE w:val="0"/>
              <w:autoSpaceDN w:val="0"/>
              <w:adjustRightInd w:val="0"/>
            </w:pPr>
            <w:r w:rsidRPr="00497698">
              <w:rPr>
                <w:sz w:val="22"/>
                <w:szCs w:val="22"/>
              </w:rPr>
              <w:t>Абсолютный максимум температуры воздуха,</w:t>
            </w:r>
            <w:r w:rsidRPr="00497698">
              <w:rPr>
                <w:sz w:val="22"/>
                <w:szCs w:val="22"/>
                <w:vertAlign w:val="superscript"/>
              </w:rPr>
              <w:t xml:space="preserve"> 0</w:t>
            </w:r>
            <w:r w:rsidRPr="00497698">
              <w:rPr>
                <w:sz w:val="22"/>
                <w:szCs w:val="22"/>
              </w:rPr>
              <w:t>С</w:t>
            </w:r>
          </w:p>
        </w:tc>
        <w:tc>
          <w:tcPr>
            <w:tcW w:w="1722" w:type="dxa"/>
            <w:vAlign w:val="center"/>
          </w:tcPr>
          <w:p w:rsidR="00BB1FD6" w:rsidRPr="00497698" w:rsidRDefault="00BB1FD6" w:rsidP="003A1E37">
            <w:pPr>
              <w:autoSpaceDE w:val="0"/>
              <w:autoSpaceDN w:val="0"/>
              <w:adjustRightInd w:val="0"/>
              <w:jc w:val="center"/>
            </w:pPr>
            <w:r w:rsidRPr="00497698">
              <w:rPr>
                <w:sz w:val="22"/>
                <w:szCs w:val="22"/>
              </w:rPr>
              <w:t>35</w:t>
            </w:r>
          </w:p>
        </w:tc>
      </w:tr>
      <w:tr w:rsidR="00BB1FD6" w:rsidRPr="00F07FC4" w:rsidTr="003A1E37">
        <w:trPr>
          <w:jc w:val="center"/>
        </w:trPr>
        <w:tc>
          <w:tcPr>
            <w:tcW w:w="648" w:type="dxa"/>
            <w:vAlign w:val="center"/>
          </w:tcPr>
          <w:p w:rsidR="00BB1FD6" w:rsidRPr="00497698" w:rsidRDefault="00BB1FD6" w:rsidP="003A1E37">
            <w:pPr>
              <w:autoSpaceDE w:val="0"/>
              <w:autoSpaceDN w:val="0"/>
              <w:adjustRightInd w:val="0"/>
              <w:jc w:val="center"/>
              <w:rPr>
                <w:color w:val="000000"/>
              </w:rPr>
            </w:pPr>
            <w:r w:rsidRPr="00497698">
              <w:rPr>
                <w:color w:val="000000"/>
                <w:sz w:val="22"/>
                <w:szCs w:val="22"/>
              </w:rPr>
              <w:t>3</w:t>
            </w:r>
          </w:p>
        </w:tc>
        <w:tc>
          <w:tcPr>
            <w:tcW w:w="7200" w:type="dxa"/>
            <w:vAlign w:val="center"/>
          </w:tcPr>
          <w:p w:rsidR="00BB1FD6" w:rsidRPr="00497698" w:rsidRDefault="00BB1FD6" w:rsidP="003A1E37">
            <w:pPr>
              <w:autoSpaceDE w:val="0"/>
              <w:autoSpaceDN w:val="0"/>
              <w:adjustRightInd w:val="0"/>
            </w:pPr>
            <w:r w:rsidRPr="00497698">
              <w:rPr>
                <w:sz w:val="22"/>
                <w:szCs w:val="22"/>
              </w:rPr>
              <w:t>Абсолютный минимум температуры воздуха,</w:t>
            </w:r>
            <w:r w:rsidRPr="00497698">
              <w:rPr>
                <w:sz w:val="22"/>
                <w:szCs w:val="22"/>
                <w:vertAlign w:val="superscript"/>
              </w:rPr>
              <w:t xml:space="preserve"> 0</w:t>
            </w:r>
            <w:r w:rsidRPr="00497698">
              <w:rPr>
                <w:sz w:val="22"/>
                <w:szCs w:val="22"/>
              </w:rPr>
              <w:t>С</w:t>
            </w:r>
          </w:p>
        </w:tc>
        <w:tc>
          <w:tcPr>
            <w:tcW w:w="1722" w:type="dxa"/>
            <w:vAlign w:val="center"/>
          </w:tcPr>
          <w:p w:rsidR="00BB1FD6" w:rsidRPr="00497698" w:rsidRDefault="00BB1FD6" w:rsidP="003A1E37">
            <w:pPr>
              <w:autoSpaceDE w:val="0"/>
              <w:autoSpaceDN w:val="0"/>
              <w:adjustRightInd w:val="0"/>
              <w:jc w:val="center"/>
            </w:pPr>
            <w:r w:rsidRPr="00497698">
              <w:rPr>
                <w:sz w:val="22"/>
                <w:szCs w:val="22"/>
              </w:rPr>
              <w:t>-40</w:t>
            </w:r>
          </w:p>
        </w:tc>
      </w:tr>
      <w:tr w:rsidR="00BB1FD6" w:rsidRPr="00F07FC4" w:rsidTr="003A1E37">
        <w:trPr>
          <w:jc w:val="center"/>
        </w:trPr>
        <w:tc>
          <w:tcPr>
            <w:tcW w:w="648" w:type="dxa"/>
            <w:vAlign w:val="center"/>
          </w:tcPr>
          <w:p w:rsidR="00BB1FD6" w:rsidRPr="00497698" w:rsidRDefault="00BB1FD6" w:rsidP="003A1E37">
            <w:pPr>
              <w:autoSpaceDE w:val="0"/>
              <w:autoSpaceDN w:val="0"/>
              <w:adjustRightInd w:val="0"/>
              <w:jc w:val="center"/>
              <w:rPr>
                <w:color w:val="000000"/>
              </w:rPr>
            </w:pPr>
            <w:r w:rsidRPr="00497698">
              <w:rPr>
                <w:color w:val="000000"/>
                <w:sz w:val="22"/>
                <w:szCs w:val="22"/>
              </w:rPr>
              <w:t>4</w:t>
            </w:r>
          </w:p>
        </w:tc>
        <w:tc>
          <w:tcPr>
            <w:tcW w:w="7200" w:type="dxa"/>
            <w:vAlign w:val="center"/>
          </w:tcPr>
          <w:p w:rsidR="00BB1FD6" w:rsidRPr="00497698" w:rsidRDefault="00BB1FD6" w:rsidP="003A1E37">
            <w:pPr>
              <w:autoSpaceDE w:val="0"/>
              <w:autoSpaceDN w:val="0"/>
              <w:adjustRightInd w:val="0"/>
            </w:pPr>
            <w:r w:rsidRPr="00497698">
              <w:rPr>
                <w:sz w:val="22"/>
                <w:szCs w:val="22"/>
              </w:rPr>
              <w:t>Среднемесячная температура воздуха в январе,</w:t>
            </w:r>
            <w:r w:rsidRPr="00497698">
              <w:rPr>
                <w:sz w:val="22"/>
                <w:szCs w:val="22"/>
                <w:vertAlign w:val="superscript"/>
              </w:rPr>
              <w:t xml:space="preserve"> 0</w:t>
            </w:r>
            <w:r w:rsidRPr="00497698">
              <w:rPr>
                <w:sz w:val="22"/>
                <w:szCs w:val="22"/>
              </w:rPr>
              <w:t>С</w:t>
            </w:r>
          </w:p>
        </w:tc>
        <w:tc>
          <w:tcPr>
            <w:tcW w:w="1722" w:type="dxa"/>
            <w:vAlign w:val="center"/>
          </w:tcPr>
          <w:p w:rsidR="00BB1FD6" w:rsidRPr="00497698" w:rsidRDefault="00BB1FD6" w:rsidP="003A1E37">
            <w:pPr>
              <w:autoSpaceDE w:val="0"/>
              <w:autoSpaceDN w:val="0"/>
              <w:adjustRightInd w:val="0"/>
              <w:jc w:val="center"/>
            </w:pPr>
            <w:r w:rsidRPr="00497698">
              <w:rPr>
                <w:sz w:val="22"/>
                <w:szCs w:val="22"/>
              </w:rPr>
              <w:t>-8,3</w:t>
            </w:r>
          </w:p>
        </w:tc>
      </w:tr>
      <w:tr w:rsidR="00BB1FD6" w:rsidRPr="00F07FC4" w:rsidTr="003A1E37">
        <w:trPr>
          <w:jc w:val="center"/>
        </w:trPr>
        <w:tc>
          <w:tcPr>
            <w:tcW w:w="648" w:type="dxa"/>
            <w:vAlign w:val="center"/>
          </w:tcPr>
          <w:p w:rsidR="00BB1FD6" w:rsidRPr="00497698" w:rsidRDefault="00BB1FD6" w:rsidP="003A1E37">
            <w:pPr>
              <w:autoSpaceDE w:val="0"/>
              <w:autoSpaceDN w:val="0"/>
              <w:adjustRightInd w:val="0"/>
              <w:jc w:val="center"/>
              <w:rPr>
                <w:color w:val="000000"/>
              </w:rPr>
            </w:pPr>
            <w:r w:rsidRPr="00497698">
              <w:rPr>
                <w:color w:val="000000"/>
                <w:sz w:val="22"/>
                <w:szCs w:val="22"/>
              </w:rPr>
              <w:t>5</w:t>
            </w:r>
          </w:p>
        </w:tc>
        <w:tc>
          <w:tcPr>
            <w:tcW w:w="7200" w:type="dxa"/>
            <w:vAlign w:val="center"/>
          </w:tcPr>
          <w:p w:rsidR="00BB1FD6" w:rsidRPr="00497698" w:rsidRDefault="00BB1FD6" w:rsidP="003A1E37">
            <w:pPr>
              <w:autoSpaceDE w:val="0"/>
              <w:autoSpaceDN w:val="0"/>
              <w:adjustRightInd w:val="0"/>
            </w:pPr>
            <w:r w:rsidRPr="00497698">
              <w:rPr>
                <w:sz w:val="22"/>
                <w:szCs w:val="22"/>
              </w:rPr>
              <w:t>Среднемесячная температура воздуха в июле,</w:t>
            </w:r>
            <w:r w:rsidRPr="00497698">
              <w:rPr>
                <w:sz w:val="22"/>
                <w:szCs w:val="22"/>
                <w:vertAlign w:val="superscript"/>
              </w:rPr>
              <w:t xml:space="preserve"> 0</w:t>
            </w:r>
            <w:r w:rsidRPr="00497698">
              <w:rPr>
                <w:sz w:val="22"/>
                <w:szCs w:val="22"/>
              </w:rPr>
              <w:t xml:space="preserve">С </w:t>
            </w:r>
          </w:p>
        </w:tc>
        <w:tc>
          <w:tcPr>
            <w:tcW w:w="1722" w:type="dxa"/>
            <w:vAlign w:val="center"/>
          </w:tcPr>
          <w:p w:rsidR="00BB1FD6" w:rsidRPr="00497698" w:rsidRDefault="00BB1FD6" w:rsidP="003A1E37">
            <w:pPr>
              <w:autoSpaceDE w:val="0"/>
              <w:autoSpaceDN w:val="0"/>
              <w:adjustRightInd w:val="0"/>
              <w:jc w:val="center"/>
            </w:pPr>
            <w:r w:rsidRPr="00497698">
              <w:rPr>
                <w:sz w:val="22"/>
                <w:szCs w:val="22"/>
              </w:rPr>
              <w:t>17</w:t>
            </w:r>
          </w:p>
        </w:tc>
      </w:tr>
      <w:tr w:rsidR="00BB1FD6" w:rsidRPr="00F07FC4" w:rsidTr="003A1E37">
        <w:trPr>
          <w:jc w:val="center"/>
        </w:trPr>
        <w:tc>
          <w:tcPr>
            <w:tcW w:w="648" w:type="dxa"/>
            <w:vAlign w:val="center"/>
          </w:tcPr>
          <w:p w:rsidR="00BB1FD6" w:rsidRPr="00497698" w:rsidRDefault="00BB1FD6" w:rsidP="003A1E37">
            <w:pPr>
              <w:autoSpaceDE w:val="0"/>
              <w:autoSpaceDN w:val="0"/>
              <w:adjustRightInd w:val="0"/>
              <w:jc w:val="center"/>
              <w:rPr>
                <w:color w:val="000000"/>
              </w:rPr>
            </w:pPr>
            <w:r w:rsidRPr="00497698">
              <w:rPr>
                <w:color w:val="000000"/>
                <w:sz w:val="22"/>
                <w:szCs w:val="22"/>
              </w:rPr>
              <w:t>6</w:t>
            </w:r>
          </w:p>
        </w:tc>
        <w:tc>
          <w:tcPr>
            <w:tcW w:w="7200" w:type="dxa"/>
            <w:vAlign w:val="center"/>
          </w:tcPr>
          <w:p w:rsidR="00BB1FD6" w:rsidRPr="00497698" w:rsidRDefault="00BB1FD6" w:rsidP="003A1E37">
            <w:pPr>
              <w:autoSpaceDE w:val="0"/>
              <w:autoSpaceDN w:val="0"/>
              <w:adjustRightInd w:val="0"/>
            </w:pPr>
            <w:r w:rsidRPr="00497698">
              <w:rPr>
                <w:sz w:val="22"/>
                <w:szCs w:val="22"/>
              </w:rPr>
              <w:t>Продолжительность безморозного периода, дни</w:t>
            </w:r>
          </w:p>
        </w:tc>
        <w:tc>
          <w:tcPr>
            <w:tcW w:w="1722" w:type="dxa"/>
            <w:vAlign w:val="center"/>
          </w:tcPr>
          <w:p w:rsidR="00BB1FD6" w:rsidRPr="00497698" w:rsidRDefault="00BB1FD6" w:rsidP="003A1E37">
            <w:pPr>
              <w:autoSpaceDE w:val="0"/>
              <w:autoSpaceDN w:val="0"/>
              <w:adjustRightInd w:val="0"/>
              <w:jc w:val="center"/>
            </w:pPr>
            <w:r w:rsidRPr="00497698">
              <w:rPr>
                <w:sz w:val="22"/>
                <w:szCs w:val="22"/>
              </w:rPr>
              <w:t>150</w:t>
            </w:r>
          </w:p>
        </w:tc>
      </w:tr>
      <w:tr w:rsidR="00BB1FD6" w:rsidRPr="00F07FC4" w:rsidTr="003A1E37">
        <w:trPr>
          <w:jc w:val="center"/>
        </w:trPr>
        <w:tc>
          <w:tcPr>
            <w:tcW w:w="648" w:type="dxa"/>
            <w:vAlign w:val="center"/>
          </w:tcPr>
          <w:p w:rsidR="00BB1FD6" w:rsidRPr="00497698" w:rsidRDefault="00BB1FD6" w:rsidP="003A1E37">
            <w:pPr>
              <w:autoSpaceDE w:val="0"/>
              <w:autoSpaceDN w:val="0"/>
              <w:adjustRightInd w:val="0"/>
              <w:jc w:val="center"/>
              <w:rPr>
                <w:color w:val="000000"/>
              </w:rPr>
            </w:pPr>
            <w:r w:rsidRPr="00497698">
              <w:rPr>
                <w:color w:val="000000"/>
                <w:sz w:val="22"/>
                <w:szCs w:val="22"/>
              </w:rPr>
              <w:t>7</w:t>
            </w:r>
          </w:p>
        </w:tc>
        <w:tc>
          <w:tcPr>
            <w:tcW w:w="7200" w:type="dxa"/>
            <w:vAlign w:val="center"/>
          </w:tcPr>
          <w:p w:rsidR="00BB1FD6" w:rsidRPr="00497698" w:rsidRDefault="00BB1FD6" w:rsidP="003A1E37">
            <w:pPr>
              <w:autoSpaceDE w:val="0"/>
              <w:autoSpaceDN w:val="0"/>
              <w:adjustRightInd w:val="0"/>
            </w:pPr>
            <w:r w:rsidRPr="00497698">
              <w:rPr>
                <w:sz w:val="22"/>
                <w:szCs w:val="22"/>
              </w:rPr>
              <w:t>Относительная влажность воздуха – летом/зимой/год, %</w:t>
            </w:r>
          </w:p>
        </w:tc>
        <w:tc>
          <w:tcPr>
            <w:tcW w:w="1722" w:type="dxa"/>
            <w:vAlign w:val="center"/>
          </w:tcPr>
          <w:p w:rsidR="00BB1FD6" w:rsidRPr="00497698" w:rsidRDefault="00BB1FD6" w:rsidP="003A1E37">
            <w:pPr>
              <w:autoSpaceDE w:val="0"/>
              <w:autoSpaceDN w:val="0"/>
              <w:adjustRightInd w:val="0"/>
              <w:jc w:val="center"/>
            </w:pPr>
            <w:r w:rsidRPr="00497698">
              <w:rPr>
                <w:sz w:val="22"/>
                <w:szCs w:val="22"/>
              </w:rPr>
              <w:t>68/87/80</w:t>
            </w:r>
          </w:p>
        </w:tc>
      </w:tr>
      <w:tr w:rsidR="00BB1FD6" w:rsidRPr="00F07FC4" w:rsidTr="003A1E37">
        <w:trPr>
          <w:jc w:val="center"/>
        </w:trPr>
        <w:tc>
          <w:tcPr>
            <w:tcW w:w="648" w:type="dxa"/>
            <w:vAlign w:val="center"/>
          </w:tcPr>
          <w:p w:rsidR="00BB1FD6" w:rsidRPr="00497698" w:rsidRDefault="00BB1FD6" w:rsidP="003A1E37">
            <w:pPr>
              <w:autoSpaceDE w:val="0"/>
              <w:autoSpaceDN w:val="0"/>
              <w:adjustRightInd w:val="0"/>
              <w:jc w:val="center"/>
              <w:rPr>
                <w:color w:val="000000"/>
              </w:rPr>
            </w:pPr>
            <w:r w:rsidRPr="00497698">
              <w:rPr>
                <w:color w:val="000000"/>
                <w:sz w:val="22"/>
                <w:szCs w:val="22"/>
              </w:rPr>
              <w:lastRenderedPageBreak/>
              <w:t>8</w:t>
            </w:r>
          </w:p>
        </w:tc>
        <w:tc>
          <w:tcPr>
            <w:tcW w:w="7200" w:type="dxa"/>
            <w:vAlign w:val="center"/>
          </w:tcPr>
          <w:p w:rsidR="00BB1FD6" w:rsidRPr="00497698" w:rsidRDefault="00BB1FD6" w:rsidP="003A1E37">
            <w:pPr>
              <w:autoSpaceDE w:val="0"/>
              <w:autoSpaceDN w:val="0"/>
              <w:adjustRightInd w:val="0"/>
            </w:pPr>
            <w:r w:rsidRPr="00497698">
              <w:rPr>
                <w:sz w:val="22"/>
                <w:szCs w:val="22"/>
              </w:rPr>
              <w:t>Среднее количество осадков за год, мм</w:t>
            </w:r>
          </w:p>
        </w:tc>
        <w:tc>
          <w:tcPr>
            <w:tcW w:w="1722" w:type="dxa"/>
            <w:vAlign w:val="center"/>
          </w:tcPr>
          <w:p w:rsidR="00BB1FD6" w:rsidRPr="00497698" w:rsidRDefault="00BB1FD6" w:rsidP="003A1E37">
            <w:pPr>
              <w:autoSpaceDE w:val="0"/>
              <w:autoSpaceDN w:val="0"/>
              <w:adjustRightInd w:val="0"/>
              <w:jc w:val="center"/>
            </w:pPr>
            <w:r w:rsidRPr="00497698">
              <w:rPr>
                <w:sz w:val="22"/>
                <w:szCs w:val="22"/>
              </w:rPr>
              <w:t>680</w:t>
            </w:r>
          </w:p>
        </w:tc>
      </w:tr>
      <w:tr w:rsidR="00BB1FD6" w:rsidRPr="00F07FC4" w:rsidTr="003A1E37">
        <w:trPr>
          <w:jc w:val="center"/>
        </w:trPr>
        <w:tc>
          <w:tcPr>
            <w:tcW w:w="648" w:type="dxa"/>
            <w:vAlign w:val="center"/>
          </w:tcPr>
          <w:p w:rsidR="00BB1FD6" w:rsidRPr="00497698" w:rsidRDefault="00BB1FD6" w:rsidP="003A1E37">
            <w:pPr>
              <w:autoSpaceDE w:val="0"/>
              <w:autoSpaceDN w:val="0"/>
              <w:adjustRightInd w:val="0"/>
              <w:jc w:val="center"/>
              <w:rPr>
                <w:color w:val="000000"/>
              </w:rPr>
            </w:pPr>
            <w:r w:rsidRPr="00497698">
              <w:rPr>
                <w:color w:val="000000"/>
                <w:sz w:val="22"/>
                <w:szCs w:val="22"/>
              </w:rPr>
              <w:t>9</w:t>
            </w:r>
          </w:p>
        </w:tc>
        <w:tc>
          <w:tcPr>
            <w:tcW w:w="7200" w:type="dxa"/>
            <w:vAlign w:val="center"/>
          </w:tcPr>
          <w:p w:rsidR="00BB1FD6" w:rsidRPr="00497698" w:rsidRDefault="00BB1FD6" w:rsidP="003A1E37">
            <w:pPr>
              <w:autoSpaceDE w:val="0"/>
              <w:autoSpaceDN w:val="0"/>
              <w:adjustRightInd w:val="0"/>
              <w:rPr>
                <w:color w:val="000000"/>
              </w:rPr>
            </w:pPr>
            <w:r w:rsidRPr="00497698">
              <w:rPr>
                <w:color w:val="000000"/>
                <w:sz w:val="22"/>
                <w:szCs w:val="22"/>
              </w:rPr>
              <w:t>Средняя дата образования устойчивого снежного покрова</w:t>
            </w:r>
          </w:p>
        </w:tc>
        <w:tc>
          <w:tcPr>
            <w:tcW w:w="1722" w:type="dxa"/>
            <w:vAlign w:val="center"/>
          </w:tcPr>
          <w:p w:rsidR="00BB1FD6" w:rsidRPr="00497698" w:rsidRDefault="00BB1FD6" w:rsidP="003A1E37">
            <w:pPr>
              <w:autoSpaceDE w:val="0"/>
              <w:autoSpaceDN w:val="0"/>
              <w:adjustRightInd w:val="0"/>
              <w:jc w:val="center"/>
              <w:rPr>
                <w:color w:val="000000"/>
              </w:rPr>
            </w:pPr>
            <w:r w:rsidRPr="00497698">
              <w:rPr>
                <w:color w:val="000000"/>
                <w:sz w:val="22"/>
                <w:szCs w:val="22"/>
              </w:rPr>
              <w:t>7.12</w:t>
            </w:r>
          </w:p>
        </w:tc>
      </w:tr>
      <w:tr w:rsidR="00BB1FD6" w:rsidRPr="00F07FC4" w:rsidTr="003A1E37">
        <w:trPr>
          <w:jc w:val="center"/>
        </w:trPr>
        <w:tc>
          <w:tcPr>
            <w:tcW w:w="648" w:type="dxa"/>
            <w:vAlign w:val="center"/>
          </w:tcPr>
          <w:p w:rsidR="00BB1FD6" w:rsidRPr="00497698" w:rsidRDefault="00BB1FD6" w:rsidP="003A1E37">
            <w:pPr>
              <w:autoSpaceDE w:val="0"/>
              <w:autoSpaceDN w:val="0"/>
              <w:adjustRightInd w:val="0"/>
              <w:jc w:val="center"/>
              <w:rPr>
                <w:color w:val="000000"/>
              </w:rPr>
            </w:pPr>
            <w:r w:rsidRPr="00497698">
              <w:rPr>
                <w:color w:val="000000"/>
                <w:sz w:val="22"/>
                <w:szCs w:val="22"/>
              </w:rPr>
              <w:t>10</w:t>
            </w:r>
          </w:p>
        </w:tc>
        <w:tc>
          <w:tcPr>
            <w:tcW w:w="7200" w:type="dxa"/>
            <w:vAlign w:val="center"/>
          </w:tcPr>
          <w:p w:rsidR="00BB1FD6" w:rsidRPr="00497698" w:rsidRDefault="00BB1FD6" w:rsidP="003A1E37">
            <w:pPr>
              <w:autoSpaceDE w:val="0"/>
              <w:autoSpaceDN w:val="0"/>
              <w:adjustRightInd w:val="0"/>
              <w:rPr>
                <w:color w:val="000000"/>
              </w:rPr>
            </w:pPr>
            <w:r w:rsidRPr="00497698">
              <w:rPr>
                <w:color w:val="000000"/>
                <w:sz w:val="22"/>
                <w:szCs w:val="22"/>
              </w:rPr>
              <w:t>Средняя дата окончательного схода снега</w:t>
            </w:r>
          </w:p>
        </w:tc>
        <w:tc>
          <w:tcPr>
            <w:tcW w:w="1722" w:type="dxa"/>
            <w:vAlign w:val="center"/>
          </w:tcPr>
          <w:p w:rsidR="00BB1FD6" w:rsidRPr="00497698" w:rsidRDefault="00BB1FD6" w:rsidP="003A1E37">
            <w:pPr>
              <w:autoSpaceDE w:val="0"/>
              <w:autoSpaceDN w:val="0"/>
              <w:adjustRightInd w:val="0"/>
              <w:jc w:val="center"/>
              <w:rPr>
                <w:color w:val="000000"/>
              </w:rPr>
            </w:pPr>
            <w:r w:rsidRPr="00497698">
              <w:rPr>
                <w:color w:val="000000"/>
                <w:sz w:val="22"/>
                <w:szCs w:val="22"/>
              </w:rPr>
              <w:t>16.04</w:t>
            </w:r>
          </w:p>
        </w:tc>
      </w:tr>
      <w:tr w:rsidR="00BB1FD6" w:rsidRPr="00F07FC4" w:rsidTr="003A1E37">
        <w:trPr>
          <w:jc w:val="center"/>
        </w:trPr>
        <w:tc>
          <w:tcPr>
            <w:tcW w:w="648" w:type="dxa"/>
            <w:vAlign w:val="center"/>
          </w:tcPr>
          <w:p w:rsidR="00BB1FD6" w:rsidRPr="00497698" w:rsidRDefault="00BB1FD6" w:rsidP="003A1E37">
            <w:pPr>
              <w:autoSpaceDE w:val="0"/>
              <w:autoSpaceDN w:val="0"/>
              <w:adjustRightInd w:val="0"/>
              <w:jc w:val="center"/>
              <w:rPr>
                <w:color w:val="000000"/>
              </w:rPr>
            </w:pPr>
            <w:r w:rsidRPr="00497698">
              <w:rPr>
                <w:color w:val="000000"/>
                <w:sz w:val="22"/>
                <w:szCs w:val="22"/>
              </w:rPr>
              <w:t>11</w:t>
            </w:r>
          </w:p>
        </w:tc>
        <w:tc>
          <w:tcPr>
            <w:tcW w:w="7200" w:type="dxa"/>
            <w:vAlign w:val="center"/>
          </w:tcPr>
          <w:p w:rsidR="00BB1FD6" w:rsidRPr="00497698" w:rsidRDefault="00BB1FD6" w:rsidP="003A1E37">
            <w:pPr>
              <w:autoSpaceDE w:val="0"/>
              <w:autoSpaceDN w:val="0"/>
              <w:adjustRightInd w:val="0"/>
              <w:rPr>
                <w:color w:val="000000"/>
              </w:rPr>
            </w:pPr>
            <w:r w:rsidRPr="00497698">
              <w:rPr>
                <w:color w:val="000000"/>
                <w:sz w:val="22"/>
                <w:szCs w:val="22"/>
              </w:rPr>
              <w:t>Средняя высота снежного покрова, см</w:t>
            </w:r>
          </w:p>
        </w:tc>
        <w:tc>
          <w:tcPr>
            <w:tcW w:w="1722" w:type="dxa"/>
            <w:vAlign w:val="center"/>
          </w:tcPr>
          <w:p w:rsidR="00BB1FD6" w:rsidRPr="00497698" w:rsidRDefault="00BB1FD6" w:rsidP="003A1E37">
            <w:pPr>
              <w:autoSpaceDE w:val="0"/>
              <w:autoSpaceDN w:val="0"/>
              <w:adjustRightInd w:val="0"/>
              <w:jc w:val="center"/>
              <w:rPr>
                <w:color w:val="000000"/>
              </w:rPr>
            </w:pPr>
            <w:r w:rsidRPr="00497698">
              <w:rPr>
                <w:color w:val="000000"/>
                <w:sz w:val="22"/>
                <w:szCs w:val="22"/>
              </w:rPr>
              <w:t>35</w:t>
            </w:r>
          </w:p>
        </w:tc>
      </w:tr>
      <w:tr w:rsidR="00BB1FD6" w:rsidRPr="00F07FC4" w:rsidTr="003A1E37">
        <w:trPr>
          <w:jc w:val="center"/>
        </w:trPr>
        <w:tc>
          <w:tcPr>
            <w:tcW w:w="648" w:type="dxa"/>
            <w:vAlign w:val="center"/>
          </w:tcPr>
          <w:p w:rsidR="00BB1FD6" w:rsidRPr="00497698" w:rsidRDefault="00BB1FD6" w:rsidP="003A1E37">
            <w:pPr>
              <w:autoSpaceDE w:val="0"/>
              <w:autoSpaceDN w:val="0"/>
              <w:adjustRightInd w:val="0"/>
              <w:jc w:val="center"/>
              <w:rPr>
                <w:color w:val="000000"/>
              </w:rPr>
            </w:pPr>
            <w:r w:rsidRPr="00497698">
              <w:rPr>
                <w:color w:val="000000"/>
                <w:sz w:val="22"/>
                <w:szCs w:val="22"/>
              </w:rPr>
              <w:t>12</w:t>
            </w:r>
          </w:p>
        </w:tc>
        <w:tc>
          <w:tcPr>
            <w:tcW w:w="7200" w:type="dxa"/>
            <w:vAlign w:val="center"/>
          </w:tcPr>
          <w:p w:rsidR="00BB1FD6" w:rsidRPr="00497698" w:rsidRDefault="00BB1FD6" w:rsidP="003A1E37">
            <w:pPr>
              <w:autoSpaceDE w:val="0"/>
              <w:autoSpaceDN w:val="0"/>
              <w:adjustRightInd w:val="0"/>
              <w:rPr>
                <w:color w:val="000000"/>
              </w:rPr>
            </w:pPr>
            <w:r w:rsidRPr="00497698">
              <w:rPr>
                <w:color w:val="000000"/>
                <w:sz w:val="22"/>
                <w:szCs w:val="22"/>
              </w:rPr>
              <w:t>Количество дней со снежным покровом</w:t>
            </w:r>
          </w:p>
        </w:tc>
        <w:tc>
          <w:tcPr>
            <w:tcW w:w="1722" w:type="dxa"/>
            <w:vAlign w:val="center"/>
          </w:tcPr>
          <w:p w:rsidR="00BB1FD6" w:rsidRPr="00497698" w:rsidRDefault="00BB1FD6" w:rsidP="003A1E37">
            <w:pPr>
              <w:autoSpaceDE w:val="0"/>
              <w:autoSpaceDN w:val="0"/>
              <w:adjustRightInd w:val="0"/>
              <w:jc w:val="center"/>
              <w:rPr>
                <w:color w:val="000000"/>
              </w:rPr>
            </w:pPr>
            <w:r w:rsidRPr="00497698">
              <w:rPr>
                <w:color w:val="000000"/>
                <w:sz w:val="22"/>
                <w:szCs w:val="22"/>
              </w:rPr>
              <w:t>130</w:t>
            </w:r>
          </w:p>
        </w:tc>
      </w:tr>
      <w:tr w:rsidR="00BB1FD6" w:rsidRPr="00217CDE" w:rsidTr="003A1E37">
        <w:trPr>
          <w:jc w:val="center"/>
        </w:trPr>
        <w:tc>
          <w:tcPr>
            <w:tcW w:w="648" w:type="dxa"/>
            <w:vAlign w:val="center"/>
          </w:tcPr>
          <w:p w:rsidR="00BB1FD6" w:rsidRPr="00497698" w:rsidRDefault="00BB1FD6" w:rsidP="003A1E37">
            <w:pPr>
              <w:autoSpaceDE w:val="0"/>
              <w:autoSpaceDN w:val="0"/>
              <w:adjustRightInd w:val="0"/>
              <w:jc w:val="center"/>
              <w:rPr>
                <w:color w:val="000000"/>
              </w:rPr>
            </w:pPr>
            <w:r w:rsidRPr="00497698">
              <w:rPr>
                <w:color w:val="000000"/>
                <w:sz w:val="22"/>
                <w:szCs w:val="22"/>
              </w:rPr>
              <w:t>13</w:t>
            </w:r>
          </w:p>
        </w:tc>
        <w:tc>
          <w:tcPr>
            <w:tcW w:w="7200" w:type="dxa"/>
            <w:vAlign w:val="center"/>
          </w:tcPr>
          <w:p w:rsidR="00BB1FD6" w:rsidRPr="00497698" w:rsidRDefault="00BB1FD6" w:rsidP="003A1E37">
            <w:pPr>
              <w:autoSpaceDE w:val="0"/>
              <w:autoSpaceDN w:val="0"/>
              <w:adjustRightInd w:val="0"/>
              <w:rPr>
                <w:color w:val="000000"/>
              </w:rPr>
            </w:pPr>
            <w:r w:rsidRPr="00497698">
              <w:rPr>
                <w:color w:val="000000"/>
                <w:sz w:val="22"/>
                <w:szCs w:val="22"/>
              </w:rPr>
              <w:t>Средняя скорость ветра зимой (декабрь - февраль), м/с</w:t>
            </w:r>
          </w:p>
        </w:tc>
        <w:tc>
          <w:tcPr>
            <w:tcW w:w="1722" w:type="dxa"/>
            <w:vAlign w:val="center"/>
          </w:tcPr>
          <w:p w:rsidR="00BB1FD6" w:rsidRPr="00497698" w:rsidRDefault="00BB1FD6" w:rsidP="003A1E37">
            <w:pPr>
              <w:autoSpaceDE w:val="0"/>
              <w:autoSpaceDN w:val="0"/>
              <w:adjustRightInd w:val="0"/>
              <w:jc w:val="center"/>
              <w:rPr>
                <w:color w:val="000000"/>
              </w:rPr>
            </w:pPr>
            <w:r w:rsidRPr="00497698">
              <w:rPr>
                <w:color w:val="000000"/>
                <w:sz w:val="22"/>
                <w:szCs w:val="22"/>
              </w:rPr>
              <w:t>3,5</w:t>
            </w:r>
          </w:p>
        </w:tc>
      </w:tr>
      <w:tr w:rsidR="00BB1FD6" w:rsidRPr="00F07FC4" w:rsidTr="003A1E37">
        <w:trPr>
          <w:jc w:val="center"/>
        </w:trPr>
        <w:tc>
          <w:tcPr>
            <w:tcW w:w="648" w:type="dxa"/>
            <w:vAlign w:val="center"/>
          </w:tcPr>
          <w:p w:rsidR="00BB1FD6" w:rsidRPr="00497698" w:rsidRDefault="00BB1FD6" w:rsidP="003A1E37">
            <w:pPr>
              <w:autoSpaceDE w:val="0"/>
              <w:autoSpaceDN w:val="0"/>
              <w:adjustRightInd w:val="0"/>
              <w:jc w:val="center"/>
              <w:rPr>
                <w:color w:val="000000"/>
              </w:rPr>
            </w:pPr>
            <w:r w:rsidRPr="00497698">
              <w:rPr>
                <w:color w:val="000000"/>
                <w:sz w:val="22"/>
                <w:szCs w:val="22"/>
              </w:rPr>
              <w:t>14</w:t>
            </w:r>
          </w:p>
        </w:tc>
        <w:tc>
          <w:tcPr>
            <w:tcW w:w="7200" w:type="dxa"/>
            <w:vAlign w:val="center"/>
          </w:tcPr>
          <w:p w:rsidR="00BB1FD6" w:rsidRPr="00497698" w:rsidRDefault="00BB1FD6" w:rsidP="003A1E37">
            <w:pPr>
              <w:autoSpaceDE w:val="0"/>
              <w:autoSpaceDN w:val="0"/>
              <w:adjustRightInd w:val="0"/>
              <w:rPr>
                <w:color w:val="000000"/>
              </w:rPr>
            </w:pPr>
            <w:r w:rsidRPr="00497698">
              <w:rPr>
                <w:color w:val="000000"/>
                <w:sz w:val="22"/>
                <w:szCs w:val="22"/>
              </w:rPr>
              <w:t>Средняя скорость за год, м/с</w:t>
            </w:r>
          </w:p>
        </w:tc>
        <w:tc>
          <w:tcPr>
            <w:tcW w:w="1722" w:type="dxa"/>
            <w:vAlign w:val="center"/>
          </w:tcPr>
          <w:p w:rsidR="00BB1FD6" w:rsidRPr="00497698" w:rsidRDefault="00BB1FD6" w:rsidP="003A1E37">
            <w:pPr>
              <w:autoSpaceDE w:val="0"/>
              <w:autoSpaceDN w:val="0"/>
              <w:adjustRightInd w:val="0"/>
              <w:jc w:val="center"/>
              <w:rPr>
                <w:color w:val="000000"/>
              </w:rPr>
            </w:pPr>
            <w:r w:rsidRPr="00497698">
              <w:rPr>
                <w:color w:val="000000"/>
                <w:sz w:val="22"/>
                <w:szCs w:val="22"/>
              </w:rPr>
              <w:t>3,5</w:t>
            </w:r>
          </w:p>
        </w:tc>
      </w:tr>
    </w:tbl>
    <w:p w:rsidR="008A21E1" w:rsidRDefault="008A21E1" w:rsidP="008A21E1">
      <w:pPr>
        <w:pStyle w:val="af6"/>
        <w:widowControl w:val="0"/>
        <w:spacing w:line="288" w:lineRule="auto"/>
        <w:ind w:left="142" w:firstLine="567"/>
        <w:rPr>
          <w:color w:val="000000"/>
          <w:sz w:val="25"/>
          <w:szCs w:val="25"/>
        </w:rPr>
      </w:pPr>
    </w:p>
    <w:p w:rsidR="00BB1FD6" w:rsidRPr="00BB1FD6" w:rsidRDefault="00BB1FD6" w:rsidP="00BB1FD6">
      <w:pPr>
        <w:pStyle w:val="af6"/>
        <w:widowControl w:val="0"/>
        <w:spacing w:line="288" w:lineRule="auto"/>
        <w:ind w:left="142" w:firstLine="567"/>
        <w:rPr>
          <w:color w:val="000000"/>
          <w:sz w:val="25"/>
          <w:szCs w:val="25"/>
        </w:rPr>
      </w:pPr>
      <w:r w:rsidRPr="00BB1FD6">
        <w:rPr>
          <w:color w:val="000000"/>
          <w:sz w:val="25"/>
          <w:szCs w:val="25"/>
        </w:rPr>
        <w:t xml:space="preserve">Заклинское сельское поселение, в котором располагается проектируемая территория, расположено в междуречье рек Луга и Оредеж. Формирование современного рельефа территории обусловлено, прежде всего, ледниковой и водно-ледниковой аккумуляцией в течение заключительной лужской стадии валдайского оледенения. </w:t>
      </w:r>
    </w:p>
    <w:p w:rsidR="00BB1FD6" w:rsidRPr="00BB1FD6" w:rsidRDefault="00BB1FD6" w:rsidP="00BB1FD6">
      <w:pPr>
        <w:pStyle w:val="af6"/>
        <w:widowControl w:val="0"/>
        <w:spacing w:line="288" w:lineRule="auto"/>
        <w:ind w:left="142" w:firstLine="567"/>
        <w:rPr>
          <w:color w:val="000000"/>
          <w:sz w:val="25"/>
          <w:szCs w:val="25"/>
        </w:rPr>
      </w:pPr>
      <w:r w:rsidRPr="00BB1FD6">
        <w:rPr>
          <w:color w:val="000000"/>
          <w:sz w:val="25"/>
          <w:szCs w:val="25"/>
        </w:rPr>
        <w:t>Вся территория поселения находится в зоне холмисто-котловинного и грядово-ложбинного типа рельефа – Лужский ландшафт – аккумулятивная террасированная озерно-ледниковая равнина: рельеф равнинно-холмистый с абсолютными отметками от 80 м на водораздельной части до 38 м – вдоль р. Луга.</w:t>
      </w:r>
    </w:p>
    <w:p w:rsidR="00BB1FD6" w:rsidRPr="00BB1FD6" w:rsidRDefault="00BB1FD6" w:rsidP="00BB1FD6">
      <w:pPr>
        <w:pStyle w:val="af6"/>
        <w:widowControl w:val="0"/>
        <w:spacing w:line="288" w:lineRule="auto"/>
        <w:ind w:left="142" w:firstLine="567"/>
        <w:rPr>
          <w:color w:val="000000"/>
          <w:sz w:val="25"/>
          <w:szCs w:val="25"/>
        </w:rPr>
      </w:pPr>
      <w:r w:rsidRPr="00BB1FD6">
        <w:rPr>
          <w:color w:val="000000"/>
          <w:sz w:val="25"/>
          <w:szCs w:val="25"/>
        </w:rPr>
        <w:t xml:space="preserve">Геологическое строение на территории представляет собой рельеф поверхности дочетвертичных пород. Начало формирования современной поверхности относится к миоцену, когда была выработана региональная поверхность выветривания на абсолютных отметках ниже 125 м. </w:t>
      </w:r>
    </w:p>
    <w:p w:rsidR="00BB1FD6" w:rsidRPr="00BB1FD6" w:rsidRDefault="00BB1FD6" w:rsidP="00BB1FD6">
      <w:pPr>
        <w:pStyle w:val="af6"/>
        <w:widowControl w:val="0"/>
        <w:spacing w:line="288" w:lineRule="auto"/>
        <w:ind w:left="142" w:firstLine="567"/>
        <w:rPr>
          <w:color w:val="000000"/>
          <w:sz w:val="25"/>
          <w:szCs w:val="25"/>
        </w:rPr>
      </w:pPr>
      <w:r w:rsidRPr="00BB1FD6">
        <w:rPr>
          <w:color w:val="000000"/>
          <w:sz w:val="25"/>
          <w:szCs w:val="25"/>
        </w:rPr>
        <w:t>Гидрогеологические условия площадки деревни Турово относится к Водоносномугоризонту верхнечетвертичных озерно-ледниковых отложений (lgQIIIvd3). Включает в себя озерно-ледниковые отложения, относящиеся к лужскому надгоризонту. Водовмещающие породы представлены преимущественно песками мелко-, реже среднезернистыми (до 10 м), супесями с редким гравием (около 3 м), а также глинами и суглинками (1,0-3,2 м), с линзами и прослоями песков.</w:t>
      </w:r>
    </w:p>
    <w:p w:rsidR="00BB1FD6" w:rsidRPr="00BB1FD6" w:rsidRDefault="00BB1FD6" w:rsidP="00BB1FD6">
      <w:pPr>
        <w:pStyle w:val="af6"/>
        <w:widowControl w:val="0"/>
        <w:spacing w:line="288" w:lineRule="auto"/>
        <w:ind w:left="142" w:firstLine="567"/>
        <w:rPr>
          <w:color w:val="000000"/>
          <w:sz w:val="25"/>
          <w:szCs w:val="25"/>
        </w:rPr>
      </w:pPr>
      <w:r w:rsidRPr="00BB1FD6">
        <w:rPr>
          <w:color w:val="000000"/>
          <w:sz w:val="25"/>
          <w:szCs w:val="25"/>
        </w:rPr>
        <w:t>Территория, вполне благоприятная для строительства. Это равнинная поверхность с залеганием уровня грунтовых вод на глубине более 2 м. Грунты представлены мелкозернистым песком, суглинками и валунными глинами. При строительстве на данной территории следует учитывать пучение грунтов, вследствие сезонного промерзания грунтов на 42 см при оттаивании происходит осадка грунта. При заложении фундаментов должен выполняться расчет устойчивости фундаментов на действие касательных сил морозного пучения, так же следуют выполнить расчет деформации оснований.</w:t>
      </w:r>
    </w:p>
    <w:p w:rsidR="008A21E1" w:rsidRDefault="008A21E1" w:rsidP="008A21E1">
      <w:pPr>
        <w:pStyle w:val="af6"/>
        <w:widowControl w:val="0"/>
        <w:spacing w:line="288" w:lineRule="auto"/>
        <w:ind w:left="142" w:firstLine="567"/>
        <w:rPr>
          <w:color w:val="000000"/>
          <w:sz w:val="25"/>
          <w:szCs w:val="25"/>
        </w:rPr>
      </w:pPr>
    </w:p>
    <w:p w:rsidR="008A21E1" w:rsidRDefault="008A21E1" w:rsidP="008A21E1">
      <w:pPr>
        <w:pStyle w:val="af6"/>
        <w:widowControl w:val="0"/>
        <w:spacing w:line="288" w:lineRule="auto"/>
        <w:ind w:left="720" w:firstLine="0"/>
        <w:rPr>
          <w:b/>
          <w:i/>
          <w:color w:val="000000"/>
          <w:sz w:val="25"/>
          <w:szCs w:val="25"/>
        </w:rPr>
      </w:pPr>
      <w:r w:rsidRPr="0074643D">
        <w:rPr>
          <w:b/>
          <w:i/>
          <w:color w:val="000000"/>
          <w:sz w:val="25"/>
          <w:szCs w:val="25"/>
        </w:rPr>
        <w:t>Транспортная инфраструктура</w:t>
      </w:r>
    </w:p>
    <w:p w:rsidR="00BB1FD6" w:rsidRPr="00BB1FD6" w:rsidRDefault="00BB1FD6" w:rsidP="00BB1FD6">
      <w:pPr>
        <w:pStyle w:val="af6"/>
        <w:widowControl w:val="0"/>
        <w:spacing w:line="288" w:lineRule="auto"/>
        <w:ind w:left="142" w:firstLine="567"/>
        <w:rPr>
          <w:color w:val="000000"/>
          <w:sz w:val="25"/>
          <w:szCs w:val="25"/>
        </w:rPr>
      </w:pPr>
      <w:r w:rsidRPr="00B664E4">
        <w:rPr>
          <w:color w:val="000000"/>
          <w:sz w:val="25"/>
          <w:szCs w:val="25"/>
        </w:rPr>
        <w:t>Улично-дорожная сеть</w:t>
      </w:r>
      <w:r>
        <w:rPr>
          <w:color w:val="000000"/>
          <w:sz w:val="25"/>
          <w:szCs w:val="25"/>
        </w:rPr>
        <w:t xml:space="preserve"> вокруг проектируемой территории</w:t>
      </w:r>
      <w:r w:rsidRPr="00B664E4">
        <w:rPr>
          <w:color w:val="000000"/>
          <w:sz w:val="25"/>
          <w:szCs w:val="25"/>
        </w:rPr>
        <w:t xml:space="preserve"> в настоящее время </w:t>
      </w:r>
      <w:r>
        <w:rPr>
          <w:color w:val="000000"/>
          <w:sz w:val="25"/>
          <w:szCs w:val="25"/>
        </w:rPr>
        <w:t xml:space="preserve">не сформирована. С </w:t>
      </w:r>
      <w:r w:rsidRPr="00BB1FD6">
        <w:rPr>
          <w:color w:val="000000"/>
          <w:sz w:val="25"/>
          <w:szCs w:val="25"/>
        </w:rPr>
        <w:t>северной стороны проектируемой территории проходит единственная автомобильная дорога (местного значения)</w:t>
      </w:r>
      <w:r w:rsidR="00832B7E">
        <w:rPr>
          <w:color w:val="000000"/>
          <w:sz w:val="25"/>
          <w:szCs w:val="25"/>
        </w:rPr>
        <w:t xml:space="preserve"> – </w:t>
      </w:r>
      <w:r w:rsidR="00832B7E">
        <w:rPr>
          <w:szCs w:val="24"/>
        </w:rPr>
        <w:t>«Турово</w:t>
      </w:r>
      <w:r w:rsidR="00832B7E" w:rsidRPr="00BB1C0E">
        <w:rPr>
          <w:szCs w:val="24"/>
        </w:rPr>
        <w:t>–Нелаи»</w:t>
      </w:r>
      <w:r w:rsidR="00832B7E">
        <w:rPr>
          <w:szCs w:val="24"/>
        </w:rPr>
        <w:t>,</w:t>
      </w:r>
      <w:r w:rsidR="00832B7E" w:rsidRPr="00BB1C0E">
        <w:rPr>
          <w:szCs w:val="24"/>
        </w:rPr>
        <w:t xml:space="preserve"> IV технической категории</w:t>
      </w:r>
      <w:r w:rsidRPr="00BB1FD6">
        <w:rPr>
          <w:color w:val="000000"/>
          <w:sz w:val="25"/>
          <w:szCs w:val="25"/>
        </w:rPr>
        <w:t xml:space="preserve">. </w:t>
      </w:r>
    </w:p>
    <w:p w:rsidR="008A21E1" w:rsidRPr="003D6A6F" w:rsidRDefault="008A21E1" w:rsidP="008A21E1">
      <w:pPr>
        <w:pStyle w:val="af6"/>
        <w:widowControl w:val="0"/>
        <w:spacing w:line="288" w:lineRule="auto"/>
        <w:ind w:left="142" w:firstLine="567"/>
        <w:rPr>
          <w:color w:val="000000"/>
          <w:sz w:val="25"/>
          <w:szCs w:val="25"/>
        </w:rPr>
      </w:pPr>
    </w:p>
    <w:p w:rsidR="008A21E1" w:rsidRPr="003A3C4B" w:rsidRDefault="008A21E1" w:rsidP="008A21E1">
      <w:pPr>
        <w:pStyle w:val="af6"/>
        <w:widowControl w:val="0"/>
        <w:spacing w:line="288" w:lineRule="auto"/>
        <w:ind w:left="142" w:firstLine="567"/>
        <w:rPr>
          <w:color w:val="000000"/>
          <w:sz w:val="25"/>
          <w:szCs w:val="25"/>
        </w:rPr>
      </w:pPr>
      <w:r>
        <w:rPr>
          <w:b/>
          <w:i/>
          <w:color w:val="000000"/>
          <w:sz w:val="25"/>
          <w:szCs w:val="25"/>
        </w:rPr>
        <w:t>Инженерная</w:t>
      </w:r>
      <w:r w:rsidRPr="003A3C4B">
        <w:rPr>
          <w:b/>
          <w:i/>
          <w:color w:val="000000"/>
          <w:sz w:val="25"/>
          <w:szCs w:val="25"/>
        </w:rPr>
        <w:t xml:space="preserve"> инфраструктура</w:t>
      </w:r>
    </w:p>
    <w:p w:rsidR="00832B7E" w:rsidRDefault="00832B7E" w:rsidP="00832B7E">
      <w:pPr>
        <w:pStyle w:val="af6"/>
        <w:widowControl w:val="0"/>
        <w:spacing w:line="288" w:lineRule="auto"/>
        <w:ind w:left="142" w:firstLine="567"/>
        <w:rPr>
          <w:color w:val="000000"/>
          <w:sz w:val="25"/>
          <w:szCs w:val="25"/>
        </w:rPr>
      </w:pPr>
      <w:r w:rsidRPr="00832B7E">
        <w:rPr>
          <w:color w:val="000000"/>
          <w:sz w:val="25"/>
          <w:szCs w:val="25"/>
        </w:rPr>
        <w:t>В настоящее время в границах проектирования существующие инженерные сети и сооружений отсутствуют.</w:t>
      </w:r>
    </w:p>
    <w:p w:rsidR="00832B7E" w:rsidRPr="00832B7E" w:rsidRDefault="00832B7E" w:rsidP="00832B7E">
      <w:pPr>
        <w:pStyle w:val="af6"/>
        <w:widowControl w:val="0"/>
        <w:spacing w:line="288" w:lineRule="auto"/>
        <w:ind w:left="142" w:firstLine="567"/>
        <w:rPr>
          <w:color w:val="000000"/>
          <w:sz w:val="25"/>
          <w:szCs w:val="25"/>
        </w:rPr>
      </w:pPr>
      <w:r w:rsidRPr="00832B7E">
        <w:rPr>
          <w:color w:val="000000"/>
          <w:sz w:val="25"/>
          <w:szCs w:val="25"/>
        </w:rPr>
        <w:t>Севернее территории проектирования проходит воздушная линия электропередач напряжением 0,4–10 кВ</w:t>
      </w:r>
      <w:r w:rsidR="00AB5D2C" w:rsidRPr="00AB5D2C">
        <w:rPr>
          <w:color w:val="000000"/>
          <w:sz w:val="25"/>
          <w:szCs w:val="25"/>
        </w:rPr>
        <w:t>, а также расположена ТП 10/0,4 кВ.</w:t>
      </w:r>
    </w:p>
    <w:p w:rsidR="00832B7E" w:rsidRPr="00832B7E" w:rsidRDefault="00832B7E" w:rsidP="00832B7E">
      <w:pPr>
        <w:pStyle w:val="af6"/>
        <w:widowControl w:val="0"/>
        <w:spacing w:line="288" w:lineRule="auto"/>
        <w:ind w:left="142" w:firstLine="567"/>
        <w:rPr>
          <w:color w:val="000000"/>
          <w:sz w:val="25"/>
          <w:szCs w:val="25"/>
        </w:rPr>
      </w:pPr>
    </w:p>
    <w:p w:rsidR="008A21E1" w:rsidRDefault="008A21E1" w:rsidP="008A21E1">
      <w:pPr>
        <w:pStyle w:val="af6"/>
        <w:widowControl w:val="0"/>
        <w:spacing w:line="288" w:lineRule="auto"/>
        <w:ind w:left="709" w:firstLine="0"/>
        <w:rPr>
          <w:b/>
          <w:i/>
          <w:color w:val="000000"/>
          <w:sz w:val="25"/>
          <w:szCs w:val="25"/>
          <w:highlight w:val="yellow"/>
        </w:rPr>
      </w:pPr>
    </w:p>
    <w:p w:rsidR="00832B7E" w:rsidRPr="003A3C4B" w:rsidRDefault="00832B7E" w:rsidP="00832B7E">
      <w:pPr>
        <w:pStyle w:val="af6"/>
        <w:widowControl w:val="0"/>
        <w:spacing w:line="288" w:lineRule="auto"/>
        <w:ind w:left="709" w:firstLine="0"/>
        <w:rPr>
          <w:color w:val="000000"/>
          <w:sz w:val="25"/>
          <w:szCs w:val="25"/>
        </w:rPr>
      </w:pPr>
      <w:r>
        <w:rPr>
          <w:b/>
          <w:i/>
          <w:color w:val="000000"/>
          <w:sz w:val="25"/>
          <w:szCs w:val="25"/>
        </w:rPr>
        <w:t>Данные о площади, характере застройки, численности населения, функциональной специализации, наличии организаций, отнесенных к категориям по ГО</w:t>
      </w:r>
    </w:p>
    <w:p w:rsidR="00832B7E" w:rsidRDefault="00832B7E" w:rsidP="00832B7E">
      <w:pPr>
        <w:pStyle w:val="af6"/>
        <w:widowControl w:val="0"/>
        <w:spacing w:line="288" w:lineRule="auto"/>
        <w:ind w:left="142" w:firstLine="567"/>
        <w:rPr>
          <w:color w:val="000000"/>
          <w:sz w:val="25"/>
          <w:szCs w:val="25"/>
        </w:rPr>
      </w:pPr>
      <w:r>
        <w:rPr>
          <w:color w:val="000000"/>
          <w:sz w:val="25"/>
          <w:szCs w:val="25"/>
        </w:rPr>
        <w:t>Площадь территории в границах проектирования составляет 5,77 га (57700</w:t>
      </w:r>
      <w:r w:rsidRPr="00302CEE">
        <w:rPr>
          <w:color w:val="000000"/>
          <w:sz w:val="25"/>
          <w:szCs w:val="25"/>
        </w:rPr>
        <w:t>м</w:t>
      </w:r>
      <w:r w:rsidRPr="00024516">
        <w:rPr>
          <w:color w:val="000000"/>
          <w:sz w:val="25"/>
          <w:szCs w:val="25"/>
          <w:vertAlign w:val="superscript"/>
        </w:rPr>
        <w:t>2</w:t>
      </w:r>
      <w:r w:rsidR="00024516">
        <w:rPr>
          <w:color w:val="000000"/>
          <w:sz w:val="25"/>
          <w:szCs w:val="25"/>
        </w:rPr>
        <w:t>).</w:t>
      </w:r>
      <w:r w:rsidRPr="00DE2C02">
        <w:rPr>
          <w:color w:val="000000"/>
          <w:sz w:val="25"/>
          <w:szCs w:val="25"/>
        </w:rPr>
        <w:t xml:space="preserve">На данный момент </w:t>
      </w:r>
      <w:r>
        <w:rPr>
          <w:color w:val="000000"/>
          <w:sz w:val="25"/>
          <w:szCs w:val="25"/>
        </w:rPr>
        <w:t>вся</w:t>
      </w:r>
      <w:r w:rsidRPr="00DE2C02">
        <w:rPr>
          <w:color w:val="000000"/>
          <w:sz w:val="25"/>
          <w:szCs w:val="25"/>
        </w:rPr>
        <w:t xml:space="preserve"> территори</w:t>
      </w:r>
      <w:r>
        <w:rPr>
          <w:color w:val="000000"/>
          <w:sz w:val="25"/>
          <w:szCs w:val="25"/>
        </w:rPr>
        <w:t>я</w:t>
      </w:r>
      <w:r w:rsidRPr="00DE2C02">
        <w:rPr>
          <w:color w:val="000000"/>
          <w:sz w:val="25"/>
          <w:szCs w:val="25"/>
        </w:rPr>
        <w:t xml:space="preserve"> проектирования </w:t>
      </w:r>
      <w:r w:rsidRPr="00832B7E">
        <w:rPr>
          <w:color w:val="000000"/>
          <w:sz w:val="25"/>
          <w:szCs w:val="25"/>
        </w:rPr>
        <w:t>полностью свободна от застройки и древесной многолетней растительности.</w:t>
      </w:r>
      <w:r>
        <w:rPr>
          <w:color w:val="000000"/>
          <w:sz w:val="25"/>
          <w:szCs w:val="25"/>
        </w:rPr>
        <w:t>Постоянно проживающее население на проектируемой территории отсутствует.</w:t>
      </w:r>
    </w:p>
    <w:p w:rsidR="00F6223A" w:rsidRDefault="00024516" w:rsidP="00024516">
      <w:pPr>
        <w:pStyle w:val="af6"/>
        <w:widowControl w:val="0"/>
        <w:spacing w:line="288" w:lineRule="auto"/>
        <w:ind w:left="142" w:firstLine="567"/>
        <w:rPr>
          <w:color w:val="000000"/>
          <w:sz w:val="25"/>
          <w:szCs w:val="25"/>
        </w:rPr>
      </w:pPr>
      <w:r w:rsidRPr="00F6223A">
        <w:rPr>
          <w:color w:val="000000"/>
          <w:sz w:val="25"/>
          <w:szCs w:val="25"/>
        </w:rPr>
        <w:t>Вся территория в границах проектирования находится в частной собственности, владелец – Силич О.П., кадастровый номер участка – 47:29:0657001:11.</w:t>
      </w:r>
    </w:p>
    <w:p w:rsidR="00024516" w:rsidRPr="00024516" w:rsidRDefault="00F6223A" w:rsidP="00024516">
      <w:pPr>
        <w:pStyle w:val="af6"/>
        <w:widowControl w:val="0"/>
        <w:spacing w:line="288" w:lineRule="auto"/>
        <w:ind w:left="142" w:firstLine="567"/>
        <w:rPr>
          <w:color w:val="000000"/>
          <w:sz w:val="25"/>
          <w:szCs w:val="25"/>
        </w:rPr>
      </w:pPr>
      <w:r w:rsidRPr="00024516">
        <w:rPr>
          <w:color w:val="000000"/>
          <w:sz w:val="25"/>
          <w:szCs w:val="25"/>
        </w:rPr>
        <w:t>Рассматриваемая территория относится к – зоне индивидуальной жилой застройки</w:t>
      </w:r>
      <w:r>
        <w:rPr>
          <w:color w:val="000000"/>
          <w:sz w:val="25"/>
          <w:szCs w:val="25"/>
        </w:rPr>
        <w:t xml:space="preserve"> и к</w:t>
      </w:r>
      <w:r w:rsidR="00024516" w:rsidRPr="00024516">
        <w:rPr>
          <w:color w:val="000000"/>
          <w:sz w:val="25"/>
          <w:szCs w:val="25"/>
        </w:rPr>
        <w:t xml:space="preserve"> категории земель – земли населенных пунктов.</w:t>
      </w:r>
    </w:p>
    <w:p w:rsidR="00832B7E" w:rsidRPr="00A362F1" w:rsidRDefault="00832B7E" w:rsidP="00832B7E">
      <w:pPr>
        <w:pStyle w:val="af6"/>
        <w:widowControl w:val="0"/>
        <w:spacing w:line="288" w:lineRule="auto"/>
        <w:ind w:left="142" w:firstLine="567"/>
        <w:rPr>
          <w:color w:val="000000"/>
          <w:sz w:val="25"/>
          <w:szCs w:val="25"/>
        </w:rPr>
      </w:pPr>
      <w:r w:rsidRPr="00A362F1">
        <w:rPr>
          <w:color w:val="000000"/>
          <w:sz w:val="25"/>
          <w:szCs w:val="25"/>
        </w:rPr>
        <w:t>На рассматриваемой территории отсутствуют объекты культурного наследия, к границам территории непосредственно не примыкают объекты культурного наследия, исследуемая территория расположена за границами территорий объектов культурного наследия и не входит в границы зон охраны объектов культурного наследия.</w:t>
      </w:r>
    </w:p>
    <w:p w:rsidR="00832B7E" w:rsidRDefault="00832B7E" w:rsidP="008A21E1">
      <w:pPr>
        <w:pStyle w:val="af6"/>
        <w:widowControl w:val="0"/>
        <w:spacing w:line="288" w:lineRule="auto"/>
        <w:ind w:left="142" w:firstLine="567"/>
        <w:rPr>
          <w:color w:val="000000"/>
          <w:sz w:val="25"/>
          <w:szCs w:val="25"/>
        </w:rPr>
      </w:pPr>
    </w:p>
    <w:p w:rsidR="00024516" w:rsidRPr="00024516" w:rsidRDefault="00024516" w:rsidP="00024516">
      <w:pPr>
        <w:pStyle w:val="af6"/>
        <w:widowControl w:val="0"/>
        <w:spacing w:line="288" w:lineRule="auto"/>
        <w:ind w:left="142" w:firstLine="567"/>
        <w:rPr>
          <w:color w:val="000000"/>
          <w:sz w:val="25"/>
          <w:szCs w:val="25"/>
        </w:rPr>
      </w:pPr>
      <w:r w:rsidRPr="00024516">
        <w:rPr>
          <w:color w:val="000000"/>
          <w:sz w:val="25"/>
          <w:szCs w:val="25"/>
        </w:rPr>
        <w:t xml:space="preserve">Согласно генерального плана территория в границах проектирования относится к зоне Ж1 – зона индивидуальной жилой застройки со следующими параметрами: </w:t>
      </w:r>
    </w:p>
    <w:p w:rsidR="00024516" w:rsidRPr="00024516" w:rsidRDefault="00024516" w:rsidP="00024516">
      <w:pPr>
        <w:pStyle w:val="af6"/>
        <w:widowControl w:val="0"/>
        <w:numPr>
          <w:ilvl w:val="0"/>
          <w:numId w:val="5"/>
        </w:numPr>
        <w:spacing w:line="288" w:lineRule="auto"/>
        <w:rPr>
          <w:color w:val="000000"/>
          <w:sz w:val="25"/>
          <w:szCs w:val="25"/>
        </w:rPr>
      </w:pPr>
      <w:r w:rsidRPr="00024516">
        <w:rPr>
          <w:color w:val="000000"/>
          <w:sz w:val="25"/>
          <w:szCs w:val="25"/>
        </w:rPr>
        <w:t>этажность – до 3 этажей включительно</w:t>
      </w:r>
    </w:p>
    <w:p w:rsidR="00024516" w:rsidRPr="00024516" w:rsidRDefault="00024516" w:rsidP="00024516">
      <w:pPr>
        <w:pStyle w:val="af6"/>
        <w:widowControl w:val="0"/>
        <w:numPr>
          <w:ilvl w:val="0"/>
          <w:numId w:val="5"/>
        </w:numPr>
        <w:spacing w:line="288" w:lineRule="auto"/>
        <w:rPr>
          <w:color w:val="000000"/>
          <w:sz w:val="25"/>
          <w:szCs w:val="25"/>
        </w:rPr>
      </w:pPr>
      <w:r w:rsidRPr="00024516">
        <w:rPr>
          <w:color w:val="000000"/>
          <w:sz w:val="25"/>
          <w:szCs w:val="25"/>
        </w:rPr>
        <w:t>минимальная плотность застройки – 600 м</w:t>
      </w:r>
      <w:r w:rsidRPr="00024516">
        <w:rPr>
          <w:color w:val="000000"/>
          <w:sz w:val="25"/>
          <w:szCs w:val="25"/>
          <w:vertAlign w:val="superscript"/>
        </w:rPr>
        <w:t>2</w:t>
      </w:r>
      <w:r w:rsidRPr="00024516">
        <w:rPr>
          <w:color w:val="000000"/>
          <w:sz w:val="25"/>
          <w:szCs w:val="25"/>
        </w:rPr>
        <w:t xml:space="preserve"> на 1 га (12 чел./га);</w:t>
      </w:r>
    </w:p>
    <w:p w:rsidR="00024516" w:rsidRPr="00024516" w:rsidRDefault="00024516" w:rsidP="00024516">
      <w:pPr>
        <w:pStyle w:val="af6"/>
        <w:widowControl w:val="0"/>
        <w:numPr>
          <w:ilvl w:val="0"/>
          <w:numId w:val="5"/>
        </w:numPr>
        <w:spacing w:line="288" w:lineRule="auto"/>
        <w:rPr>
          <w:color w:val="000000"/>
          <w:sz w:val="25"/>
          <w:szCs w:val="25"/>
        </w:rPr>
      </w:pPr>
      <w:r w:rsidRPr="00024516">
        <w:rPr>
          <w:color w:val="000000"/>
          <w:sz w:val="25"/>
          <w:szCs w:val="25"/>
        </w:rPr>
        <w:t>максимальная площадь участка – 0,25 га.</w:t>
      </w:r>
    </w:p>
    <w:p w:rsidR="00024516" w:rsidRDefault="00024516" w:rsidP="008A21E1">
      <w:pPr>
        <w:pStyle w:val="af6"/>
        <w:widowControl w:val="0"/>
        <w:spacing w:line="288" w:lineRule="auto"/>
        <w:ind w:left="142" w:firstLine="567"/>
        <w:rPr>
          <w:color w:val="000000"/>
          <w:sz w:val="25"/>
          <w:szCs w:val="25"/>
        </w:rPr>
      </w:pPr>
    </w:p>
    <w:p w:rsidR="00832B7E" w:rsidRDefault="00832B7E" w:rsidP="00832B7E">
      <w:pPr>
        <w:pStyle w:val="af6"/>
        <w:widowControl w:val="0"/>
        <w:spacing w:line="288" w:lineRule="auto"/>
        <w:ind w:left="142" w:firstLine="567"/>
        <w:rPr>
          <w:color w:val="000000"/>
          <w:sz w:val="25"/>
          <w:szCs w:val="25"/>
        </w:rPr>
      </w:pPr>
      <w:bookmarkStart w:id="3" w:name="_Раздел_3._Анализ_факторов_риска_воз"/>
      <w:bookmarkEnd w:id="3"/>
      <w:r w:rsidRPr="00E33E08">
        <w:rPr>
          <w:color w:val="000000"/>
          <w:sz w:val="25"/>
          <w:szCs w:val="25"/>
        </w:rPr>
        <w:t>Объекты и организации, категорированные по ГО, на проектируемой территории отсутствуют.</w:t>
      </w:r>
    </w:p>
    <w:p w:rsidR="00832B7E" w:rsidRDefault="00832B7E" w:rsidP="00832B7E">
      <w:pPr>
        <w:pStyle w:val="af6"/>
        <w:widowControl w:val="0"/>
        <w:spacing w:line="288" w:lineRule="auto"/>
        <w:ind w:left="142" w:firstLine="567"/>
        <w:rPr>
          <w:color w:val="000000"/>
          <w:sz w:val="25"/>
          <w:szCs w:val="25"/>
        </w:rPr>
      </w:pPr>
    </w:p>
    <w:p w:rsidR="00832B7E" w:rsidRPr="00E33E08" w:rsidRDefault="00832B7E" w:rsidP="00832B7E">
      <w:pPr>
        <w:widowControl w:val="0"/>
        <w:spacing w:line="288" w:lineRule="auto"/>
        <w:ind w:left="142" w:firstLine="567"/>
        <w:jc w:val="both"/>
        <w:rPr>
          <w:b/>
          <w:i/>
          <w:color w:val="000000"/>
          <w:sz w:val="25"/>
          <w:szCs w:val="25"/>
        </w:rPr>
      </w:pPr>
      <w:r w:rsidRPr="00E33E08">
        <w:rPr>
          <w:b/>
          <w:i/>
          <w:color w:val="000000"/>
          <w:sz w:val="25"/>
          <w:szCs w:val="25"/>
        </w:rPr>
        <w:t xml:space="preserve">Планировка </w:t>
      </w:r>
      <w:r w:rsidR="00F6223A" w:rsidRPr="003D61F8">
        <w:rPr>
          <w:b/>
          <w:i/>
          <w:color w:val="000000"/>
          <w:sz w:val="25"/>
          <w:szCs w:val="25"/>
        </w:rPr>
        <w:t>и межевание территории</w:t>
      </w:r>
    </w:p>
    <w:p w:rsidR="00832B7E" w:rsidRPr="00E33E08" w:rsidRDefault="00832B7E" w:rsidP="00832B7E">
      <w:pPr>
        <w:pStyle w:val="af6"/>
        <w:widowControl w:val="0"/>
        <w:spacing w:line="288" w:lineRule="auto"/>
        <w:ind w:left="142" w:firstLine="567"/>
        <w:rPr>
          <w:color w:val="000000"/>
          <w:sz w:val="25"/>
          <w:szCs w:val="25"/>
        </w:rPr>
      </w:pPr>
      <w:r w:rsidRPr="00E33E08">
        <w:rPr>
          <w:color w:val="000000"/>
          <w:sz w:val="25"/>
          <w:szCs w:val="25"/>
        </w:rPr>
        <w:t>Проект планировки направлен на обеспечение устойчивого развития проектируемой территории путем достижения нормируемых показателей застройки соответствующей территории, размещения объектов инвестирования, выделения внутриквартальных территорий общего пользования и основных линий градостроительного регулирования.</w:t>
      </w:r>
    </w:p>
    <w:p w:rsidR="00F6223A" w:rsidRPr="003D61F8" w:rsidRDefault="00F6223A" w:rsidP="00F6223A">
      <w:pPr>
        <w:pStyle w:val="af6"/>
        <w:widowControl w:val="0"/>
        <w:spacing w:line="288" w:lineRule="auto"/>
        <w:ind w:left="142" w:firstLine="567"/>
        <w:rPr>
          <w:color w:val="000000"/>
          <w:sz w:val="25"/>
          <w:szCs w:val="25"/>
        </w:rPr>
      </w:pPr>
      <w:r w:rsidRPr="003D61F8">
        <w:rPr>
          <w:color w:val="000000"/>
          <w:sz w:val="25"/>
          <w:szCs w:val="25"/>
        </w:rPr>
        <w:t>Проект межевания территории квартала выполняется в целях установления границ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832B7E" w:rsidRPr="00E33E08" w:rsidRDefault="00832B7E" w:rsidP="00832B7E">
      <w:pPr>
        <w:pStyle w:val="af6"/>
        <w:widowControl w:val="0"/>
        <w:spacing w:line="288" w:lineRule="auto"/>
        <w:ind w:left="142" w:firstLine="567"/>
        <w:rPr>
          <w:color w:val="000000"/>
          <w:sz w:val="25"/>
          <w:szCs w:val="25"/>
        </w:rPr>
      </w:pPr>
      <w:r w:rsidRPr="00E33E08">
        <w:rPr>
          <w:color w:val="000000"/>
          <w:sz w:val="25"/>
          <w:szCs w:val="25"/>
        </w:rPr>
        <w:t xml:space="preserve">Целью разработки </w:t>
      </w:r>
      <w:r w:rsidR="00F6223A">
        <w:rPr>
          <w:color w:val="000000"/>
          <w:sz w:val="25"/>
          <w:szCs w:val="25"/>
        </w:rPr>
        <w:t xml:space="preserve">проекта </w:t>
      </w:r>
      <w:r w:rsidRPr="00E33E08">
        <w:rPr>
          <w:color w:val="000000"/>
          <w:sz w:val="25"/>
          <w:szCs w:val="25"/>
        </w:rPr>
        <w:t xml:space="preserve">планировки </w:t>
      </w:r>
      <w:r w:rsidR="00F6223A">
        <w:rPr>
          <w:color w:val="000000"/>
          <w:sz w:val="25"/>
          <w:szCs w:val="25"/>
        </w:rPr>
        <w:t xml:space="preserve">и проекта межевания </w:t>
      </w:r>
      <w:r w:rsidRPr="00E33E08">
        <w:rPr>
          <w:color w:val="000000"/>
          <w:sz w:val="25"/>
          <w:szCs w:val="25"/>
        </w:rPr>
        <w:t xml:space="preserve">территории является: </w:t>
      </w:r>
    </w:p>
    <w:p w:rsidR="00832B7E" w:rsidRPr="00E33E08" w:rsidRDefault="00832B7E" w:rsidP="00832B7E">
      <w:pPr>
        <w:pStyle w:val="af6"/>
        <w:widowControl w:val="0"/>
        <w:numPr>
          <w:ilvl w:val="0"/>
          <w:numId w:val="5"/>
        </w:numPr>
        <w:spacing w:line="288" w:lineRule="auto"/>
        <w:rPr>
          <w:color w:val="000000"/>
          <w:sz w:val="25"/>
          <w:szCs w:val="25"/>
        </w:rPr>
      </w:pPr>
      <w:r w:rsidRPr="00E33E08">
        <w:rPr>
          <w:color w:val="000000"/>
          <w:sz w:val="25"/>
          <w:szCs w:val="25"/>
        </w:rPr>
        <w:t>обеспечение комплексного устойчивого развития территории</w:t>
      </w:r>
      <w:r>
        <w:rPr>
          <w:color w:val="000000"/>
          <w:sz w:val="25"/>
          <w:szCs w:val="25"/>
        </w:rPr>
        <w:t>;</w:t>
      </w:r>
    </w:p>
    <w:p w:rsidR="00832B7E" w:rsidRPr="00E33E08" w:rsidRDefault="00832B7E" w:rsidP="00832B7E">
      <w:pPr>
        <w:pStyle w:val="af6"/>
        <w:widowControl w:val="0"/>
        <w:numPr>
          <w:ilvl w:val="0"/>
          <w:numId w:val="5"/>
        </w:numPr>
        <w:spacing w:line="288" w:lineRule="auto"/>
        <w:rPr>
          <w:color w:val="000000"/>
          <w:sz w:val="25"/>
          <w:szCs w:val="25"/>
        </w:rPr>
      </w:pPr>
      <w:r w:rsidRPr="00E33E08">
        <w:rPr>
          <w:color w:val="000000"/>
          <w:sz w:val="25"/>
          <w:szCs w:val="25"/>
        </w:rPr>
        <w:t>выделение элементов планировочной структуры территории проектирования</w:t>
      </w:r>
      <w:r>
        <w:rPr>
          <w:color w:val="000000"/>
          <w:sz w:val="25"/>
          <w:szCs w:val="25"/>
        </w:rPr>
        <w:t>;</w:t>
      </w:r>
    </w:p>
    <w:p w:rsidR="00832B7E" w:rsidRPr="00E33E08" w:rsidRDefault="00832B7E" w:rsidP="00832B7E">
      <w:pPr>
        <w:pStyle w:val="af6"/>
        <w:widowControl w:val="0"/>
        <w:numPr>
          <w:ilvl w:val="0"/>
          <w:numId w:val="5"/>
        </w:numPr>
        <w:spacing w:line="288" w:lineRule="auto"/>
        <w:rPr>
          <w:color w:val="000000"/>
          <w:sz w:val="25"/>
          <w:szCs w:val="25"/>
        </w:rPr>
      </w:pPr>
      <w:r w:rsidRPr="00E33E08">
        <w:rPr>
          <w:color w:val="000000"/>
          <w:sz w:val="25"/>
          <w:szCs w:val="25"/>
        </w:rPr>
        <w:t>установление параметров планируемого развития элементов планировочной структуры</w:t>
      </w:r>
      <w:r>
        <w:rPr>
          <w:color w:val="000000"/>
          <w:sz w:val="25"/>
          <w:szCs w:val="25"/>
        </w:rPr>
        <w:t>;</w:t>
      </w:r>
    </w:p>
    <w:p w:rsidR="00832B7E" w:rsidRPr="00E33E08" w:rsidRDefault="00832B7E" w:rsidP="00832B7E">
      <w:pPr>
        <w:pStyle w:val="af6"/>
        <w:widowControl w:val="0"/>
        <w:numPr>
          <w:ilvl w:val="0"/>
          <w:numId w:val="5"/>
        </w:numPr>
        <w:spacing w:line="288" w:lineRule="auto"/>
        <w:rPr>
          <w:color w:val="000000"/>
          <w:sz w:val="25"/>
          <w:szCs w:val="25"/>
        </w:rPr>
      </w:pPr>
      <w:r w:rsidRPr="00E33E08">
        <w:rPr>
          <w:color w:val="000000"/>
          <w:sz w:val="25"/>
          <w:szCs w:val="25"/>
        </w:rPr>
        <w:t>установление границ зон планируемого размещения объектов капитального строительства с выделением территорий объектов федерального, регионального и местного значения</w:t>
      </w:r>
      <w:r>
        <w:rPr>
          <w:color w:val="000000"/>
          <w:sz w:val="25"/>
          <w:szCs w:val="25"/>
        </w:rPr>
        <w:t>;</w:t>
      </w:r>
    </w:p>
    <w:p w:rsidR="00832B7E" w:rsidRPr="00E33E08" w:rsidRDefault="00832B7E" w:rsidP="00832B7E">
      <w:pPr>
        <w:pStyle w:val="af6"/>
        <w:widowControl w:val="0"/>
        <w:numPr>
          <w:ilvl w:val="0"/>
          <w:numId w:val="5"/>
        </w:numPr>
        <w:spacing w:line="288" w:lineRule="auto"/>
        <w:rPr>
          <w:color w:val="000000"/>
          <w:sz w:val="25"/>
          <w:szCs w:val="25"/>
        </w:rPr>
      </w:pPr>
      <w:r w:rsidRPr="00E33E08">
        <w:rPr>
          <w:color w:val="000000"/>
          <w:sz w:val="25"/>
          <w:szCs w:val="25"/>
        </w:rPr>
        <w:lastRenderedPageBreak/>
        <w:t>установление границ земельных участков.</w:t>
      </w:r>
    </w:p>
    <w:p w:rsidR="00832B7E" w:rsidRPr="00E33E08" w:rsidRDefault="00832B7E" w:rsidP="00832B7E">
      <w:pPr>
        <w:pStyle w:val="af6"/>
        <w:widowControl w:val="0"/>
        <w:spacing w:line="288" w:lineRule="auto"/>
        <w:ind w:left="142" w:firstLine="567"/>
        <w:rPr>
          <w:color w:val="000000"/>
          <w:sz w:val="25"/>
          <w:szCs w:val="25"/>
        </w:rPr>
      </w:pPr>
    </w:p>
    <w:p w:rsidR="00D52F94" w:rsidRPr="00D52F94" w:rsidRDefault="00D52F94" w:rsidP="00D52F94">
      <w:pPr>
        <w:pStyle w:val="af6"/>
        <w:widowControl w:val="0"/>
        <w:spacing w:line="288" w:lineRule="auto"/>
        <w:ind w:left="142" w:firstLine="567"/>
        <w:rPr>
          <w:color w:val="000000"/>
          <w:sz w:val="25"/>
          <w:szCs w:val="25"/>
        </w:rPr>
      </w:pPr>
      <w:r w:rsidRPr="00D52F94">
        <w:rPr>
          <w:color w:val="000000"/>
          <w:sz w:val="25"/>
          <w:szCs w:val="25"/>
        </w:rPr>
        <w:t>Проектом планировки предлагается размещение в границах проектирования 37 участков под застройку малоэтажными жилыми домами (индивидуальное жилищное строительство</w:t>
      </w:r>
      <w:r w:rsidR="00AB5D2C">
        <w:rPr>
          <w:color w:val="000000"/>
          <w:sz w:val="25"/>
          <w:szCs w:val="25"/>
        </w:rPr>
        <w:t>, этажность – до 3-х этажей включительно</w:t>
      </w:r>
      <w:r w:rsidRPr="00D52F94">
        <w:rPr>
          <w:color w:val="000000"/>
          <w:sz w:val="25"/>
          <w:szCs w:val="25"/>
        </w:rPr>
        <w:t xml:space="preserve">). </w:t>
      </w:r>
    </w:p>
    <w:p w:rsidR="00832B7E" w:rsidRDefault="00832B7E" w:rsidP="00832B7E">
      <w:pPr>
        <w:pStyle w:val="af6"/>
        <w:widowControl w:val="0"/>
        <w:spacing w:line="288" w:lineRule="auto"/>
        <w:ind w:left="142" w:firstLine="567"/>
        <w:rPr>
          <w:color w:val="000000"/>
          <w:sz w:val="25"/>
          <w:szCs w:val="25"/>
        </w:rPr>
      </w:pPr>
      <w:r>
        <w:rPr>
          <w:color w:val="000000"/>
          <w:sz w:val="25"/>
          <w:szCs w:val="25"/>
        </w:rPr>
        <w:t>Проектом предусматривается увеличение количества населения проектируемой территории</w:t>
      </w:r>
      <w:r w:rsidRPr="0070718F">
        <w:rPr>
          <w:color w:val="000000"/>
          <w:sz w:val="25"/>
          <w:szCs w:val="25"/>
        </w:rPr>
        <w:t>.</w:t>
      </w:r>
      <w:r>
        <w:rPr>
          <w:color w:val="000000"/>
          <w:sz w:val="25"/>
          <w:szCs w:val="25"/>
        </w:rPr>
        <w:t xml:space="preserve"> Общее количество населения на проектируемой территории составит </w:t>
      </w:r>
      <w:r w:rsidR="00024516">
        <w:rPr>
          <w:color w:val="000000"/>
          <w:sz w:val="25"/>
          <w:szCs w:val="25"/>
        </w:rPr>
        <w:t>111</w:t>
      </w:r>
      <w:r>
        <w:rPr>
          <w:color w:val="000000"/>
          <w:sz w:val="25"/>
          <w:szCs w:val="25"/>
        </w:rPr>
        <w:t xml:space="preserve"> человек. Плотность населения на проектируемой территории при этом составит </w:t>
      </w:r>
      <w:r w:rsidRPr="002376D7">
        <w:rPr>
          <w:color w:val="000000"/>
          <w:sz w:val="25"/>
          <w:szCs w:val="25"/>
        </w:rPr>
        <w:t>19</w:t>
      </w:r>
      <w:r w:rsidR="006552D1">
        <w:rPr>
          <w:color w:val="000000"/>
          <w:sz w:val="25"/>
          <w:szCs w:val="25"/>
        </w:rPr>
        <w:t>чел.</w:t>
      </w:r>
      <w:r>
        <w:rPr>
          <w:color w:val="000000"/>
          <w:sz w:val="25"/>
          <w:szCs w:val="25"/>
        </w:rPr>
        <w:t>/га</w:t>
      </w:r>
      <w:r w:rsidRPr="001E4657">
        <w:rPr>
          <w:color w:val="000000"/>
          <w:sz w:val="25"/>
          <w:szCs w:val="25"/>
        </w:rPr>
        <w:t>, что соответствует требованиям СНиП 2.01.51-90</w:t>
      </w:r>
      <w:r>
        <w:rPr>
          <w:color w:val="000000"/>
          <w:sz w:val="25"/>
          <w:szCs w:val="25"/>
        </w:rPr>
        <w:t>.</w:t>
      </w:r>
    </w:p>
    <w:p w:rsidR="00832B7E" w:rsidRPr="00D353DF" w:rsidRDefault="00832B7E" w:rsidP="00832B7E">
      <w:pPr>
        <w:pStyle w:val="af6"/>
        <w:widowControl w:val="0"/>
        <w:spacing w:line="288" w:lineRule="auto"/>
        <w:ind w:left="142" w:firstLine="567"/>
        <w:rPr>
          <w:color w:val="000000"/>
          <w:sz w:val="25"/>
          <w:szCs w:val="25"/>
          <w:highlight w:val="yellow"/>
        </w:rPr>
      </w:pPr>
    </w:p>
    <w:p w:rsidR="00D52F94" w:rsidRPr="003D61F8" w:rsidRDefault="00D52F94" w:rsidP="00D52F94">
      <w:pPr>
        <w:pStyle w:val="af6"/>
        <w:widowControl w:val="0"/>
        <w:spacing w:line="288" w:lineRule="auto"/>
        <w:ind w:left="142" w:firstLine="567"/>
        <w:rPr>
          <w:color w:val="000000"/>
          <w:sz w:val="25"/>
          <w:szCs w:val="25"/>
        </w:rPr>
      </w:pPr>
      <w:r w:rsidRPr="003D61F8">
        <w:rPr>
          <w:color w:val="000000"/>
          <w:sz w:val="25"/>
          <w:szCs w:val="25"/>
        </w:rPr>
        <w:t>Проектом планировки и межевания предусматривается размещение объектов капитального строительства с учетом санитарных разрывов от магистралей автомобильного транспорта. Размещение объектов капитального строительства, предполагаемых к размещению на проектируемой территории, в СЗЗ предусматривается в соответствии с перечнем объектов, определенных СанПин 2.2.1./2.1.1.1200-03.</w:t>
      </w:r>
    </w:p>
    <w:p w:rsidR="00832B7E" w:rsidRDefault="00832B7E" w:rsidP="00832B7E">
      <w:pPr>
        <w:pStyle w:val="af6"/>
        <w:widowControl w:val="0"/>
        <w:spacing w:line="288" w:lineRule="auto"/>
        <w:ind w:left="142" w:firstLine="567"/>
        <w:rPr>
          <w:color w:val="000000"/>
          <w:sz w:val="25"/>
          <w:szCs w:val="25"/>
        </w:rPr>
      </w:pPr>
      <w:r w:rsidRPr="00567990">
        <w:rPr>
          <w:color w:val="000000"/>
          <w:sz w:val="25"/>
          <w:szCs w:val="25"/>
        </w:rPr>
        <w:t xml:space="preserve">При межевании территории определены границы, красные линии и установлены землепользователи участков в границах осваиваемой территории (Приложение </w:t>
      </w:r>
      <w:r w:rsidR="00D52F94">
        <w:rPr>
          <w:color w:val="000000"/>
          <w:sz w:val="25"/>
          <w:szCs w:val="25"/>
        </w:rPr>
        <w:t>В</w:t>
      </w:r>
      <w:r w:rsidRPr="00567990">
        <w:rPr>
          <w:color w:val="000000"/>
          <w:sz w:val="25"/>
          <w:szCs w:val="25"/>
        </w:rPr>
        <w:t xml:space="preserve">). </w:t>
      </w:r>
      <w:r w:rsidRPr="001E4657">
        <w:rPr>
          <w:color w:val="000000"/>
          <w:sz w:val="25"/>
          <w:szCs w:val="25"/>
        </w:rPr>
        <w:t xml:space="preserve">Общие планировочные характеристики и технико-экономические показатели проектных решений приведены в </w:t>
      </w:r>
      <w:r>
        <w:rPr>
          <w:color w:val="000000"/>
          <w:sz w:val="25"/>
          <w:szCs w:val="25"/>
        </w:rPr>
        <w:t xml:space="preserve">Таблице </w:t>
      </w:r>
      <w:r w:rsidR="00D52F94">
        <w:rPr>
          <w:color w:val="000000"/>
          <w:sz w:val="25"/>
          <w:szCs w:val="25"/>
        </w:rPr>
        <w:t>2</w:t>
      </w:r>
      <w:r>
        <w:rPr>
          <w:color w:val="000000"/>
          <w:sz w:val="25"/>
          <w:szCs w:val="25"/>
        </w:rPr>
        <w:t>.</w:t>
      </w:r>
      <w:r w:rsidR="00D52F94">
        <w:rPr>
          <w:color w:val="000000"/>
          <w:sz w:val="25"/>
          <w:szCs w:val="25"/>
        </w:rPr>
        <w:t>2</w:t>
      </w:r>
      <w:r>
        <w:rPr>
          <w:color w:val="000000"/>
          <w:sz w:val="25"/>
          <w:szCs w:val="25"/>
        </w:rPr>
        <w:t xml:space="preserve">. и </w:t>
      </w:r>
      <w:r w:rsidRPr="001E4657">
        <w:rPr>
          <w:color w:val="000000"/>
          <w:sz w:val="25"/>
          <w:szCs w:val="25"/>
        </w:rPr>
        <w:t xml:space="preserve">Приложениях </w:t>
      </w:r>
      <w:r w:rsidR="00D52F94">
        <w:rPr>
          <w:color w:val="000000"/>
          <w:sz w:val="25"/>
          <w:szCs w:val="25"/>
        </w:rPr>
        <w:t>Б</w:t>
      </w:r>
      <w:r w:rsidRPr="001E4657">
        <w:rPr>
          <w:color w:val="000000"/>
          <w:sz w:val="25"/>
          <w:szCs w:val="25"/>
        </w:rPr>
        <w:t xml:space="preserve"> и </w:t>
      </w:r>
      <w:r w:rsidR="00D52F94">
        <w:rPr>
          <w:color w:val="000000"/>
          <w:sz w:val="25"/>
          <w:szCs w:val="25"/>
        </w:rPr>
        <w:t>В</w:t>
      </w:r>
      <w:r w:rsidRPr="001E4657">
        <w:rPr>
          <w:color w:val="000000"/>
          <w:sz w:val="25"/>
          <w:szCs w:val="25"/>
        </w:rPr>
        <w:t>.</w:t>
      </w:r>
    </w:p>
    <w:p w:rsidR="00832B7E" w:rsidRPr="00842E5E" w:rsidRDefault="00832B7E" w:rsidP="00832B7E">
      <w:pPr>
        <w:pStyle w:val="aff4"/>
        <w:widowControl w:val="0"/>
        <w:spacing w:after="0" w:line="288" w:lineRule="auto"/>
        <w:jc w:val="right"/>
        <w:rPr>
          <w:rFonts w:ascii="Times New Roman" w:hAnsi="Times New Roman"/>
          <w:color w:val="000000"/>
          <w:sz w:val="20"/>
        </w:rPr>
      </w:pPr>
      <w:r w:rsidRPr="00842E5E">
        <w:rPr>
          <w:rFonts w:ascii="Times New Roman" w:hAnsi="Times New Roman"/>
          <w:color w:val="000000"/>
          <w:sz w:val="20"/>
        </w:rPr>
        <w:t xml:space="preserve">Таблица </w:t>
      </w:r>
      <w:r w:rsidR="00D52F94">
        <w:rPr>
          <w:rFonts w:ascii="Times New Roman" w:hAnsi="Times New Roman"/>
          <w:color w:val="000000"/>
          <w:sz w:val="20"/>
        </w:rPr>
        <w:t>2</w:t>
      </w:r>
      <w:r w:rsidRPr="00842E5E">
        <w:rPr>
          <w:rFonts w:ascii="Times New Roman" w:hAnsi="Times New Roman"/>
          <w:color w:val="000000"/>
          <w:sz w:val="20"/>
        </w:rPr>
        <w:t>.</w:t>
      </w:r>
      <w:r>
        <w:rPr>
          <w:rFonts w:ascii="Times New Roman" w:hAnsi="Times New Roman"/>
          <w:color w:val="000000"/>
          <w:sz w:val="20"/>
        </w:rPr>
        <w:t>2</w:t>
      </w:r>
      <w:r w:rsidRPr="00842E5E">
        <w:rPr>
          <w:rFonts w:ascii="Times New Roman" w:hAnsi="Times New Roman"/>
          <w:color w:val="000000"/>
          <w:sz w:val="20"/>
        </w:rPr>
        <w:t>.</w:t>
      </w:r>
    </w:p>
    <w:p w:rsidR="00832B7E" w:rsidRPr="002376D7" w:rsidRDefault="00832B7E" w:rsidP="00832B7E">
      <w:pPr>
        <w:jc w:val="center"/>
        <w:rPr>
          <w:iCs/>
          <w:sz w:val="25"/>
          <w:szCs w:val="25"/>
        </w:rPr>
      </w:pPr>
      <w:r w:rsidRPr="002376D7">
        <w:rPr>
          <w:iCs/>
          <w:sz w:val="25"/>
          <w:szCs w:val="25"/>
        </w:rPr>
        <w:t>Технико-экономические показатели по территории проектирования</w:t>
      </w:r>
    </w:p>
    <w:p w:rsidR="00832B7E" w:rsidRDefault="00832B7E" w:rsidP="00832B7E">
      <w:pPr>
        <w:jc w:val="center"/>
        <w:rPr>
          <w:iCs/>
          <w:szCs w:val="24"/>
        </w:rPr>
      </w:pPr>
    </w:p>
    <w:tbl>
      <w:tblPr>
        <w:tblW w:w="9741" w:type="dxa"/>
        <w:jc w:val="right"/>
        <w:tblLook w:val="04A0"/>
      </w:tblPr>
      <w:tblGrid>
        <w:gridCol w:w="720"/>
        <w:gridCol w:w="6480"/>
        <w:gridCol w:w="1338"/>
        <w:gridCol w:w="1203"/>
      </w:tblGrid>
      <w:tr w:rsidR="00832B7E" w:rsidRPr="00CA1AEE" w:rsidTr="003A1E37">
        <w:trPr>
          <w:trHeight w:val="300"/>
          <w:jc w:val="right"/>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B7E" w:rsidRPr="00CA1AEE" w:rsidRDefault="00832B7E" w:rsidP="003A1E37">
            <w:pPr>
              <w:rPr>
                <w:b/>
                <w:iCs/>
                <w:sz w:val="20"/>
              </w:rPr>
            </w:pPr>
            <w:r w:rsidRPr="00CA1AEE">
              <w:rPr>
                <w:b/>
                <w:iCs/>
                <w:sz w:val="20"/>
              </w:rPr>
              <w:t>№ п\п</w:t>
            </w:r>
          </w:p>
        </w:tc>
        <w:tc>
          <w:tcPr>
            <w:tcW w:w="6480" w:type="dxa"/>
            <w:tcBorders>
              <w:top w:val="single" w:sz="4" w:space="0" w:color="auto"/>
              <w:left w:val="nil"/>
              <w:bottom w:val="single" w:sz="4" w:space="0" w:color="auto"/>
              <w:right w:val="single" w:sz="4" w:space="0" w:color="auto"/>
            </w:tcBorders>
            <w:shd w:val="clear" w:color="auto" w:fill="auto"/>
            <w:noWrap/>
            <w:vAlign w:val="bottom"/>
            <w:hideMark/>
          </w:tcPr>
          <w:p w:rsidR="00832B7E" w:rsidRPr="00CA1AEE" w:rsidRDefault="00832B7E" w:rsidP="003A1E37">
            <w:pPr>
              <w:jc w:val="center"/>
              <w:rPr>
                <w:b/>
                <w:iCs/>
                <w:sz w:val="20"/>
              </w:rPr>
            </w:pPr>
            <w:r w:rsidRPr="00CA1AEE">
              <w:rPr>
                <w:b/>
                <w:iCs/>
                <w:sz w:val="20"/>
              </w:rPr>
              <w:t>Наименование</w:t>
            </w:r>
          </w:p>
        </w:tc>
        <w:tc>
          <w:tcPr>
            <w:tcW w:w="1338" w:type="dxa"/>
            <w:tcBorders>
              <w:top w:val="single" w:sz="4" w:space="0" w:color="auto"/>
              <w:left w:val="nil"/>
              <w:bottom w:val="single" w:sz="4" w:space="0" w:color="auto"/>
              <w:right w:val="nil"/>
            </w:tcBorders>
            <w:shd w:val="clear" w:color="auto" w:fill="auto"/>
            <w:noWrap/>
            <w:vAlign w:val="bottom"/>
            <w:hideMark/>
          </w:tcPr>
          <w:p w:rsidR="00832B7E" w:rsidRPr="00CA1AEE" w:rsidRDefault="00832B7E" w:rsidP="003A1E37">
            <w:pPr>
              <w:jc w:val="center"/>
              <w:rPr>
                <w:b/>
                <w:iCs/>
                <w:sz w:val="20"/>
              </w:rPr>
            </w:pPr>
            <w:r w:rsidRPr="00CA1AEE">
              <w:rPr>
                <w:b/>
                <w:iCs/>
                <w:sz w:val="20"/>
              </w:rPr>
              <w:t>Ед.изм.</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B7E" w:rsidRPr="00CA1AEE" w:rsidRDefault="00832B7E" w:rsidP="003A1E37">
            <w:pPr>
              <w:jc w:val="center"/>
              <w:rPr>
                <w:b/>
                <w:iCs/>
                <w:sz w:val="20"/>
              </w:rPr>
            </w:pPr>
            <w:r w:rsidRPr="00CA1AEE">
              <w:rPr>
                <w:b/>
                <w:iCs/>
                <w:sz w:val="20"/>
              </w:rPr>
              <w:t>На расчетный период</w:t>
            </w:r>
          </w:p>
        </w:tc>
      </w:tr>
      <w:tr w:rsidR="00832B7E" w:rsidRPr="00CA1AEE" w:rsidTr="003A1E37">
        <w:trPr>
          <w:trHeight w:val="300"/>
          <w:jc w:val="right"/>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832B7E" w:rsidRPr="00CA1AEE" w:rsidRDefault="00832B7E" w:rsidP="003A1E37">
            <w:pPr>
              <w:rPr>
                <w:b/>
                <w:iCs/>
                <w:sz w:val="20"/>
              </w:rPr>
            </w:pPr>
            <w:r w:rsidRPr="00CA1AEE">
              <w:rPr>
                <w:b/>
                <w:iCs/>
                <w:sz w:val="20"/>
              </w:rPr>
              <w:t>1</w:t>
            </w:r>
          </w:p>
        </w:tc>
        <w:tc>
          <w:tcPr>
            <w:tcW w:w="6480" w:type="dxa"/>
            <w:tcBorders>
              <w:top w:val="nil"/>
              <w:left w:val="nil"/>
              <w:bottom w:val="single" w:sz="4" w:space="0" w:color="auto"/>
              <w:right w:val="single" w:sz="4" w:space="0" w:color="auto"/>
            </w:tcBorders>
            <w:shd w:val="clear" w:color="auto" w:fill="auto"/>
            <w:noWrap/>
            <w:vAlign w:val="bottom"/>
            <w:hideMark/>
          </w:tcPr>
          <w:p w:rsidR="00832B7E" w:rsidRPr="00FE4B94" w:rsidRDefault="00832B7E" w:rsidP="003A1E37">
            <w:pPr>
              <w:rPr>
                <w:iCs/>
                <w:sz w:val="20"/>
              </w:rPr>
            </w:pPr>
            <w:r w:rsidRPr="00FE4B94">
              <w:rPr>
                <w:iCs/>
                <w:sz w:val="20"/>
              </w:rPr>
              <w:t>Территория в границах проектирования, всего, в том числе:</w:t>
            </w:r>
          </w:p>
        </w:tc>
        <w:tc>
          <w:tcPr>
            <w:tcW w:w="1338" w:type="dxa"/>
            <w:tcBorders>
              <w:top w:val="nil"/>
              <w:left w:val="nil"/>
              <w:bottom w:val="single" w:sz="4" w:space="0" w:color="auto"/>
              <w:right w:val="nil"/>
            </w:tcBorders>
            <w:shd w:val="clear" w:color="auto" w:fill="auto"/>
            <w:noWrap/>
            <w:vAlign w:val="center"/>
            <w:hideMark/>
          </w:tcPr>
          <w:p w:rsidR="00832B7E" w:rsidRPr="00FE4B94" w:rsidRDefault="00832B7E" w:rsidP="003A1E37">
            <w:pPr>
              <w:jc w:val="center"/>
              <w:rPr>
                <w:iCs/>
                <w:sz w:val="20"/>
              </w:rPr>
            </w:pPr>
            <w:r w:rsidRPr="00FE4B94">
              <w:rPr>
                <w:iCs/>
                <w:sz w:val="20"/>
              </w:rPr>
              <w:t>га</w:t>
            </w: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832B7E" w:rsidRPr="00FE4B94" w:rsidRDefault="00AB5D2C" w:rsidP="00AB5D2C">
            <w:pPr>
              <w:rPr>
                <w:iCs/>
                <w:sz w:val="20"/>
              </w:rPr>
            </w:pPr>
            <w:r>
              <w:rPr>
                <w:iCs/>
                <w:sz w:val="20"/>
              </w:rPr>
              <w:t>5</w:t>
            </w:r>
            <w:r w:rsidR="00832B7E" w:rsidRPr="00FE4B94">
              <w:rPr>
                <w:iCs/>
                <w:sz w:val="20"/>
              </w:rPr>
              <w:t>,</w:t>
            </w:r>
            <w:r>
              <w:rPr>
                <w:iCs/>
                <w:sz w:val="20"/>
              </w:rPr>
              <w:t>55</w:t>
            </w:r>
          </w:p>
        </w:tc>
      </w:tr>
      <w:tr w:rsidR="00832B7E" w:rsidRPr="00CA1AEE" w:rsidTr="003A1E37">
        <w:trPr>
          <w:trHeight w:val="300"/>
          <w:jc w:val="right"/>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832B7E" w:rsidRPr="00CA1AEE" w:rsidRDefault="00832B7E" w:rsidP="003A1E37">
            <w:pPr>
              <w:rPr>
                <w:iCs/>
                <w:sz w:val="20"/>
              </w:rPr>
            </w:pPr>
            <w:r w:rsidRPr="00CA1AEE">
              <w:rPr>
                <w:iCs/>
                <w:sz w:val="20"/>
              </w:rPr>
              <w:t xml:space="preserve"> 1.1</w:t>
            </w:r>
          </w:p>
        </w:tc>
        <w:tc>
          <w:tcPr>
            <w:tcW w:w="6480" w:type="dxa"/>
            <w:tcBorders>
              <w:top w:val="nil"/>
              <w:left w:val="nil"/>
              <w:bottom w:val="single" w:sz="4" w:space="0" w:color="auto"/>
              <w:right w:val="single" w:sz="4" w:space="0" w:color="auto"/>
            </w:tcBorders>
            <w:shd w:val="clear" w:color="auto" w:fill="auto"/>
            <w:noWrap/>
            <w:vAlign w:val="bottom"/>
            <w:hideMark/>
          </w:tcPr>
          <w:p w:rsidR="00832B7E" w:rsidRPr="00FE4B94" w:rsidRDefault="00AB5D2C" w:rsidP="003A1E37">
            <w:pPr>
              <w:rPr>
                <w:iCs/>
                <w:sz w:val="20"/>
              </w:rPr>
            </w:pPr>
            <w:r>
              <w:rPr>
                <w:iCs/>
                <w:sz w:val="20"/>
              </w:rPr>
              <w:t>Зона застройки малоэтажными жилыми домами</w:t>
            </w:r>
          </w:p>
        </w:tc>
        <w:tc>
          <w:tcPr>
            <w:tcW w:w="1338" w:type="dxa"/>
            <w:tcBorders>
              <w:top w:val="nil"/>
              <w:left w:val="nil"/>
              <w:bottom w:val="single" w:sz="4" w:space="0" w:color="auto"/>
              <w:right w:val="single" w:sz="4" w:space="0" w:color="auto"/>
            </w:tcBorders>
            <w:shd w:val="clear" w:color="auto" w:fill="auto"/>
            <w:noWrap/>
            <w:vAlign w:val="center"/>
            <w:hideMark/>
          </w:tcPr>
          <w:p w:rsidR="00832B7E" w:rsidRPr="00FE4B94" w:rsidRDefault="00832B7E" w:rsidP="003A1E37">
            <w:pPr>
              <w:jc w:val="center"/>
              <w:rPr>
                <w:iCs/>
                <w:sz w:val="20"/>
              </w:rPr>
            </w:pPr>
            <w:r w:rsidRPr="00FE4B94">
              <w:rPr>
                <w:iCs/>
                <w:sz w:val="20"/>
              </w:rPr>
              <w:t>га</w:t>
            </w:r>
          </w:p>
        </w:tc>
        <w:tc>
          <w:tcPr>
            <w:tcW w:w="1203" w:type="dxa"/>
            <w:tcBorders>
              <w:top w:val="nil"/>
              <w:left w:val="nil"/>
              <w:bottom w:val="single" w:sz="4" w:space="0" w:color="auto"/>
              <w:right w:val="single" w:sz="4" w:space="0" w:color="auto"/>
            </w:tcBorders>
            <w:shd w:val="clear" w:color="auto" w:fill="auto"/>
            <w:noWrap/>
            <w:vAlign w:val="bottom"/>
            <w:hideMark/>
          </w:tcPr>
          <w:p w:rsidR="00832B7E" w:rsidRPr="00FE4B94" w:rsidRDefault="00AB5D2C" w:rsidP="00AB5D2C">
            <w:pPr>
              <w:rPr>
                <w:iCs/>
                <w:sz w:val="20"/>
              </w:rPr>
            </w:pPr>
            <w:r>
              <w:rPr>
                <w:iCs/>
                <w:sz w:val="20"/>
              </w:rPr>
              <w:t>4</w:t>
            </w:r>
            <w:r w:rsidR="00832B7E" w:rsidRPr="00FE4B94">
              <w:rPr>
                <w:iCs/>
                <w:sz w:val="20"/>
              </w:rPr>
              <w:t>,</w:t>
            </w:r>
            <w:r>
              <w:rPr>
                <w:iCs/>
                <w:sz w:val="20"/>
              </w:rPr>
              <w:t>98</w:t>
            </w:r>
          </w:p>
        </w:tc>
      </w:tr>
      <w:tr w:rsidR="00832B7E" w:rsidRPr="00CA1AEE" w:rsidTr="003A1E37">
        <w:trPr>
          <w:trHeight w:val="300"/>
          <w:jc w:val="right"/>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832B7E" w:rsidRPr="00CA1AEE" w:rsidRDefault="00832B7E" w:rsidP="003A1E37">
            <w:pPr>
              <w:rPr>
                <w:iCs/>
                <w:sz w:val="20"/>
              </w:rPr>
            </w:pPr>
            <w:r w:rsidRPr="00CA1AEE">
              <w:rPr>
                <w:iCs/>
                <w:sz w:val="20"/>
              </w:rPr>
              <w:t xml:space="preserve"> 1.2</w:t>
            </w:r>
          </w:p>
        </w:tc>
        <w:tc>
          <w:tcPr>
            <w:tcW w:w="6480" w:type="dxa"/>
            <w:tcBorders>
              <w:top w:val="nil"/>
              <w:left w:val="nil"/>
              <w:bottom w:val="single" w:sz="4" w:space="0" w:color="auto"/>
              <w:right w:val="single" w:sz="4" w:space="0" w:color="auto"/>
            </w:tcBorders>
            <w:shd w:val="clear" w:color="auto" w:fill="auto"/>
            <w:noWrap/>
            <w:vAlign w:val="bottom"/>
            <w:hideMark/>
          </w:tcPr>
          <w:p w:rsidR="00832B7E" w:rsidRPr="00FE4B94" w:rsidRDefault="00AB5D2C" w:rsidP="003A1E37">
            <w:pPr>
              <w:rPr>
                <w:iCs/>
                <w:sz w:val="20"/>
              </w:rPr>
            </w:pPr>
            <w:r>
              <w:rPr>
                <w:iCs/>
                <w:sz w:val="20"/>
              </w:rPr>
              <w:t>Улицы, дороги, проезды</w:t>
            </w:r>
          </w:p>
        </w:tc>
        <w:tc>
          <w:tcPr>
            <w:tcW w:w="1338" w:type="dxa"/>
            <w:tcBorders>
              <w:top w:val="nil"/>
              <w:left w:val="nil"/>
              <w:bottom w:val="single" w:sz="4" w:space="0" w:color="auto"/>
              <w:right w:val="single" w:sz="4" w:space="0" w:color="auto"/>
            </w:tcBorders>
            <w:shd w:val="clear" w:color="auto" w:fill="auto"/>
            <w:noWrap/>
            <w:vAlign w:val="center"/>
            <w:hideMark/>
          </w:tcPr>
          <w:p w:rsidR="00832B7E" w:rsidRPr="00FE4B94" w:rsidRDefault="00832B7E" w:rsidP="003A1E37">
            <w:pPr>
              <w:jc w:val="center"/>
              <w:rPr>
                <w:iCs/>
                <w:sz w:val="20"/>
              </w:rPr>
            </w:pPr>
            <w:r w:rsidRPr="00FE4B94">
              <w:rPr>
                <w:iCs/>
                <w:sz w:val="20"/>
              </w:rPr>
              <w:t>га</w:t>
            </w:r>
          </w:p>
        </w:tc>
        <w:tc>
          <w:tcPr>
            <w:tcW w:w="1203" w:type="dxa"/>
            <w:tcBorders>
              <w:top w:val="nil"/>
              <w:left w:val="nil"/>
              <w:bottom w:val="single" w:sz="4" w:space="0" w:color="auto"/>
              <w:right w:val="single" w:sz="4" w:space="0" w:color="auto"/>
            </w:tcBorders>
            <w:shd w:val="clear" w:color="auto" w:fill="auto"/>
            <w:noWrap/>
            <w:vAlign w:val="center"/>
            <w:hideMark/>
          </w:tcPr>
          <w:p w:rsidR="00832B7E" w:rsidRPr="00FE4B94" w:rsidRDefault="00AB5D2C" w:rsidP="00AB5D2C">
            <w:pPr>
              <w:rPr>
                <w:iCs/>
                <w:sz w:val="20"/>
              </w:rPr>
            </w:pPr>
            <w:r>
              <w:rPr>
                <w:iCs/>
                <w:sz w:val="20"/>
              </w:rPr>
              <w:t>0</w:t>
            </w:r>
            <w:r w:rsidR="00832B7E" w:rsidRPr="00FE4B94">
              <w:rPr>
                <w:iCs/>
                <w:sz w:val="20"/>
              </w:rPr>
              <w:t>,</w:t>
            </w:r>
            <w:r>
              <w:rPr>
                <w:iCs/>
                <w:sz w:val="20"/>
              </w:rPr>
              <w:t>79</w:t>
            </w:r>
          </w:p>
        </w:tc>
      </w:tr>
      <w:tr w:rsidR="00832B7E" w:rsidRPr="00CA1AEE" w:rsidTr="003A1E37">
        <w:trPr>
          <w:trHeight w:val="300"/>
          <w:jc w:val="right"/>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832B7E" w:rsidRPr="00CA1AEE" w:rsidRDefault="00832B7E" w:rsidP="003A1E37">
            <w:pPr>
              <w:rPr>
                <w:b/>
                <w:iCs/>
                <w:sz w:val="20"/>
              </w:rPr>
            </w:pPr>
            <w:r w:rsidRPr="00CA1AEE">
              <w:rPr>
                <w:b/>
                <w:iCs/>
                <w:sz w:val="20"/>
              </w:rPr>
              <w:t>2</w:t>
            </w:r>
          </w:p>
        </w:tc>
        <w:tc>
          <w:tcPr>
            <w:tcW w:w="6480" w:type="dxa"/>
            <w:tcBorders>
              <w:top w:val="nil"/>
              <w:left w:val="nil"/>
              <w:bottom w:val="single" w:sz="4" w:space="0" w:color="auto"/>
              <w:right w:val="single" w:sz="4" w:space="0" w:color="auto"/>
            </w:tcBorders>
            <w:shd w:val="clear" w:color="auto" w:fill="auto"/>
            <w:noWrap/>
            <w:vAlign w:val="bottom"/>
            <w:hideMark/>
          </w:tcPr>
          <w:p w:rsidR="00832B7E" w:rsidRPr="00373E26" w:rsidRDefault="00832B7E" w:rsidP="003A1E37">
            <w:pPr>
              <w:rPr>
                <w:iCs/>
                <w:sz w:val="20"/>
              </w:rPr>
            </w:pPr>
            <w:r w:rsidRPr="00373E26">
              <w:rPr>
                <w:iCs/>
                <w:sz w:val="20"/>
              </w:rPr>
              <w:t>Площадь застройки</w:t>
            </w:r>
          </w:p>
        </w:tc>
        <w:tc>
          <w:tcPr>
            <w:tcW w:w="1338" w:type="dxa"/>
            <w:tcBorders>
              <w:top w:val="nil"/>
              <w:left w:val="nil"/>
              <w:bottom w:val="single" w:sz="4" w:space="0" w:color="auto"/>
              <w:right w:val="single" w:sz="4" w:space="0" w:color="auto"/>
            </w:tcBorders>
            <w:shd w:val="clear" w:color="auto" w:fill="auto"/>
            <w:noWrap/>
            <w:vAlign w:val="center"/>
            <w:hideMark/>
          </w:tcPr>
          <w:p w:rsidR="00832B7E" w:rsidRPr="00373E26" w:rsidRDefault="00832B7E" w:rsidP="003A1E37">
            <w:pPr>
              <w:jc w:val="center"/>
              <w:rPr>
                <w:iCs/>
                <w:sz w:val="20"/>
              </w:rPr>
            </w:pPr>
            <w:r>
              <w:rPr>
                <w:iCs/>
                <w:sz w:val="20"/>
              </w:rPr>
              <w:t>кв. м</w:t>
            </w:r>
          </w:p>
        </w:tc>
        <w:tc>
          <w:tcPr>
            <w:tcW w:w="1203" w:type="dxa"/>
            <w:tcBorders>
              <w:top w:val="nil"/>
              <w:left w:val="nil"/>
              <w:bottom w:val="single" w:sz="4" w:space="0" w:color="auto"/>
              <w:right w:val="single" w:sz="4" w:space="0" w:color="auto"/>
            </w:tcBorders>
            <w:shd w:val="clear" w:color="auto" w:fill="auto"/>
            <w:noWrap/>
            <w:vAlign w:val="center"/>
            <w:hideMark/>
          </w:tcPr>
          <w:p w:rsidR="00832B7E" w:rsidRPr="00373E26" w:rsidRDefault="00617F4E" w:rsidP="003A1E37">
            <w:pPr>
              <w:rPr>
                <w:iCs/>
                <w:sz w:val="20"/>
              </w:rPr>
            </w:pPr>
            <w:r>
              <w:rPr>
                <w:iCs/>
                <w:sz w:val="20"/>
              </w:rPr>
              <w:t>4 995</w:t>
            </w:r>
          </w:p>
        </w:tc>
      </w:tr>
      <w:tr w:rsidR="00832B7E" w:rsidRPr="00CA1AEE" w:rsidTr="00617F4E">
        <w:trPr>
          <w:trHeight w:val="344"/>
          <w:jc w:val="right"/>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832B7E" w:rsidRPr="00CA1AEE" w:rsidRDefault="00617F4E" w:rsidP="003A1E37">
            <w:pPr>
              <w:rPr>
                <w:b/>
                <w:iCs/>
                <w:sz w:val="20"/>
              </w:rPr>
            </w:pPr>
            <w:r>
              <w:rPr>
                <w:b/>
                <w:iCs/>
                <w:sz w:val="20"/>
              </w:rPr>
              <w:t>3</w:t>
            </w:r>
          </w:p>
        </w:tc>
        <w:tc>
          <w:tcPr>
            <w:tcW w:w="6480" w:type="dxa"/>
            <w:tcBorders>
              <w:top w:val="nil"/>
              <w:left w:val="nil"/>
              <w:bottom w:val="single" w:sz="4" w:space="0" w:color="auto"/>
              <w:right w:val="single" w:sz="4" w:space="0" w:color="auto"/>
            </w:tcBorders>
            <w:shd w:val="clear" w:color="auto" w:fill="auto"/>
            <w:noWrap/>
            <w:vAlign w:val="bottom"/>
            <w:hideMark/>
          </w:tcPr>
          <w:p w:rsidR="00832B7E" w:rsidRPr="00A473F6" w:rsidRDefault="00832B7E" w:rsidP="003A1E37">
            <w:pPr>
              <w:rPr>
                <w:iCs/>
                <w:sz w:val="20"/>
              </w:rPr>
            </w:pPr>
            <w:r w:rsidRPr="00A473F6">
              <w:rPr>
                <w:iCs/>
                <w:sz w:val="20"/>
              </w:rPr>
              <w:t>Численность населения</w:t>
            </w:r>
          </w:p>
        </w:tc>
        <w:tc>
          <w:tcPr>
            <w:tcW w:w="1338" w:type="dxa"/>
            <w:tcBorders>
              <w:top w:val="nil"/>
              <w:left w:val="nil"/>
              <w:bottom w:val="single" w:sz="4" w:space="0" w:color="auto"/>
              <w:right w:val="single" w:sz="4" w:space="0" w:color="auto"/>
            </w:tcBorders>
            <w:shd w:val="clear" w:color="auto" w:fill="auto"/>
            <w:noWrap/>
            <w:vAlign w:val="center"/>
            <w:hideMark/>
          </w:tcPr>
          <w:p w:rsidR="00832B7E" w:rsidRPr="00A473F6" w:rsidRDefault="00832B7E" w:rsidP="003A1E37">
            <w:pPr>
              <w:jc w:val="center"/>
              <w:rPr>
                <w:iCs/>
                <w:sz w:val="20"/>
              </w:rPr>
            </w:pPr>
            <w:r w:rsidRPr="00A473F6">
              <w:rPr>
                <w:iCs/>
                <w:sz w:val="20"/>
              </w:rPr>
              <w:t>чел.</w:t>
            </w:r>
          </w:p>
        </w:tc>
        <w:tc>
          <w:tcPr>
            <w:tcW w:w="1203" w:type="dxa"/>
            <w:tcBorders>
              <w:top w:val="nil"/>
              <w:left w:val="nil"/>
              <w:bottom w:val="single" w:sz="4" w:space="0" w:color="auto"/>
              <w:right w:val="single" w:sz="4" w:space="0" w:color="auto"/>
            </w:tcBorders>
            <w:shd w:val="clear" w:color="auto" w:fill="auto"/>
            <w:noWrap/>
            <w:vAlign w:val="bottom"/>
            <w:hideMark/>
          </w:tcPr>
          <w:p w:rsidR="00832B7E" w:rsidRPr="00A473F6" w:rsidRDefault="00617F4E" w:rsidP="003A1E37">
            <w:pPr>
              <w:rPr>
                <w:iCs/>
                <w:sz w:val="20"/>
              </w:rPr>
            </w:pPr>
            <w:r>
              <w:rPr>
                <w:iCs/>
                <w:sz w:val="20"/>
              </w:rPr>
              <w:t>111</w:t>
            </w:r>
          </w:p>
        </w:tc>
      </w:tr>
      <w:tr w:rsidR="00832B7E" w:rsidRPr="00CA1AEE" w:rsidTr="003A1E37">
        <w:trPr>
          <w:trHeight w:val="300"/>
          <w:jc w:val="right"/>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832B7E" w:rsidRPr="00CA1AEE" w:rsidRDefault="00617F4E" w:rsidP="003A1E37">
            <w:pPr>
              <w:rPr>
                <w:b/>
                <w:iCs/>
                <w:sz w:val="20"/>
              </w:rPr>
            </w:pPr>
            <w:r>
              <w:rPr>
                <w:b/>
                <w:iCs/>
                <w:sz w:val="20"/>
              </w:rPr>
              <w:t>4</w:t>
            </w:r>
          </w:p>
        </w:tc>
        <w:tc>
          <w:tcPr>
            <w:tcW w:w="6480" w:type="dxa"/>
            <w:tcBorders>
              <w:top w:val="nil"/>
              <w:left w:val="nil"/>
              <w:bottom w:val="single" w:sz="4" w:space="0" w:color="auto"/>
              <w:right w:val="single" w:sz="4" w:space="0" w:color="auto"/>
            </w:tcBorders>
            <w:shd w:val="clear" w:color="auto" w:fill="auto"/>
            <w:noWrap/>
            <w:vAlign w:val="bottom"/>
            <w:hideMark/>
          </w:tcPr>
          <w:p w:rsidR="00832B7E" w:rsidRPr="00A473F6" w:rsidRDefault="00832B7E" w:rsidP="003A1E37">
            <w:pPr>
              <w:rPr>
                <w:iCs/>
                <w:sz w:val="20"/>
              </w:rPr>
            </w:pPr>
            <w:r w:rsidRPr="00A473F6">
              <w:rPr>
                <w:iCs/>
                <w:sz w:val="20"/>
              </w:rPr>
              <w:t>Плотность населения</w:t>
            </w:r>
          </w:p>
        </w:tc>
        <w:tc>
          <w:tcPr>
            <w:tcW w:w="1338" w:type="dxa"/>
            <w:tcBorders>
              <w:top w:val="nil"/>
              <w:left w:val="nil"/>
              <w:bottom w:val="single" w:sz="4" w:space="0" w:color="auto"/>
              <w:right w:val="single" w:sz="4" w:space="0" w:color="auto"/>
            </w:tcBorders>
            <w:shd w:val="clear" w:color="auto" w:fill="auto"/>
            <w:noWrap/>
            <w:vAlign w:val="center"/>
            <w:hideMark/>
          </w:tcPr>
          <w:p w:rsidR="00832B7E" w:rsidRPr="00A473F6" w:rsidRDefault="00832B7E" w:rsidP="003A1E37">
            <w:pPr>
              <w:jc w:val="center"/>
              <w:rPr>
                <w:iCs/>
                <w:sz w:val="20"/>
              </w:rPr>
            </w:pPr>
            <w:r w:rsidRPr="00A473F6">
              <w:rPr>
                <w:iCs/>
                <w:sz w:val="20"/>
              </w:rPr>
              <w:t>чел/га</w:t>
            </w:r>
          </w:p>
        </w:tc>
        <w:tc>
          <w:tcPr>
            <w:tcW w:w="1203" w:type="dxa"/>
            <w:tcBorders>
              <w:top w:val="nil"/>
              <w:left w:val="nil"/>
              <w:bottom w:val="single" w:sz="4" w:space="0" w:color="auto"/>
              <w:right w:val="single" w:sz="4" w:space="0" w:color="auto"/>
            </w:tcBorders>
            <w:shd w:val="clear" w:color="auto" w:fill="auto"/>
            <w:noWrap/>
            <w:vAlign w:val="bottom"/>
            <w:hideMark/>
          </w:tcPr>
          <w:p w:rsidR="00832B7E" w:rsidRPr="00A473F6" w:rsidRDefault="00617F4E" w:rsidP="003A1E37">
            <w:pPr>
              <w:rPr>
                <w:iCs/>
                <w:sz w:val="20"/>
              </w:rPr>
            </w:pPr>
            <w:r>
              <w:rPr>
                <w:iCs/>
                <w:sz w:val="20"/>
              </w:rPr>
              <w:t>19</w:t>
            </w:r>
          </w:p>
        </w:tc>
      </w:tr>
    </w:tbl>
    <w:p w:rsidR="00832B7E" w:rsidRPr="00567990" w:rsidRDefault="00832B7E" w:rsidP="00832B7E">
      <w:pPr>
        <w:pStyle w:val="af6"/>
        <w:widowControl w:val="0"/>
        <w:spacing w:line="288" w:lineRule="auto"/>
        <w:ind w:left="142" w:firstLine="567"/>
        <w:rPr>
          <w:color w:val="000000"/>
          <w:sz w:val="25"/>
          <w:szCs w:val="25"/>
        </w:rPr>
      </w:pPr>
    </w:p>
    <w:p w:rsidR="00832B7E" w:rsidRPr="00E33E08" w:rsidRDefault="00832B7E" w:rsidP="00832B7E">
      <w:pPr>
        <w:pStyle w:val="af6"/>
        <w:widowControl w:val="0"/>
        <w:spacing w:line="288" w:lineRule="auto"/>
        <w:ind w:left="142" w:firstLine="567"/>
        <w:rPr>
          <w:color w:val="000000"/>
          <w:sz w:val="25"/>
          <w:szCs w:val="25"/>
        </w:rPr>
      </w:pPr>
    </w:p>
    <w:p w:rsidR="00F25D52" w:rsidRPr="00F25D52" w:rsidRDefault="008A21E1" w:rsidP="00F25D52">
      <w:pPr>
        <w:pStyle w:val="7"/>
        <w:pageBreakBefore/>
        <w:ind w:left="1276" w:hanging="1276"/>
        <w:jc w:val="both"/>
      </w:pPr>
      <w:r w:rsidRPr="00897D63">
        <w:rPr>
          <w:bCs/>
        </w:rPr>
        <w:lastRenderedPageBreak/>
        <w:t>Раздел 3.</w:t>
      </w:r>
      <w:r w:rsidRPr="00897D63">
        <w:rPr>
          <w:bCs/>
        </w:rPr>
        <w:tab/>
      </w:r>
      <w:r w:rsidR="00F25D52" w:rsidRPr="00F25D52">
        <w:rPr>
          <w:bCs/>
        </w:rPr>
        <w:t xml:space="preserve">Анализ возможных последствий воздействия современных средств поражения, </w:t>
      </w:r>
      <w:r w:rsidR="006552D1">
        <w:rPr>
          <w:bCs/>
        </w:rPr>
        <w:t>ЧС</w:t>
      </w:r>
      <w:r w:rsidR="00F25D52" w:rsidRPr="00F25D52">
        <w:rPr>
          <w:bCs/>
        </w:rPr>
        <w:t xml:space="preserve"> техногенного и природного характера на функционирование осваиваемой территории.</w:t>
      </w:r>
    </w:p>
    <w:p w:rsidR="008A21E1" w:rsidRDefault="008A21E1" w:rsidP="008A21E1">
      <w:pPr>
        <w:pStyle w:val="af6"/>
        <w:widowControl w:val="0"/>
        <w:spacing w:line="288" w:lineRule="auto"/>
        <w:ind w:left="142" w:firstLine="567"/>
        <w:rPr>
          <w:color w:val="000000"/>
          <w:sz w:val="25"/>
          <w:szCs w:val="25"/>
        </w:rPr>
      </w:pPr>
    </w:p>
    <w:p w:rsidR="008A21E1" w:rsidRDefault="008A21E1" w:rsidP="008A21E1">
      <w:pPr>
        <w:pStyle w:val="af6"/>
        <w:widowControl w:val="0"/>
        <w:spacing w:line="288" w:lineRule="auto"/>
        <w:ind w:left="142" w:firstLine="567"/>
        <w:rPr>
          <w:color w:val="000000"/>
          <w:sz w:val="25"/>
          <w:szCs w:val="25"/>
        </w:rPr>
      </w:pPr>
      <w:r w:rsidRPr="004558C1">
        <w:rPr>
          <w:color w:val="000000"/>
          <w:sz w:val="25"/>
          <w:szCs w:val="25"/>
        </w:rPr>
        <w:t>Чрезвычайная ситуация (ЧС)</w:t>
      </w:r>
      <w:r>
        <w:rPr>
          <w:color w:val="000000"/>
          <w:sz w:val="25"/>
          <w:szCs w:val="25"/>
        </w:rPr>
        <w:t xml:space="preserve"> – </w:t>
      </w:r>
      <w:r w:rsidRPr="004558C1">
        <w:rPr>
          <w:color w:val="000000"/>
          <w:sz w:val="25"/>
          <w:szCs w:val="25"/>
        </w:rPr>
        <w:t>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8A21E1" w:rsidRPr="003D61F8" w:rsidRDefault="008A21E1" w:rsidP="008A21E1">
      <w:pPr>
        <w:pStyle w:val="af6"/>
        <w:widowControl w:val="0"/>
        <w:spacing w:line="288" w:lineRule="auto"/>
        <w:ind w:left="142" w:firstLine="567"/>
        <w:rPr>
          <w:color w:val="000000"/>
          <w:sz w:val="25"/>
          <w:szCs w:val="25"/>
        </w:rPr>
      </w:pPr>
      <w:r w:rsidRPr="003D61F8">
        <w:rPr>
          <w:color w:val="000000"/>
          <w:sz w:val="25"/>
          <w:szCs w:val="25"/>
        </w:rPr>
        <w:t xml:space="preserve">Результаты воздействия поражающих факторов современных средств поражения по отношению к осваиваемой территории определяются в соответствии с зонами опасности, определенными требованиями </w:t>
      </w:r>
      <w:r>
        <w:rPr>
          <w:color w:val="000000"/>
          <w:sz w:val="25"/>
          <w:szCs w:val="25"/>
        </w:rPr>
        <w:t>СП 165.1325800.2014.</w:t>
      </w:r>
    </w:p>
    <w:p w:rsidR="008A21E1" w:rsidRPr="003D61F8" w:rsidRDefault="008A21E1" w:rsidP="008A21E1">
      <w:pPr>
        <w:pStyle w:val="af6"/>
        <w:widowControl w:val="0"/>
        <w:spacing w:line="288" w:lineRule="auto"/>
        <w:ind w:left="142" w:firstLine="567"/>
        <w:rPr>
          <w:color w:val="000000"/>
          <w:sz w:val="25"/>
          <w:szCs w:val="25"/>
        </w:rPr>
      </w:pPr>
      <w:r w:rsidRPr="003D61F8">
        <w:rPr>
          <w:color w:val="000000"/>
          <w:sz w:val="25"/>
          <w:szCs w:val="25"/>
        </w:rPr>
        <w:t xml:space="preserve">В соответствии с требованиями </w:t>
      </w:r>
      <w:r>
        <w:rPr>
          <w:color w:val="000000"/>
          <w:sz w:val="25"/>
          <w:szCs w:val="25"/>
        </w:rPr>
        <w:t>СП 165.1325800.2014</w:t>
      </w:r>
      <w:r w:rsidRPr="003D61F8">
        <w:rPr>
          <w:color w:val="000000"/>
          <w:sz w:val="25"/>
          <w:szCs w:val="25"/>
        </w:rPr>
        <w:t xml:space="preserve"> определено, что </w:t>
      </w:r>
      <w:r w:rsidR="00C51B43">
        <w:rPr>
          <w:color w:val="000000"/>
          <w:sz w:val="25"/>
          <w:szCs w:val="25"/>
        </w:rPr>
        <w:t xml:space="preserve">проектируемая территория, входящая в состав Заклинского </w:t>
      </w:r>
      <w:r>
        <w:rPr>
          <w:color w:val="000000"/>
          <w:sz w:val="25"/>
          <w:szCs w:val="25"/>
        </w:rPr>
        <w:t>сельскогопоселения</w:t>
      </w:r>
      <w:r w:rsidR="00C51B43">
        <w:rPr>
          <w:color w:val="000000"/>
          <w:sz w:val="25"/>
          <w:szCs w:val="25"/>
        </w:rPr>
        <w:t xml:space="preserve"> Лужского муниципального района Ленинградской области</w:t>
      </w:r>
      <w:r>
        <w:rPr>
          <w:color w:val="000000"/>
          <w:sz w:val="25"/>
          <w:szCs w:val="25"/>
        </w:rPr>
        <w:t xml:space="preserve"> к группам территорий по ГО не отнесена, располагается вне зон возможной опасности</w:t>
      </w:r>
      <w:r w:rsidRPr="003D61F8">
        <w:rPr>
          <w:color w:val="000000"/>
          <w:sz w:val="25"/>
          <w:szCs w:val="25"/>
        </w:rPr>
        <w:t xml:space="preserve"> и находится в зон</w:t>
      </w:r>
      <w:r>
        <w:rPr>
          <w:color w:val="000000"/>
          <w:sz w:val="25"/>
          <w:szCs w:val="25"/>
        </w:rPr>
        <w:t>есветомаскировки</w:t>
      </w:r>
      <w:r w:rsidRPr="003D61F8">
        <w:rPr>
          <w:color w:val="000000"/>
          <w:sz w:val="25"/>
          <w:szCs w:val="25"/>
        </w:rPr>
        <w:t>.</w:t>
      </w:r>
    </w:p>
    <w:p w:rsidR="008A21E1" w:rsidRPr="003D61F8" w:rsidRDefault="008A21E1" w:rsidP="008A21E1">
      <w:pPr>
        <w:pStyle w:val="af6"/>
        <w:widowControl w:val="0"/>
        <w:spacing w:line="288" w:lineRule="auto"/>
        <w:ind w:left="142" w:firstLine="567"/>
        <w:rPr>
          <w:color w:val="000000"/>
          <w:sz w:val="25"/>
          <w:szCs w:val="25"/>
        </w:rPr>
      </w:pPr>
      <w:r w:rsidRPr="003D61F8">
        <w:rPr>
          <w:color w:val="000000"/>
          <w:sz w:val="25"/>
          <w:szCs w:val="25"/>
        </w:rPr>
        <w:t>Результатом воздействия поражающих факторов современных средств поражения могут быть:</w:t>
      </w:r>
    </w:p>
    <w:p w:rsidR="008A21E1" w:rsidRPr="003D61F8" w:rsidRDefault="008A21E1" w:rsidP="008A21E1">
      <w:pPr>
        <w:pStyle w:val="af6"/>
        <w:widowControl w:val="0"/>
        <w:numPr>
          <w:ilvl w:val="0"/>
          <w:numId w:val="5"/>
        </w:numPr>
        <w:spacing w:line="288" w:lineRule="auto"/>
        <w:rPr>
          <w:color w:val="000000"/>
          <w:sz w:val="25"/>
          <w:szCs w:val="25"/>
        </w:rPr>
      </w:pPr>
      <w:r w:rsidRPr="003D61F8">
        <w:rPr>
          <w:color w:val="000000"/>
          <w:sz w:val="25"/>
          <w:szCs w:val="25"/>
        </w:rPr>
        <w:t>пожары;</w:t>
      </w:r>
    </w:p>
    <w:p w:rsidR="008A21E1" w:rsidRPr="003D61F8" w:rsidRDefault="008A21E1" w:rsidP="008A21E1">
      <w:pPr>
        <w:pStyle w:val="af6"/>
        <w:widowControl w:val="0"/>
        <w:numPr>
          <w:ilvl w:val="0"/>
          <w:numId w:val="5"/>
        </w:numPr>
        <w:spacing w:line="288" w:lineRule="auto"/>
        <w:rPr>
          <w:color w:val="000000"/>
          <w:sz w:val="25"/>
          <w:szCs w:val="25"/>
        </w:rPr>
      </w:pPr>
      <w:r w:rsidRPr="003D61F8">
        <w:rPr>
          <w:color w:val="000000"/>
          <w:sz w:val="25"/>
          <w:szCs w:val="25"/>
        </w:rPr>
        <w:t xml:space="preserve">поражение (разрушение) </w:t>
      </w:r>
      <w:r>
        <w:rPr>
          <w:color w:val="000000"/>
          <w:sz w:val="25"/>
          <w:szCs w:val="25"/>
        </w:rPr>
        <w:t xml:space="preserve">зданий, </w:t>
      </w:r>
      <w:r w:rsidRPr="003D61F8">
        <w:rPr>
          <w:color w:val="000000"/>
          <w:sz w:val="25"/>
          <w:szCs w:val="25"/>
        </w:rPr>
        <w:t>инженерных коммуникаций, коммуникаций систем связи и оповещения.</w:t>
      </w:r>
    </w:p>
    <w:p w:rsidR="008A21E1" w:rsidRPr="00856BD4" w:rsidRDefault="008A21E1" w:rsidP="008A21E1">
      <w:pPr>
        <w:pStyle w:val="af6"/>
        <w:widowControl w:val="0"/>
        <w:spacing w:line="288" w:lineRule="auto"/>
        <w:ind w:left="142" w:firstLine="567"/>
        <w:rPr>
          <w:color w:val="000000"/>
          <w:sz w:val="25"/>
          <w:szCs w:val="25"/>
        </w:rPr>
      </w:pPr>
      <w:r w:rsidRPr="00856BD4">
        <w:rPr>
          <w:color w:val="000000"/>
          <w:sz w:val="25"/>
          <w:szCs w:val="25"/>
        </w:rPr>
        <w:t xml:space="preserve">В качестве наиболее вероятных чрезвычайных ситуаций в мирное время рассматриваются </w:t>
      </w:r>
      <w:r w:rsidRPr="00856BD4">
        <w:rPr>
          <w:i/>
          <w:color w:val="000000"/>
          <w:sz w:val="25"/>
          <w:szCs w:val="25"/>
        </w:rPr>
        <w:t>ЧС техногенного характера и ЧС, вызываемые опасными природными процессами</w:t>
      </w:r>
      <w:r w:rsidRPr="00856BD4">
        <w:rPr>
          <w:color w:val="000000"/>
          <w:sz w:val="25"/>
          <w:szCs w:val="25"/>
        </w:rPr>
        <w:t>.</w:t>
      </w:r>
    </w:p>
    <w:p w:rsidR="008A21E1" w:rsidRPr="00856BD4" w:rsidRDefault="008A21E1" w:rsidP="008A21E1">
      <w:pPr>
        <w:pStyle w:val="af6"/>
        <w:widowControl w:val="0"/>
        <w:spacing w:line="288" w:lineRule="auto"/>
        <w:rPr>
          <w:color w:val="000000"/>
          <w:sz w:val="25"/>
          <w:szCs w:val="25"/>
        </w:rPr>
      </w:pPr>
      <w:r w:rsidRPr="00856BD4">
        <w:rPr>
          <w:color w:val="000000"/>
          <w:sz w:val="25"/>
          <w:szCs w:val="25"/>
        </w:rPr>
        <w:t xml:space="preserve">В качестве наиболее вероятных ЧС </w:t>
      </w:r>
      <w:r w:rsidRPr="00546A6D">
        <w:rPr>
          <w:i/>
          <w:color w:val="000000"/>
          <w:sz w:val="25"/>
          <w:szCs w:val="25"/>
        </w:rPr>
        <w:t>техногенного характера</w:t>
      </w:r>
      <w:r w:rsidRPr="00856BD4">
        <w:rPr>
          <w:color w:val="000000"/>
          <w:sz w:val="25"/>
          <w:szCs w:val="25"/>
        </w:rPr>
        <w:t xml:space="preserve"> рассматриваются:</w:t>
      </w:r>
    </w:p>
    <w:p w:rsidR="008A21E1" w:rsidRPr="00856BD4" w:rsidRDefault="008A21E1" w:rsidP="008A21E1">
      <w:pPr>
        <w:pStyle w:val="af6"/>
        <w:widowControl w:val="0"/>
        <w:numPr>
          <w:ilvl w:val="0"/>
          <w:numId w:val="5"/>
        </w:numPr>
        <w:spacing w:line="288" w:lineRule="auto"/>
        <w:rPr>
          <w:color w:val="000000"/>
          <w:sz w:val="25"/>
          <w:szCs w:val="25"/>
        </w:rPr>
      </w:pPr>
      <w:r>
        <w:rPr>
          <w:color w:val="000000"/>
          <w:sz w:val="25"/>
          <w:szCs w:val="25"/>
        </w:rPr>
        <w:t>п</w:t>
      </w:r>
      <w:r w:rsidRPr="00856BD4">
        <w:rPr>
          <w:color w:val="000000"/>
          <w:sz w:val="25"/>
          <w:szCs w:val="25"/>
        </w:rPr>
        <w:t>ожары</w:t>
      </w:r>
      <w:r>
        <w:rPr>
          <w:color w:val="000000"/>
          <w:sz w:val="25"/>
          <w:szCs w:val="25"/>
        </w:rPr>
        <w:t xml:space="preserve"> (природные и техногенные)</w:t>
      </w:r>
      <w:r w:rsidRPr="00856BD4">
        <w:rPr>
          <w:color w:val="000000"/>
          <w:sz w:val="25"/>
          <w:szCs w:val="25"/>
        </w:rPr>
        <w:t>;</w:t>
      </w:r>
    </w:p>
    <w:p w:rsidR="008A21E1" w:rsidRDefault="008A21E1" w:rsidP="008A21E1">
      <w:pPr>
        <w:pStyle w:val="af6"/>
        <w:widowControl w:val="0"/>
        <w:numPr>
          <w:ilvl w:val="0"/>
          <w:numId w:val="5"/>
        </w:numPr>
        <w:spacing w:line="288" w:lineRule="auto"/>
        <w:rPr>
          <w:color w:val="000000"/>
          <w:sz w:val="25"/>
          <w:szCs w:val="25"/>
        </w:rPr>
      </w:pPr>
      <w:r w:rsidRPr="00856BD4">
        <w:rPr>
          <w:color w:val="000000"/>
          <w:sz w:val="25"/>
          <w:szCs w:val="25"/>
        </w:rPr>
        <w:t>аварии (прекращение функционирования) систем жизнеобеспечения</w:t>
      </w:r>
      <w:r>
        <w:rPr>
          <w:color w:val="000000"/>
          <w:sz w:val="25"/>
          <w:szCs w:val="25"/>
        </w:rPr>
        <w:t>;</w:t>
      </w:r>
    </w:p>
    <w:p w:rsidR="008A21E1" w:rsidRPr="00856BD4" w:rsidRDefault="008A21E1" w:rsidP="008A21E1">
      <w:pPr>
        <w:pStyle w:val="af6"/>
        <w:widowControl w:val="0"/>
        <w:numPr>
          <w:ilvl w:val="0"/>
          <w:numId w:val="5"/>
        </w:numPr>
        <w:spacing w:line="288" w:lineRule="auto"/>
        <w:rPr>
          <w:color w:val="000000"/>
          <w:sz w:val="25"/>
          <w:szCs w:val="25"/>
        </w:rPr>
      </w:pPr>
      <w:r>
        <w:rPr>
          <w:color w:val="000000"/>
          <w:sz w:val="25"/>
          <w:szCs w:val="25"/>
        </w:rPr>
        <w:t>аварии на потенциально опасных объектах.</w:t>
      </w:r>
    </w:p>
    <w:p w:rsidR="008A21E1" w:rsidRPr="00856BD4" w:rsidRDefault="008A21E1" w:rsidP="008A21E1">
      <w:pPr>
        <w:pStyle w:val="af6"/>
        <w:widowControl w:val="0"/>
        <w:spacing w:line="288" w:lineRule="auto"/>
        <w:ind w:left="142" w:firstLine="567"/>
        <w:rPr>
          <w:color w:val="000000"/>
          <w:sz w:val="25"/>
          <w:szCs w:val="25"/>
        </w:rPr>
      </w:pPr>
      <w:r w:rsidRPr="00856BD4">
        <w:rPr>
          <w:color w:val="000000"/>
          <w:sz w:val="25"/>
          <w:szCs w:val="25"/>
        </w:rPr>
        <w:t xml:space="preserve">Наиболее опасными </w:t>
      </w:r>
      <w:r w:rsidRPr="00856BD4">
        <w:rPr>
          <w:i/>
          <w:color w:val="000000"/>
          <w:sz w:val="25"/>
          <w:szCs w:val="25"/>
        </w:rPr>
        <w:t>природными процессами</w:t>
      </w:r>
      <w:r w:rsidRPr="00856BD4">
        <w:rPr>
          <w:color w:val="000000"/>
          <w:sz w:val="25"/>
          <w:szCs w:val="25"/>
        </w:rPr>
        <w:t xml:space="preserve">, характерными для </w:t>
      </w:r>
      <w:r>
        <w:rPr>
          <w:color w:val="000000"/>
          <w:sz w:val="25"/>
          <w:szCs w:val="25"/>
        </w:rPr>
        <w:t>рассматриваемой территории</w:t>
      </w:r>
      <w:r w:rsidRPr="00856BD4">
        <w:rPr>
          <w:color w:val="000000"/>
          <w:sz w:val="25"/>
          <w:szCs w:val="25"/>
        </w:rPr>
        <w:t xml:space="preserve">, способными стать источниками ЧС, являются: </w:t>
      </w:r>
    </w:p>
    <w:p w:rsidR="008A21E1" w:rsidRDefault="008A21E1" w:rsidP="008A21E1">
      <w:pPr>
        <w:pStyle w:val="af6"/>
        <w:widowControl w:val="0"/>
        <w:numPr>
          <w:ilvl w:val="0"/>
          <w:numId w:val="5"/>
        </w:numPr>
        <w:spacing w:line="288" w:lineRule="auto"/>
        <w:rPr>
          <w:color w:val="000000"/>
          <w:sz w:val="25"/>
          <w:szCs w:val="25"/>
        </w:rPr>
      </w:pPr>
      <w:r>
        <w:rPr>
          <w:color w:val="000000"/>
          <w:sz w:val="25"/>
          <w:szCs w:val="25"/>
        </w:rPr>
        <w:t>природные пожары;</w:t>
      </w:r>
    </w:p>
    <w:p w:rsidR="008A21E1" w:rsidRPr="00856BD4" w:rsidRDefault="008A21E1" w:rsidP="008A21E1">
      <w:pPr>
        <w:pStyle w:val="af6"/>
        <w:widowControl w:val="0"/>
        <w:numPr>
          <w:ilvl w:val="0"/>
          <w:numId w:val="5"/>
        </w:numPr>
        <w:spacing w:line="288" w:lineRule="auto"/>
        <w:rPr>
          <w:color w:val="000000"/>
          <w:sz w:val="25"/>
          <w:szCs w:val="25"/>
        </w:rPr>
      </w:pPr>
      <w:r w:rsidRPr="00856BD4">
        <w:rPr>
          <w:color w:val="000000"/>
          <w:sz w:val="25"/>
          <w:szCs w:val="25"/>
        </w:rPr>
        <w:t>грозы;</w:t>
      </w:r>
    </w:p>
    <w:p w:rsidR="008A21E1" w:rsidRPr="00856BD4" w:rsidRDefault="008A21E1" w:rsidP="008A21E1">
      <w:pPr>
        <w:pStyle w:val="af6"/>
        <w:widowControl w:val="0"/>
        <w:numPr>
          <w:ilvl w:val="0"/>
          <w:numId w:val="5"/>
        </w:numPr>
        <w:spacing w:line="288" w:lineRule="auto"/>
        <w:rPr>
          <w:color w:val="000000"/>
          <w:sz w:val="25"/>
          <w:szCs w:val="25"/>
        </w:rPr>
      </w:pPr>
      <w:r w:rsidRPr="00856BD4">
        <w:rPr>
          <w:color w:val="000000"/>
          <w:sz w:val="25"/>
          <w:szCs w:val="25"/>
        </w:rPr>
        <w:t>сильные ветры;</w:t>
      </w:r>
    </w:p>
    <w:p w:rsidR="008A21E1" w:rsidRPr="00856BD4" w:rsidRDefault="008A21E1" w:rsidP="008A21E1">
      <w:pPr>
        <w:pStyle w:val="af6"/>
        <w:widowControl w:val="0"/>
        <w:numPr>
          <w:ilvl w:val="0"/>
          <w:numId w:val="5"/>
        </w:numPr>
        <w:spacing w:line="288" w:lineRule="auto"/>
        <w:rPr>
          <w:color w:val="000000"/>
          <w:sz w:val="25"/>
          <w:szCs w:val="25"/>
        </w:rPr>
      </w:pPr>
      <w:r w:rsidRPr="00856BD4">
        <w:rPr>
          <w:color w:val="000000"/>
          <w:sz w:val="25"/>
          <w:szCs w:val="25"/>
        </w:rPr>
        <w:t>сильные морозы;</w:t>
      </w:r>
    </w:p>
    <w:p w:rsidR="008A21E1" w:rsidRPr="00856BD4" w:rsidRDefault="008A21E1" w:rsidP="008A21E1">
      <w:pPr>
        <w:pStyle w:val="af6"/>
        <w:widowControl w:val="0"/>
        <w:numPr>
          <w:ilvl w:val="0"/>
          <w:numId w:val="5"/>
        </w:numPr>
        <w:spacing w:line="288" w:lineRule="auto"/>
        <w:rPr>
          <w:color w:val="000000"/>
          <w:sz w:val="25"/>
          <w:szCs w:val="25"/>
        </w:rPr>
      </w:pPr>
      <w:r w:rsidRPr="00856BD4">
        <w:rPr>
          <w:color w:val="000000"/>
          <w:sz w:val="25"/>
          <w:szCs w:val="25"/>
        </w:rPr>
        <w:t>снегопады;</w:t>
      </w:r>
    </w:p>
    <w:p w:rsidR="008A21E1" w:rsidRDefault="008A21E1" w:rsidP="008A21E1">
      <w:pPr>
        <w:pStyle w:val="af6"/>
        <w:widowControl w:val="0"/>
        <w:numPr>
          <w:ilvl w:val="0"/>
          <w:numId w:val="5"/>
        </w:numPr>
        <w:spacing w:line="288" w:lineRule="auto"/>
        <w:rPr>
          <w:color w:val="000000"/>
          <w:sz w:val="25"/>
          <w:szCs w:val="25"/>
        </w:rPr>
      </w:pPr>
      <w:r w:rsidRPr="00856BD4">
        <w:rPr>
          <w:color w:val="000000"/>
          <w:sz w:val="25"/>
          <w:szCs w:val="25"/>
        </w:rPr>
        <w:t>ливни;</w:t>
      </w:r>
    </w:p>
    <w:p w:rsidR="008A21E1" w:rsidRPr="00856BD4" w:rsidRDefault="008A21E1" w:rsidP="008A21E1">
      <w:pPr>
        <w:pStyle w:val="af6"/>
        <w:widowControl w:val="0"/>
        <w:numPr>
          <w:ilvl w:val="0"/>
          <w:numId w:val="5"/>
        </w:numPr>
        <w:spacing w:line="288" w:lineRule="auto"/>
        <w:rPr>
          <w:color w:val="000000"/>
          <w:sz w:val="25"/>
          <w:szCs w:val="25"/>
        </w:rPr>
      </w:pPr>
      <w:r w:rsidRPr="00856BD4">
        <w:rPr>
          <w:color w:val="000000"/>
          <w:sz w:val="25"/>
          <w:szCs w:val="25"/>
        </w:rPr>
        <w:t>подтопление</w:t>
      </w:r>
      <w:r>
        <w:rPr>
          <w:color w:val="000000"/>
          <w:sz w:val="25"/>
          <w:szCs w:val="25"/>
        </w:rPr>
        <w:t xml:space="preserve"> (затопление) территории</w:t>
      </w:r>
      <w:r w:rsidRPr="00856BD4">
        <w:rPr>
          <w:color w:val="000000"/>
          <w:sz w:val="25"/>
          <w:szCs w:val="25"/>
        </w:rPr>
        <w:t>.</w:t>
      </w:r>
    </w:p>
    <w:p w:rsidR="008A21E1" w:rsidRPr="0035068D" w:rsidRDefault="008A21E1" w:rsidP="008A21E1">
      <w:pPr>
        <w:pStyle w:val="af6"/>
        <w:widowControl w:val="0"/>
        <w:tabs>
          <w:tab w:val="left" w:pos="2640"/>
        </w:tabs>
        <w:spacing w:line="288" w:lineRule="auto"/>
        <w:ind w:left="142" w:right="74" w:firstLine="567"/>
        <w:rPr>
          <w:color w:val="000000"/>
          <w:sz w:val="25"/>
          <w:szCs w:val="25"/>
          <w:highlight w:val="yellow"/>
        </w:rPr>
      </w:pPr>
    </w:p>
    <w:p w:rsidR="008A21E1" w:rsidRPr="00DE1C38" w:rsidRDefault="008A21E1" w:rsidP="00F25D52">
      <w:pPr>
        <w:pStyle w:val="af6"/>
        <w:widowControl w:val="0"/>
        <w:spacing w:line="288" w:lineRule="auto"/>
        <w:jc w:val="center"/>
        <w:rPr>
          <w:b/>
          <w:i/>
          <w:color w:val="000000"/>
          <w:sz w:val="25"/>
          <w:szCs w:val="25"/>
        </w:rPr>
      </w:pPr>
      <w:r>
        <w:rPr>
          <w:b/>
          <w:i/>
          <w:color w:val="000000"/>
          <w:sz w:val="25"/>
          <w:szCs w:val="25"/>
        </w:rPr>
        <w:t>3</w:t>
      </w:r>
      <w:r w:rsidRPr="00DE1C38">
        <w:rPr>
          <w:b/>
          <w:i/>
          <w:color w:val="000000"/>
          <w:sz w:val="25"/>
          <w:szCs w:val="25"/>
        </w:rPr>
        <w:t>.1. Чрезвычайные ситуации техногенного характера.</w:t>
      </w:r>
    </w:p>
    <w:p w:rsidR="008A21E1" w:rsidRPr="00DE1C38" w:rsidRDefault="008A21E1" w:rsidP="008A21E1">
      <w:pPr>
        <w:pStyle w:val="af6"/>
        <w:widowControl w:val="0"/>
        <w:spacing w:line="288" w:lineRule="auto"/>
        <w:ind w:left="142" w:firstLine="567"/>
        <w:rPr>
          <w:b/>
          <w:i/>
          <w:color w:val="000000"/>
          <w:sz w:val="25"/>
          <w:szCs w:val="25"/>
        </w:rPr>
      </w:pPr>
      <w:r w:rsidRPr="00DE1C38">
        <w:rPr>
          <w:b/>
          <w:i/>
          <w:color w:val="000000"/>
          <w:sz w:val="25"/>
          <w:szCs w:val="25"/>
        </w:rPr>
        <w:t>Пожары</w:t>
      </w:r>
    </w:p>
    <w:p w:rsidR="008A21E1" w:rsidRPr="00DE1C38" w:rsidRDefault="008A21E1" w:rsidP="008A21E1">
      <w:pPr>
        <w:pStyle w:val="af6"/>
        <w:widowControl w:val="0"/>
        <w:spacing w:line="288" w:lineRule="auto"/>
        <w:ind w:left="142" w:firstLine="567"/>
        <w:rPr>
          <w:color w:val="000000"/>
          <w:sz w:val="25"/>
          <w:szCs w:val="25"/>
        </w:rPr>
      </w:pPr>
      <w:r w:rsidRPr="00DE1C38">
        <w:rPr>
          <w:color w:val="000000"/>
          <w:sz w:val="25"/>
          <w:szCs w:val="25"/>
        </w:rPr>
        <w:t>Основной причиной возникновения пожаров в мирное время является невыполнение требований и правил технической эксплуатации и правил пожарной безопасности, несоблюдение противопожарных разрывов между зданиями. Последствиями пожаров являются причинение вреда жизни и здоровью людей</w:t>
      </w:r>
      <w:r>
        <w:rPr>
          <w:color w:val="000000"/>
          <w:sz w:val="25"/>
          <w:szCs w:val="25"/>
        </w:rPr>
        <w:t xml:space="preserve">, </w:t>
      </w:r>
      <w:r w:rsidRPr="00DE1C38">
        <w:rPr>
          <w:color w:val="000000"/>
          <w:sz w:val="25"/>
          <w:szCs w:val="25"/>
        </w:rPr>
        <w:t>причинение материального ущерба зданиям и оборудованию</w:t>
      </w:r>
      <w:r>
        <w:rPr>
          <w:color w:val="000000"/>
          <w:sz w:val="25"/>
          <w:szCs w:val="25"/>
        </w:rPr>
        <w:t>, а также уничтожение природных ресурсов (лесные пожары)</w:t>
      </w:r>
      <w:r w:rsidRPr="00DE1C38">
        <w:rPr>
          <w:color w:val="000000"/>
          <w:sz w:val="25"/>
          <w:szCs w:val="25"/>
        </w:rPr>
        <w:t>.</w:t>
      </w:r>
    </w:p>
    <w:p w:rsidR="008A21E1" w:rsidRPr="000957D4" w:rsidRDefault="008A21E1" w:rsidP="008A21E1">
      <w:pPr>
        <w:pStyle w:val="af6"/>
        <w:widowControl w:val="0"/>
        <w:spacing w:line="288" w:lineRule="auto"/>
        <w:ind w:left="142" w:firstLine="567"/>
        <w:rPr>
          <w:b/>
          <w:i/>
          <w:color w:val="000000"/>
          <w:sz w:val="25"/>
          <w:szCs w:val="25"/>
        </w:rPr>
      </w:pPr>
      <w:r w:rsidRPr="000957D4">
        <w:rPr>
          <w:b/>
          <w:i/>
          <w:color w:val="000000"/>
          <w:sz w:val="25"/>
          <w:szCs w:val="25"/>
        </w:rPr>
        <w:lastRenderedPageBreak/>
        <w:t>Аварии (прекращение функционирования) систем жизнеобеспечения</w:t>
      </w:r>
    </w:p>
    <w:p w:rsidR="008A21E1" w:rsidRDefault="008A21E1" w:rsidP="008A21E1">
      <w:pPr>
        <w:pStyle w:val="af6"/>
        <w:widowControl w:val="0"/>
        <w:spacing w:line="288" w:lineRule="auto"/>
        <w:ind w:left="142" w:firstLine="567"/>
        <w:rPr>
          <w:color w:val="000000"/>
          <w:sz w:val="25"/>
          <w:szCs w:val="25"/>
        </w:rPr>
      </w:pPr>
      <w:r w:rsidRPr="000957D4">
        <w:rPr>
          <w:color w:val="000000"/>
          <w:sz w:val="25"/>
          <w:szCs w:val="25"/>
        </w:rPr>
        <w:t>Проведенный анализ случаев наиболее опасных аварий, способных привести к нарушению функционирования систем жизнеобеспечения, показывает, что их развитие начинается с различных случаев. В большинстве случаев – ошибки персонала, отказы оборудования, а также вследствие разрушения коммуникаций.</w:t>
      </w:r>
    </w:p>
    <w:p w:rsidR="008A21E1" w:rsidRPr="000957D4" w:rsidRDefault="008A21E1" w:rsidP="008A21E1">
      <w:pPr>
        <w:pStyle w:val="af6"/>
        <w:widowControl w:val="0"/>
        <w:spacing w:line="288" w:lineRule="auto"/>
        <w:ind w:left="142" w:firstLine="567"/>
        <w:rPr>
          <w:color w:val="000000"/>
          <w:sz w:val="25"/>
          <w:szCs w:val="25"/>
        </w:rPr>
      </w:pPr>
      <w:r>
        <w:rPr>
          <w:color w:val="000000"/>
          <w:sz w:val="25"/>
          <w:szCs w:val="25"/>
        </w:rPr>
        <w:t xml:space="preserve">На </w:t>
      </w:r>
      <w:r w:rsidR="00F25D52">
        <w:rPr>
          <w:color w:val="000000"/>
          <w:sz w:val="25"/>
          <w:szCs w:val="25"/>
        </w:rPr>
        <w:t xml:space="preserve">проектируемой </w:t>
      </w:r>
      <w:r>
        <w:rPr>
          <w:color w:val="000000"/>
          <w:sz w:val="25"/>
          <w:szCs w:val="25"/>
        </w:rPr>
        <w:t xml:space="preserve">территории последствиями аварий на системах жизнеобеспечения могут быть – отключение электроснабжения и водоснабжения как отдельных зданий, так и </w:t>
      </w:r>
      <w:r w:rsidR="00F25D52">
        <w:rPr>
          <w:color w:val="000000"/>
          <w:sz w:val="25"/>
          <w:szCs w:val="25"/>
        </w:rPr>
        <w:t>всей территории</w:t>
      </w:r>
      <w:r w:rsidRPr="00660B6C">
        <w:rPr>
          <w:color w:val="000000"/>
          <w:sz w:val="25"/>
          <w:szCs w:val="25"/>
        </w:rPr>
        <w:t>.</w:t>
      </w:r>
    </w:p>
    <w:p w:rsidR="008A21E1" w:rsidRDefault="008A21E1" w:rsidP="008A21E1">
      <w:pPr>
        <w:pStyle w:val="af6"/>
        <w:widowControl w:val="0"/>
        <w:spacing w:line="288" w:lineRule="auto"/>
        <w:ind w:left="142" w:firstLine="567"/>
        <w:rPr>
          <w:b/>
          <w:i/>
          <w:color w:val="000000"/>
          <w:sz w:val="25"/>
          <w:szCs w:val="25"/>
        </w:rPr>
      </w:pPr>
    </w:p>
    <w:p w:rsidR="008A21E1" w:rsidRPr="006D1DFF" w:rsidRDefault="008A21E1" w:rsidP="008A21E1">
      <w:pPr>
        <w:pStyle w:val="af6"/>
        <w:widowControl w:val="0"/>
        <w:spacing w:line="288" w:lineRule="auto"/>
        <w:ind w:left="142" w:firstLine="567"/>
        <w:rPr>
          <w:b/>
          <w:i/>
          <w:color w:val="000000"/>
          <w:sz w:val="25"/>
          <w:szCs w:val="25"/>
        </w:rPr>
      </w:pPr>
      <w:r w:rsidRPr="000957D4">
        <w:rPr>
          <w:b/>
          <w:i/>
          <w:color w:val="000000"/>
          <w:sz w:val="25"/>
          <w:szCs w:val="25"/>
        </w:rPr>
        <w:t xml:space="preserve">Аварии </w:t>
      </w:r>
      <w:r>
        <w:rPr>
          <w:b/>
          <w:i/>
          <w:color w:val="000000"/>
          <w:sz w:val="25"/>
          <w:szCs w:val="25"/>
        </w:rPr>
        <w:t>на</w:t>
      </w:r>
      <w:r w:rsidR="00F25D52">
        <w:rPr>
          <w:b/>
          <w:i/>
          <w:color w:val="000000"/>
          <w:sz w:val="25"/>
          <w:szCs w:val="25"/>
        </w:rPr>
        <w:t xml:space="preserve"> рядом расположенных</w:t>
      </w:r>
      <w:r>
        <w:rPr>
          <w:b/>
          <w:i/>
          <w:color w:val="000000"/>
          <w:sz w:val="25"/>
          <w:szCs w:val="25"/>
        </w:rPr>
        <w:t xml:space="preserve"> потенциально опасных объектах</w:t>
      </w:r>
    </w:p>
    <w:p w:rsidR="008A21E1" w:rsidRPr="009767CD" w:rsidRDefault="00F25D52" w:rsidP="00F25D52">
      <w:pPr>
        <w:pStyle w:val="af6"/>
        <w:widowControl w:val="0"/>
        <w:spacing w:line="288" w:lineRule="auto"/>
        <w:rPr>
          <w:color w:val="000000"/>
          <w:sz w:val="25"/>
          <w:szCs w:val="25"/>
        </w:rPr>
      </w:pPr>
      <w:r>
        <w:rPr>
          <w:color w:val="000000"/>
          <w:sz w:val="25"/>
          <w:szCs w:val="25"/>
        </w:rPr>
        <w:t>Исходя из проектной документации генерального плана Заклинского сельского поселения Лужского муниципального района Ленинградской области, рядом расположенные с проектируемой территорией потенциально опасные объекты и транспортные коммуникации, способные оказать влияние на проектируемую территорию, отсутствуют.</w:t>
      </w:r>
    </w:p>
    <w:p w:rsidR="008A21E1" w:rsidRDefault="008A21E1" w:rsidP="008A21E1">
      <w:pPr>
        <w:pStyle w:val="af6"/>
        <w:widowControl w:val="0"/>
        <w:spacing w:line="288" w:lineRule="auto"/>
        <w:jc w:val="center"/>
        <w:rPr>
          <w:b/>
          <w:i/>
          <w:color w:val="000000"/>
          <w:sz w:val="25"/>
          <w:szCs w:val="25"/>
        </w:rPr>
      </w:pPr>
    </w:p>
    <w:p w:rsidR="008A21E1" w:rsidRDefault="008A21E1" w:rsidP="008A21E1">
      <w:pPr>
        <w:pStyle w:val="af6"/>
        <w:widowControl w:val="0"/>
        <w:spacing w:line="288" w:lineRule="auto"/>
        <w:jc w:val="left"/>
        <w:rPr>
          <w:b/>
          <w:i/>
          <w:color w:val="000000"/>
          <w:sz w:val="25"/>
          <w:szCs w:val="25"/>
        </w:rPr>
      </w:pPr>
      <w:r>
        <w:rPr>
          <w:b/>
          <w:i/>
          <w:color w:val="000000"/>
          <w:sz w:val="25"/>
          <w:szCs w:val="25"/>
        </w:rPr>
        <w:t>Санитарно-защитные зоны</w:t>
      </w:r>
    </w:p>
    <w:p w:rsidR="00C40AAE" w:rsidRPr="00C40AAE" w:rsidRDefault="00C40AAE" w:rsidP="00C40AAE">
      <w:pPr>
        <w:pStyle w:val="af6"/>
        <w:widowControl w:val="0"/>
        <w:spacing w:line="288" w:lineRule="auto"/>
        <w:rPr>
          <w:color w:val="000000"/>
          <w:sz w:val="25"/>
          <w:szCs w:val="25"/>
        </w:rPr>
      </w:pPr>
      <w:r w:rsidRPr="00C40AAE">
        <w:rPr>
          <w:color w:val="000000"/>
          <w:sz w:val="25"/>
          <w:szCs w:val="25"/>
        </w:rPr>
        <w:t xml:space="preserve">На территории проектирования и прилегающих территориях нет объектов, от которых устанавливается санитарная - защитная зона. </w:t>
      </w:r>
    </w:p>
    <w:p w:rsidR="008A21E1" w:rsidRPr="00C40AAE" w:rsidRDefault="008A21E1" w:rsidP="00C40AAE">
      <w:pPr>
        <w:pStyle w:val="af6"/>
        <w:widowControl w:val="0"/>
        <w:spacing w:line="288" w:lineRule="auto"/>
        <w:rPr>
          <w:color w:val="000000"/>
          <w:sz w:val="25"/>
          <w:szCs w:val="25"/>
        </w:rPr>
      </w:pPr>
    </w:p>
    <w:p w:rsidR="008A21E1" w:rsidRPr="0035068D" w:rsidRDefault="008A21E1" w:rsidP="008A21E1">
      <w:pPr>
        <w:pStyle w:val="af6"/>
        <w:widowControl w:val="0"/>
        <w:spacing w:line="288" w:lineRule="auto"/>
        <w:jc w:val="center"/>
        <w:rPr>
          <w:b/>
          <w:i/>
          <w:color w:val="000000"/>
          <w:sz w:val="25"/>
          <w:szCs w:val="25"/>
          <w:highlight w:val="yellow"/>
        </w:rPr>
      </w:pPr>
      <w:r>
        <w:rPr>
          <w:b/>
          <w:i/>
          <w:color w:val="000000"/>
          <w:sz w:val="25"/>
          <w:szCs w:val="25"/>
        </w:rPr>
        <w:t>3</w:t>
      </w:r>
      <w:r w:rsidRPr="005923F5">
        <w:rPr>
          <w:b/>
          <w:i/>
          <w:color w:val="000000"/>
          <w:sz w:val="25"/>
          <w:szCs w:val="25"/>
        </w:rPr>
        <w:t>.2. Чрезвычайные ситуации природного характера.</w:t>
      </w:r>
    </w:p>
    <w:p w:rsidR="008A21E1" w:rsidRPr="00862A37" w:rsidRDefault="008A21E1" w:rsidP="008A21E1">
      <w:pPr>
        <w:pStyle w:val="aff4"/>
        <w:widowControl w:val="0"/>
        <w:spacing w:after="0" w:line="286" w:lineRule="auto"/>
        <w:ind w:left="142" w:firstLine="567"/>
        <w:rPr>
          <w:b/>
          <w:i/>
          <w:color w:val="000000"/>
          <w:sz w:val="25"/>
          <w:szCs w:val="25"/>
        </w:rPr>
      </w:pPr>
      <w:r w:rsidRPr="00862A37">
        <w:rPr>
          <w:b/>
          <w:i/>
          <w:color w:val="000000"/>
          <w:sz w:val="25"/>
          <w:szCs w:val="25"/>
        </w:rPr>
        <w:t>Грозы</w:t>
      </w:r>
    </w:p>
    <w:p w:rsidR="008A21E1" w:rsidRPr="00862A37" w:rsidRDefault="008A21E1" w:rsidP="008A21E1">
      <w:pPr>
        <w:pStyle w:val="af6"/>
        <w:widowControl w:val="0"/>
        <w:spacing w:line="288" w:lineRule="auto"/>
        <w:ind w:left="142" w:firstLine="567"/>
        <w:rPr>
          <w:color w:val="000000"/>
          <w:sz w:val="25"/>
          <w:szCs w:val="25"/>
        </w:rPr>
      </w:pPr>
      <w:r w:rsidRPr="00862A37">
        <w:rPr>
          <w:color w:val="000000"/>
          <w:sz w:val="25"/>
          <w:szCs w:val="25"/>
        </w:rPr>
        <w:t xml:space="preserve">Среднегодовая продолжительность гроз в районе размещения </w:t>
      </w:r>
      <w:r w:rsidR="005A415B">
        <w:rPr>
          <w:color w:val="000000"/>
          <w:sz w:val="25"/>
          <w:szCs w:val="25"/>
        </w:rPr>
        <w:t>проектируемой территории</w:t>
      </w:r>
      <w:r w:rsidRPr="00862A37">
        <w:rPr>
          <w:color w:val="000000"/>
          <w:sz w:val="25"/>
          <w:szCs w:val="25"/>
        </w:rPr>
        <w:t>составляет 40 – 60 часов в год со средней плотностью ударов молнии в землю равной 4 на 1 км</w:t>
      </w:r>
      <w:r w:rsidRPr="00862A37">
        <w:rPr>
          <w:color w:val="000000"/>
          <w:sz w:val="25"/>
          <w:szCs w:val="25"/>
          <w:vertAlign w:val="superscript"/>
        </w:rPr>
        <w:t>2</w:t>
      </w:r>
      <w:r w:rsidRPr="00862A37">
        <w:rPr>
          <w:color w:val="000000"/>
          <w:sz w:val="25"/>
          <w:szCs w:val="25"/>
        </w:rPr>
        <w:t>/год. Следствием гроз, могут стать прямые удары молнии (ПУМ), а также занос высокого потенциала по коммуникациям. ПУМ или занос высокого потенциала по коммуникациям способны привести к пожарам, поражению электрическим током людей, выходу из строя электрооборудования или других систем жизнеобеспечения.</w:t>
      </w:r>
    </w:p>
    <w:p w:rsidR="008A21E1" w:rsidRPr="00A24E5E" w:rsidRDefault="008A21E1" w:rsidP="008A21E1">
      <w:pPr>
        <w:pStyle w:val="aff4"/>
        <w:widowControl w:val="0"/>
        <w:spacing w:after="0" w:line="288" w:lineRule="auto"/>
        <w:ind w:left="142" w:firstLine="567"/>
        <w:rPr>
          <w:b/>
          <w:i/>
          <w:color w:val="000000"/>
          <w:sz w:val="25"/>
          <w:szCs w:val="25"/>
          <w:highlight w:val="yellow"/>
        </w:rPr>
      </w:pPr>
    </w:p>
    <w:p w:rsidR="008A21E1" w:rsidRPr="00862A37" w:rsidRDefault="008A21E1" w:rsidP="008A21E1">
      <w:pPr>
        <w:pStyle w:val="aff4"/>
        <w:widowControl w:val="0"/>
        <w:spacing w:after="0" w:line="288" w:lineRule="auto"/>
        <w:ind w:left="142" w:firstLine="567"/>
        <w:rPr>
          <w:b/>
          <w:i/>
          <w:color w:val="000000"/>
          <w:sz w:val="25"/>
          <w:szCs w:val="25"/>
        </w:rPr>
      </w:pPr>
      <w:r w:rsidRPr="00862A37">
        <w:rPr>
          <w:b/>
          <w:i/>
          <w:color w:val="000000"/>
          <w:sz w:val="25"/>
          <w:szCs w:val="25"/>
        </w:rPr>
        <w:t>Сильные ветры</w:t>
      </w:r>
    </w:p>
    <w:p w:rsidR="008A21E1" w:rsidRPr="00862A37" w:rsidRDefault="008A21E1" w:rsidP="008A21E1">
      <w:pPr>
        <w:pStyle w:val="af6"/>
        <w:widowControl w:val="0"/>
        <w:spacing w:line="288" w:lineRule="auto"/>
        <w:ind w:left="142" w:firstLine="567"/>
        <w:rPr>
          <w:color w:val="000000"/>
          <w:sz w:val="25"/>
          <w:szCs w:val="25"/>
        </w:rPr>
      </w:pPr>
      <w:r w:rsidRPr="00862A37">
        <w:rPr>
          <w:color w:val="000000"/>
          <w:sz w:val="25"/>
          <w:szCs w:val="25"/>
        </w:rPr>
        <w:t>Для максимальной скорости ветра 29 м/с, характерной для территории Ленинградской области с повторяемостью 1 раз в 10 лет, в соответствии с Методикой оценки последствий ураганов («Сборник методик по прогнозированию возможных аварий, катастроф, стихийных бедствий в РСЧС» книга 2), следует ожидать разрушения средней степени воздушных и наземных линий электропередач и связи. Слабая степень разрушения может быть у зданий с легким металлическим каркасом и трансформаторных подстанций закрытого типа.</w:t>
      </w:r>
    </w:p>
    <w:p w:rsidR="008A21E1" w:rsidRPr="00A24E5E" w:rsidRDefault="008A21E1" w:rsidP="008A21E1">
      <w:pPr>
        <w:pStyle w:val="af6"/>
        <w:widowControl w:val="0"/>
        <w:spacing w:line="288" w:lineRule="auto"/>
        <w:ind w:left="142" w:firstLine="567"/>
        <w:rPr>
          <w:color w:val="000000"/>
          <w:sz w:val="25"/>
          <w:szCs w:val="25"/>
          <w:highlight w:val="yellow"/>
        </w:rPr>
      </w:pPr>
    </w:p>
    <w:p w:rsidR="008A21E1" w:rsidRPr="00862A37" w:rsidRDefault="008A21E1" w:rsidP="008A21E1">
      <w:pPr>
        <w:pStyle w:val="aff4"/>
        <w:widowControl w:val="0"/>
        <w:spacing w:after="0" w:line="286" w:lineRule="auto"/>
        <w:ind w:left="142" w:firstLine="567"/>
        <w:rPr>
          <w:b/>
          <w:i/>
          <w:color w:val="000000"/>
          <w:sz w:val="25"/>
          <w:szCs w:val="25"/>
        </w:rPr>
      </w:pPr>
      <w:r w:rsidRPr="00862A37">
        <w:rPr>
          <w:b/>
          <w:i/>
          <w:color w:val="000000"/>
          <w:sz w:val="25"/>
          <w:szCs w:val="25"/>
        </w:rPr>
        <w:t>Сильные морозы (низкие температуры)</w:t>
      </w:r>
    </w:p>
    <w:p w:rsidR="008A21E1" w:rsidRPr="00862A37" w:rsidRDefault="008A21E1" w:rsidP="008A21E1">
      <w:pPr>
        <w:pStyle w:val="af6"/>
        <w:widowControl w:val="0"/>
        <w:spacing w:line="288" w:lineRule="auto"/>
        <w:ind w:left="142" w:firstLine="567"/>
        <w:rPr>
          <w:color w:val="000000"/>
          <w:sz w:val="25"/>
          <w:szCs w:val="25"/>
        </w:rPr>
      </w:pPr>
      <w:r w:rsidRPr="00862A37">
        <w:rPr>
          <w:color w:val="000000"/>
          <w:sz w:val="25"/>
          <w:szCs w:val="25"/>
        </w:rPr>
        <w:t xml:space="preserve">При низких температурах, при недостаточном теплоснабжении, повышается нагрузка на электрические сети и электротехническое оборудование, что может привести к выходу их из строя, а также к возникновению пожаров в зданиях. В случае недостаточной теплоизоляции инженерных и технологических коммуникаций в холодный </w:t>
      </w:r>
      <w:r w:rsidRPr="00862A37">
        <w:rPr>
          <w:color w:val="000000"/>
          <w:sz w:val="25"/>
          <w:szCs w:val="25"/>
        </w:rPr>
        <w:lastRenderedPageBreak/>
        <w:t xml:space="preserve">период года возможен их выход из строя (замерзание коммуникаций водо- и теплоснабжения или запорной арматуры коммуникаций водо-, тепло- и газоснабжения). Температура наиболее холодной пятидневки для </w:t>
      </w:r>
      <w:r>
        <w:rPr>
          <w:color w:val="000000"/>
          <w:sz w:val="25"/>
          <w:szCs w:val="25"/>
        </w:rPr>
        <w:t>рассматриваемой территории</w:t>
      </w:r>
      <w:r w:rsidRPr="00862A37">
        <w:rPr>
          <w:color w:val="000000"/>
          <w:sz w:val="25"/>
          <w:szCs w:val="25"/>
        </w:rPr>
        <w:t xml:space="preserve"> с обеспеченностью 0,92 составляет минус 29</w:t>
      </w:r>
      <w:r w:rsidRPr="0045635F">
        <w:rPr>
          <w:color w:val="000000"/>
          <w:vertAlign w:val="superscript"/>
        </w:rPr>
        <w:t>о</w:t>
      </w:r>
      <w:r w:rsidRPr="00862A37">
        <w:rPr>
          <w:color w:val="000000"/>
          <w:sz w:val="25"/>
          <w:szCs w:val="25"/>
        </w:rPr>
        <w:t>С, с обеспеченностью 0,98 минус 32</w:t>
      </w:r>
      <w:r w:rsidRPr="0045635F">
        <w:rPr>
          <w:color w:val="000000"/>
          <w:vertAlign w:val="superscript"/>
        </w:rPr>
        <w:t>о</w:t>
      </w:r>
      <w:r w:rsidR="00325CBE">
        <w:rPr>
          <w:color w:val="000000"/>
          <w:sz w:val="25"/>
          <w:szCs w:val="25"/>
        </w:rPr>
        <w:t>С.</w:t>
      </w:r>
    </w:p>
    <w:p w:rsidR="008A21E1" w:rsidRPr="00A24E5E" w:rsidRDefault="008A21E1" w:rsidP="008A21E1">
      <w:pPr>
        <w:pStyle w:val="aff4"/>
        <w:widowControl w:val="0"/>
        <w:spacing w:after="0" w:line="286" w:lineRule="auto"/>
        <w:ind w:left="142" w:firstLine="567"/>
        <w:rPr>
          <w:color w:val="000000"/>
          <w:sz w:val="25"/>
          <w:szCs w:val="25"/>
          <w:highlight w:val="yellow"/>
        </w:rPr>
      </w:pPr>
    </w:p>
    <w:p w:rsidR="008A21E1" w:rsidRPr="00862A37" w:rsidRDefault="008A21E1" w:rsidP="008A21E1">
      <w:pPr>
        <w:pStyle w:val="aff4"/>
        <w:widowControl w:val="0"/>
        <w:spacing w:after="0" w:line="286" w:lineRule="auto"/>
        <w:ind w:left="142" w:firstLine="567"/>
        <w:rPr>
          <w:rFonts w:ascii="Times New Roman" w:hAnsi="Times New Roman"/>
          <w:b/>
          <w:i/>
          <w:color w:val="000000"/>
          <w:sz w:val="25"/>
          <w:szCs w:val="25"/>
        </w:rPr>
      </w:pPr>
      <w:r w:rsidRPr="00862A37">
        <w:rPr>
          <w:rFonts w:ascii="Times New Roman" w:hAnsi="Times New Roman"/>
          <w:b/>
          <w:i/>
          <w:color w:val="000000"/>
          <w:sz w:val="25"/>
          <w:szCs w:val="25"/>
        </w:rPr>
        <w:t>Снегопады</w:t>
      </w:r>
    </w:p>
    <w:p w:rsidR="008A21E1" w:rsidRPr="00862A37" w:rsidRDefault="008A21E1" w:rsidP="008A21E1">
      <w:pPr>
        <w:pStyle w:val="af6"/>
        <w:widowControl w:val="0"/>
        <w:spacing w:line="288" w:lineRule="auto"/>
        <w:ind w:left="142" w:firstLine="567"/>
        <w:rPr>
          <w:color w:val="000000"/>
          <w:sz w:val="25"/>
          <w:szCs w:val="25"/>
        </w:rPr>
      </w:pPr>
      <w:r w:rsidRPr="00862A37">
        <w:rPr>
          <w:color w:val="000000"/>
          <w:sz w:val="25"/>
          <w:szCs w:val="25"/>
        </w:rPr>
        <w:t xml:space="preserve">Средняя (из больших) величина снежного покрова за зиму составляет 500 мм. Сильные продолжительные снегопады могут привести к скоплению масс снега, способных привести к повреждению (частичному или полному разрушению) конструктивных элементов зданий. Нормативная максимальная снеговая нагрузка для </w:t>
      </w:r>
      <w:r>
        <w:rPr>
          <w:color w:val="000000"/>
          <w:sz w:val="25"/>
          <w:szCs w:val="25"/>
        </w:rPr>
        <w:t>рассматриваемой территории</w:t>
      </w:r>
      <w:r w:rsidRPr="00862A37">
        <w:rPr>
          <w:color w:val="000000"/>
          <w:sz w:val="25"/>
          <w:szCs w:val="25"/>
        </w:rPr>
        <w:t xml:space="preserve"> составляет 180 кг/см</w:t>
      </w:r>
      <w:r w:rsidRPr="00862A37">
        <w:rPr>
          <w:color w:val="000000"/>
          <w:sz w:val="25"/>
          <w:szCs w:val="25"/>
          <w:vertAlign w:val="superscript"/>
        </w:rPr>
        <w:t>2</w:t>
      </w:r>
      <w:r w:rsidRPr="00862A37">
        <w:rPr>
          <w:color w:val="000000"/>
          <w:sz w:val="25"/>
          <w:szCs w:val="25"/>
        </w:rPr>
        <w:t>.</w:t>
      </w:r>
    </w:p>
    <w:p w:rsidR="008A21E1" w:rsidRPr="00862A37" w:rsidRDefault="008A21E1" w:rsidP="008A21E1">
      <w:pPr>
        <w:pStyle w:val="aff4"/>
        <w:widowControl w:val="0"/>
        <w:spacing w:after="0" w:line="286" w:lineRule="auto"/>
        <w:ind w:left="142" w:firstLine="567"/>
        <w:rPr>
          <w:b/>
          <w:i/>
          <w:color w:val="000000"/>
          <w:sz w:val="25"/>
          <w:szCs w:val="25"/>
        </w:rPr>
      </w:pPr>
    </w:p>
    <w:p w:rsidR="008A21E1" w:rsidRPr="00862A37" w:rsidRDefault="008A21E1" w:rsidP="008A21E1">
      <w:pPr>
        <w:pStyle w:val="aff4"/>
        <w:widowControl w:val="0"/>
        <w:spacing w:after="0" w:line="286" w:lineRule="auto"/>
        <w:ind w:left="142" w:firstLine="567"/>
        <w:rPr>
          <w:b/>
          <w:i/>
          <w:color w:val="000000"/>
          <w:sz w:val="25"/>
          <w:szCs w:val="25"/>
        </w:rPr>
      </w:pPr>
      <w:r w:rsidRPr="00862A37">
        <w:rPr>
          <w:b/>
          <w:i/>
          <w:color w:val="000000"/>
          <w:sz w:val="25"/>
          <w:szCs w:val="25"/>
        </w:rPr>
        <w:t>Ливневые дожди и подтопление территории</w:t>
      </w:r>
    </w:p>
    <w:p w:rsidR="008A21E1" w:rsidRPr="00862A37" w:rsidRDefault="008A21E1" w:rsidP="008A21E1">
      <w:pPr>
        <w:pStyle w:val="af6"/>
        <w:widowControl w:val="0"/>
        <w:spacing w:line="288" w:lineRule="auto"/>
        <w:ind w:left="142" w:firstLine="567"/>
        <w:rPr>
          <w:color w:val="000000"/>
          <w:sz w:val="25"/>
          <w:szCs w:val="25"/>
        </w:rPr>
      </w:pPr>
      <w:r w:rsidRPr="00862A37">
        <w:rPr>
          <w:color w:val="000000"/>
          <w:sz w:val="25"/>
          <w:szCs w:val="25"/>
        </w:rPr>
        <w:t xml:space="preserve">Исходя из климатических и инженерно-геологических условий </w:t>
      </w:r>
      <w:r>
        <w:rPr>
          <w:color w:val="000000"/>
          <w:sz w:val="25"/>
          <w:szCs w:val="25"/>
        </w:rPr>
        <w:t>рассматриваемой территории</w:t>
      </w:r>
      <w:r w:rsidRPr="00862A37">
        <w:rPr>
          <w:color w:val="000000"/>
          <w:sz w:val="25"/>
          <w:szCs w:val="25"/>
        </w:rPr>
        <w:t>, ливни, особенно на участках территории с повышенным уровнем грунтовых вод, способны привести к подтоплению фундаментов и подземных объемов зданий и сооружений. Результатом подтопления может стать ослабление несущей способности грунтов, затопление помещений, расположенных ниже планировочной отметки земли, выход из строя инженерных коммуникаций и технологического оборудования.</w:t>
      </w:r>
    </w:p>
    <w:p w:rsidR="007363BA" w:rsidRPr="002643F7" w:rsidRDefault="007363BA" w:rsidP="007363BA">
      <w:pPr>
        <w:pStyle w:val="af6"/>
        <w:widowControl w:val="0"/>
        <w:spacing w:line="288" w:lineRule="auto"/>
        <w:ind w:left="142" w:firstLine="567"/>
        <w:rPr>
          <w:color w:val="000000"/>
          <w:sz w:val="25"/>
          <w:szCs w:val="25"/>
        </w:rPr>
      </w:pPr>
      <w:r w:rsidRPr="00862A37">
        <w:rPr>
          <w:color w:val="000000"/>
          <w:sz w:val="25"/>
          <w:szCs w:val="25"/>
        </w:rPr>
        <w:t xml:space="preserve">Весеннее половодье </w:t>
      </w:r>
      <w:r>
        <w:rPr>
          <w:color w:val="000000"/>
          <w:sz w:val="25"/>
          <w:szCs w:val="25"/>
        </w:rPr>
        <w:t xml:space="preserve">на территории Заклинского сельского поселения </w:t>
      </w:r>
      <w:r w:rsidRPr="00862A37">
        <w:rPr>
          <w:color w:val="000000"/>
          <w:sz w:val="25"/>
          <w:szCs w:val="25"/>
        </w:rPr>
        <w:t xml:space="preserve">обычно начинается в конце первой, начале второй декады апреля. Пик половодья наступает в среднем в конце апреля — начале мая. </w:t>
      </w:r>
      <w:r w:rsidRPr="00E01C8E">
        <w:rPr>
          <w:color w:val="000000"/>
          <w:sz w:val="25"/>
          <w:szCs w:val="25"/>
        </w:rPr>
        <w:t>Весенние подъемы уровней, как правило, максимальные в году и составляют до 1,00</w:t>
      </w:r>
      <w:r w:rsidRPr="00862A37">
        <w:rPr>
          <w:color w:val="000000"/>
          <w:sz w:val="25"/>
          <w:szCs w:val="25"/>
        </w:rPr>
        <w:t>–</w:t>
      </w:r>
      <w:smartTag w:uri="urn:schemas-microsoft-com:office:smarttags" w:element="metricconverter">
        <w:smartTagPr>
          <w:attr w:name="ProductID" w:val="1,75 м"/>
        </w:smartTagPr>
        <w:r w:rsidRPr="00E01C8E">
          <w:rPr>
            <w:color w:val="000000"/>
            <w:sz w:val="25"/>
            <w:szCs w:val="25"/>
          </w:rPr>
          <w:t>1,75 м</w:t>
        </w:r>
      </w:smartTag>
      <w:r w:rsidRPr="00E01C8E">
        <w:rPr>
          <w:color w:val="000000"/>
          <w:sz w:val="25"/>
          <w:szCs w:val="25"/>
        </w:rPr>
        <w:t xml:space="preserve"> на р. Луга и ее притоке р. Оредеж.</w:t>
      </w:r>
      <w:r>
        <w:rPr>
          <w:color w:val="000000"/>
          <w:sz w:val="25"/>
          <w:szCs w:val="25"/>
        </w:rPr>
        <w:t>Проектируемая территория не располагается вблизи данных рек и не попадает в зоны затопления.</w:t>
      </w:r>
    </w:p>
    <w:p w:rsidR="007363BA" w:rsidRDefault="007363BA" w:rsidP="008A21E1">
      <w:pPr>
        <w:pStyle w:val="af6"/>
        <w:widowControl w:val="0"/>
        <w:spacing w:line="288" w:lineRule="auto"/>
        <w:ind w:left="142" w:firstLine="567"/>
        <w:rPr>
          <w:color w:val="000000"/>
          <w:sz w:val="25"/>
          <w:szCs w:val="25"/>
        </w:rPr>
      </w:pPr>
    </w:p>
    <w:p w:rsidR="008A21E1" w:rsidRPr="002643F7" w:rsidRDefault="008A21E1" w:rsidP="008A21E1">
      <w:pPr>
        <w:pStyle w:val="af6"/>
        <w:widowControl w:val="0"/>
        <w:spacing w:line="288" w:lineRule="auto"/>
        <w:ind w:left="142" w:firstLine="567"/>
        <w:rPr>
          <w:color w:val="000000"/>
          <w:sz w:val="25"/>
          <w:szCs w:val="25"/>
        </w:rPr>
      </w:pPr>
      <w:r w:rsidRPr="002643F7">
        <w:rPr>
          <w:color w:val="000000"/>
          <w:sz w:val="25"/>
          <w:szCs w:val="25"/>
        </w:rPr>
        <w:t xml:space="preserve">Таким образом, в соответствии с требованиями </w:t>
      </w:r>
      <w:r w:rsidR="00EE469A" w:rsidRPr="0084779A">
        <w:rPr>
          <w:color w:val="000000"/>
          <w:sz w:val="25"/>
          <w:szCs w:val="25"/>
        </w:rPr>
        <w:t>СП 115.13330.2012</w:t>
      </w:r>
      <w:r w:rsidRPr="002643F7">
        <w:rPr>
          <w:color w:val="000000"/>
          <w:sz w:val="25"/>
          <w:szCs w:val="25"/>
        </w:rPr>
        <w:t>, с учетом частоты и интенсивности проявления, к категории опасных природных процессов относятся:</w:t>
      </w:r>
    </w:p>
    <w:p w:rsidR="008A21E1" w:rsidRDefault="008A21E1" w:rsidP="008A21E1">
      <w:pPr>
        <w:pStyle w:val="af6"/>
        <w:widowControl w:val="0"/>
        <w:numPr>
          <w:ilvl w:val="0"/>
          <w:numId w:val="5"/>
        </w:numPr>
        <w:spacing w:line="288" w:lineRule="auto"/>
        <w:rPr>
          <w:color w:val="000000"/>
          <w:sz w:val="25"/>
          <w:szCs w:val="25"/>
        </w:rPr>
      </w:pPr>
      <w:r w:rsidRPr="002643F7">
        <w:rPr>
          <w:color w:val="000000"/>
          <w:sz w:val="25"/>
          <w:szCs w:val="25"/>
        </w:rPr>
        <w:t>сильные ветры</w:t>
      </w:r>
      <w:r>
        <w:rPr>
          <w:color w:val="000000"/>
          <w:sz w:val="25"/>
          <w:szCs w:val="25"/>
        </w:rPr>
        <w:t>;</w:t>
      </w:r>
    </w:p>
    <w:p w:rsidR="008A21E1" w:rsidRPr="002643F7" w:rsidRDefault="008A21E1" w:rsidP="008A21E1">
      <w:pPr>
        <w:pStyle w:val="af6"/>
        <w:widowControl w:val="0"/>
        <w:numPr>
          <w:ilvl w:val="0"/>
          <w:numId w:val="5"/>
        </w:numPr>
        <w:spacing w:line="288" w:lineRule="auto"/>
        <w:rPr>
          <w:color w:val="000000"/>
          <w:sz w:val="25"/>
          <w:szCs w:val="25"/>
        </w:rPr>
      </w:pPr>
      <w:r>
        <w:rPr>
          <w:color w:val="000000"/>
          <w:sz w:val="25"/>
          <w:szCs w:val="25"/>
        </w:rPr>
        <w:t>подтопление территории.</w:t>
      </w:r>
    </w:p>
    <w:p w:rsidR="008A21E1" w:rsidRPr="00330AC0" w:rsidRDefault="008A21E1" w:rsidP="008A21E1">
      <w:pPr>
        <w:pStyle w:val="affff"/>
        <w:widowControl w:val="0"/>
        <w:spacing w:line="288" w:lineRule="auto"/>
        <w:ind w:left="142" w:firstLine="567"/>
        <w:jc w:val="both"/>
        <w:rPr>
          <w:color w:val="000000"/>
          <w:sz w:val="25"/>
          <w:szCs w:val="25"/>
        </w:rPr>
      </w:pPr>
      <w:r w:rsidRPr="002643F7">
        <w:rPr>
          <w:color w:val="000000"/>
          <w:sz w:val="25"/>
          <w:szCs w:val="25"/>
        </w:rPr>
        <w:t>Категория опасности остальных природных процессов – умеренно опасные.</w:t>
      </w:r>
    </w:p>
    <w:p w:rsidR="008A21E1" w:rsidRPr="00897D63" w:rsidRDefault="008A21E1" w:rsidP="008A21E1">
      <w:pPr>
        <w:pStyle w:val="7"/>
        <w:pageBreakBefore/>
        <w:ind w:left="1276" w:hanging="1276"/>
        <w:jc w:val="both"/>
        <w:rPr>
          <w:bCs/>
        </w:rPr>
      </w:pPr>
      <w:bookmarkStart w:id="4" w:name="_Раздел_4._Основные_показатели_по_су"/>
      <w:bookmarkEnd w:id="4"/>
      <w:r w:rsidRPr="00897D63">
        <w:rPr>
          <w:bCs/>
        </w:rPr>
        <w:lastRenderedPageBreak/>
        <w:t>Раздел 4.</w:t>
      </w:r>
      <w:r w:rsidRPr="00897D63">
        <w:rPr>
          <w:bCs/>
        </w:rPr>
        <w:tab/>
        <w:t xml:space="preserve">Основные показатели по существующим ИТМ ГО ЧС, отражающие состояние защиты населения и территории в военное и мирное время на момент разработки </w:t>
      </w:r>
      <w:r w:rsidR="006C4B14">
        <w:rPr>
          <w:bCs/>
        </w:rPr>
        <w:t>проекта планировки</w:t>
      </w:r>
      <w:r w:rsidRPr="00897D63">
        <w:rPr>
          <w:bCs/>
        </w:rPr>
        <w:t>.</w:t>
      </w:r>
    </w:p>
    <w:p w:rsidR="002B5F53" w:rsidRDefault="002B5F53" w:rsidP="008A21E1">
      <w:pPr>
        <w:pStyle w:val="af6"/>
        <w:widowControl w:val="0"/>
        <w:spacing w:line="288" w:lineRule="auto"/>
        <w:ind w:left="142" w:firstLine="567"/>
        <w:rPr>
          <w:color w:val="000000"/>
          <w:sz w:val="25"/>
          <w:szCs w:val="25"/>
        </w:rPr>
      </w:pPr>
    </w:p>
    <w:p w:rsidR="008A21E1" w:rsidRPr="00613924" w:rsidRDefault="002B5F53" w:rsidP="008A21E1">
      <w:pPr>
        <w:pStyle w:val="af6"/>
        <w:widowControl w:val="0"/>
        <w:spacing w:line="288" w:lineRule="auto"/>
        <w:ind w:left="142" w:firstLine="567"/>
        <w:rPr>
          <w:color w:val="000000"/>
          <w:sz w:val="25"/>
          <w:szCs w:val="25"/>
        </w:rPr>
      </w:pPr>
      <w:r w:rsidRPr="00995F88">
        <w:rPr>
          <w:color w:val="000000"/>
          <w:sz w:val="25"/>
          <w:szCs w:val="25"/>
        </w:rPr>
        <w:t>В настоящее время рассматриваемая территория не освоена и не занята капитальными строениями.</w:t>
      </w:r>
      <w:r>
        <w:rPr>
          <w:color w:val="000000"/>
          <w:sz w:val="25"/>
          <w:szCs w:val="25"/>
        </w:rPr>
        <w:t xml:space="preserve">Инженерные сети на осваиваемой территории отсутствуют.Население на осваиваемой территории отсутствует. </w:t>
      </w:r>
      <w:r w:rsidRPr="001854EF">
        <w:rPr>
          <w:color w:val="000000"/>
          <w:sz w:val="25"/>
          <w:szCs w:val="25"/>
        </w:rPr>
        <w:t xml:space="preserve">На момент разработки проектной документации, систематизированные ИТМ ГО ЧС </w:t>
      </w:r>
      <w:r>
        <w:rPr>
          <w:color w:val="000000"/>
          <w:sz w:val="25"/>
          <w:szCs w:val="25"/>
        </w:rPr>
        <w:t xml:space="preserve">на осваиваемой территории, </w:t>
      </w:r>
      <w:r w:rsidRPr="001854EF">
        <w:rPr>
          <w:color w:val="000000"/>
          <w:sz w:val="25"/>
          <w:szCs w:val="25"/>
        </w:rPr>
        <w:t>отсутствуют.</w:t>
      </w:r>
    </w:p>
    <w:p w:rsidR="008A21E1" w:rsidRPr="00613924" w:rsidRDefault="008A21E1" w:rsidP="008A21E1">
      <w:pPr>
        <w:pStyle w:val="af6"/>
        <w:widowControl w:val="0"/>
        <w:spacing w:line="288" w:lineRule="auto"/>
        <w:ind w:left="142" w:firstLine="567"/>
        <w:rPr>
          <w:color w:val="000000"/>
          <w:sz w:val="25"/>
          <w:szCs w:val="25"/>
        </w:rPr>
      </w:pPr>
    </w:p>
    <w:p w:rsidR="008A21E1" w:rsidRPr="0019330E" w:rsidRDefault="008A21E1" w:rsidP="008A21E1">
      <w:pPr>
        <w:pStyle w:val="7"/>
        <w:pageBreakBefore/>
        <w:ind w:left="1276" w:hanging="1276"/>
        <w:jc w:val="both"/>
        <w:rPr>
          <w:bCs/>
        </w:rPr>
      </w:pPr>
      <w:bookmarkStart w:id="5" w:name="_Раздел_5._Предложения_по_повышению_"/>
      <w:bookmarkEnd w:id="5"/>
      <w:r w:rsidRPr="0019330E">
        <w:rPr>
          <w:bCs/>
        </w:rPr>
        <w:lastRenderedPageBreak/>
        <w:t>Раздел 5.</w:t>
      </w:r>
      <w:r w:rsidRPr="0019330E">
        <w:rPr>
          <w:bCs/>
        </w:rPr>
        <w:tab/>
        <w:t xml:space="preserve">Предложения по повышению устойчивости функционирования </w:t>
      </w:r>
      <w:r w:rsidR="006C4B14">
        <w:rPr>
          <w:bCs/>
        </w:rPr>
        <w:t>территории, защите и жизнеобеспечению населения в военное время и вЧС</w:t>
      </w:r>
      <w:r w:rsidRPr="0019330E">
        <w:rPr>
          <w:bCs/>
        </w:rPr>
        <w:t xml:space="preserve"> техногенного и природного характера.</w:t>
      </w:r>
    </w:p>
    <w:p w:rsidR="008A21E1" w:rsidRPr="003D61F8" w:rsidRDefault="008A21E1" w:rsidP="008A21E1">
      <w:pPr>
        <w:pStyle w:val="af6"/>
        <w:widowControl w:val="0"/>
        <w:ind w:firstLine="567"/>
        <w:jc w:val="center"/>
        <w:rPr>
          <w:b/>
          <w:color w:val="000000"/>
        </w:rPr>
      </w:pPr>
    </w:p>
    <w:p w:rsidR="008A21E1" w:rsidRPr="008B03E1" w:rsidRDefault="008A21E1" w:rsidP="008A21E1">
      <w:pPr>
        <w:pStyle w:val="af6"/>
        <w:widowControl w:val="0"/>
        <w:ind w:firstLine="0"/>
        <w:jc w:val="center"/>
        <w:rPr>
          <w:b/>
          <w:color w:val="000000"/>
          <w:szCs w:val="24"/>
        </w:rPr>
      </w:pPr>
      <w:r>
        <w:rPr>
          <w:b/>
          <w:color w:val="000000"/>
          <w:szCs w:val="24"/>
        </w:rPr>
        <w:t xml:space="preserve">5.1. </w:t>
      </w:r>
      <w:r w:rsidRPr="008B03E1">
        <w:rPr>
          <w:b/>
          <w:color w:val="000000"/>
          <w:szCs w:val="24"/>
        </w:rPr>
        <w:t xml:space="preserve">Планировочная организация </w:t>
      </w:r>
      <w:r w:rsidR="005A0A54">
        <w:rPr>
          <w:b/>
          <w:color w:val="000000"/>
          <w:szCs w:val="24"/>
        </w:rPr>
        <w:t>территории</w:t>
      </w:r>
    </w:p>
    <w:p w:rsidR="006C4B14" w:rsidRPr="003D61F8" w:rsidRDefault="006C4B14" w:rsidP="006C4B14">
      <w:pPr>
        <w:pStyle w:val="af6"/>
        <w:widowControl w:val="0"/>
        <w:spacing w:line="288" w:lineRule="auto"/>
        <w:ind w:left="142" w:firstLine="567"/>
        <w:rPr>
          <w:color w:val="000000"/>
          <w:sz w:val="25"/>
          <w:szCs w:val="25"/>
        </w:rPr>
      </w:pPr>
      <w:r w:rsidRPr="003D61F8">
        <w:rPr>
          <w:color w:val="000000"/>
          <w:sz w:val="25"/>
          <w:szCs w:val="25"/>
        </w:rPr>
        <w:t>Рассматриваемая территория отведена для освоения на основании требований действующих нормативных документов. Территория предназначается для размещения объектов жилогоназначения.</w:t>
      </w:r>
    </w:p>
    <w:p w:rsidR="00AB5D2C" w:rsidRPr="006C4B14" w:rsidRDefault="00AB5D2C" w:rsidP="006C4B14">
      <w:pPr>
        <w:pStyle w:val="af6"/>
        <w:widowControl w:val="0"/>
        <w:spacing w:line="288" w:lineRule="auto"/>
        <w:ind w:left="142" w:firstLine="567"/>
        <w:rPr>
          <w:color w:val="000000"/>
          <w:sz w:val="25"/>
          <w:szCs w:val="25"/>
        </w:rPr>
      </w:pPr>
      <w:r w:rsidRPr="006C4B14">
        <w:rPr>
          <w:color w:val="000000"/>
          <w:sz w:val="25"/>
          <w:szCs w:val="25"/>
        </w:rPr>
        <w:t xml:space="preserve">Проектом планировки предусматривается формирование микрорайона малоэтажной (индивидуальной) жилой застройки.  </w:t>
      </w:r>
    </w:p>
    <w:p w:rsidR="00AB5D2C" w:rsidRPr="006C4B14" w:rsidRDefault="00AB5D2C" w:rsidP="006C4B14">
      <w:pPr>
        <w:pStyle w:val="af6"/>
        <w:widowControl w:val="0"/>
        <w:spacing w:line="288" w:lineRule="auto"/>
        <w:ind w:left="142" w:firstLine="567"/>
        <w:rPr>
          <w:color w:val="000000"/>
          <w:sz w:val="25"/>
          <w:szCs w:val="25"/>
        </w:rPr>
      </w:pPr>
      <w:r w:rsidRPr="006C4B14">
        <w:rPr>
          <w:color w:val="000000"/>
          <w:sz w:val="25"/>
          <w:szCs w:val="25"/>
        </w:rPr>
        <w:t xml:space="preserve">Пространственная организация проектируемой территории формируется с учетом существующей застройки, </w:t>
      </w:r>
      <w:r w:rsidR="006C4B14" w:rsidRPr="006C4B14">
        <w:rPr>
          <w:color w:val="000000"/>
          <w:sz w:val="25"/>
          <w:szCs w:val="25"/>
        </w:rPr>
        <w:t>планируемого развития данной территории,</w:t>
      </w:r>
      <w:r w:rsidRPr="006C4B14">
        <w:rPr>
          <w:color w:val="000000"/>
          <w:sz w:val="25"/>
          <w:szCs w:val="25"/>
        </w:rPr>
        <w:t xml:space="preserve"> установленного решениями генерального плана </w:t>
      </w:r>
      <w:r w:rsidR="006C4B14">
        <w:rPr>
          <w:color w:val="000000"/>
          <w:sz w:val="25"/>
          <w:szCs w:val="25"/>
        </w:rPr>
        <w:t xml:space="preserve">Заклинского сельского </w:t>
      </w:r>
      <w:r w:rsidRPr="006C4B14">
        <w:rPr>
          <w:color w:val="000000"/>
          <w:sz w:val="25"/>
          <w:szCs w:val="25"/>
        </w:rPr>
        <w:t xml:space="preserve">поселения.  </w:t>
      </w:r>
    </w:p>
    <w:p w:rsidR="006C4B14" w:rsidRPr="007233D1" w:rsidRDefault="006C4B14" w:rsidP="006C4B14">
      <w:pPr>
        <w:pStyle w:val="af6"/>
        <w:widowControl w:val="0"/>
        <w:spacing w:line="288" w:lineRule="auto"/>
        <w:ind w:left="142" w:firstLine="567"/>
        <w:rPr>
          <w:color w:val="000000"/>
          <w:sz w:val="25"/>
          <w:szCs w:val="25"/>
        </w:rPr>
      </w:pPr>
      <w:r w:rsidRPr="007233D1">
        <w:rPr>
          <w:color w:val="000000"/>
          <w:sz w:val="25"/>
          <w:szCs w:val="25"/>
        </w:rPr>
        <w:t>Размещение объектов капитального строительства на осваиваемой территории предусматривается с удалением от производственной застройки и транспортных магистралей с учетом требований действующих нормативных документов.</w:t>
      </w:r>
    </w:p>
    <w:p w:rsidR="006C4B14" w:rsidRPr="007233D1" w:rsidRDefault="006C4B14" w:rsidP="006C4B14">
      <w:pPr>
        <w:pStyle w:val="af6"/>
        <w:widowControl w:val="0"/>
        <w:spacing w:line="288" w:lineRule="auto"/>
        <w:ind w:left="142" w:firstLine="567"/>
        <w:rPr>
          <w:color w:val="000000"/>
          <w:sz w:val="25"/>
          <w:szCs w:val="25"/>
        </w:rPr>
      </w:pPr>
      <w:r w:rsidRPr="007233D1">
        <w:rPr>
          <w:color w:val="000000"/>
          <w:sz w:val="25"/>
          <w:szCs w:val="25"/>
        </w:rPr>
        <w:t>Вновь строящиеся объекты размещаются по отношению к прилегающим территориям с учетом установленных противопожарных норм, санитарно-защитных и охранных зон.</w:t>
      </w:r>
    </w:p>
    <w:p w:rsidR="006C4B14" w:rsidRPr="007233D1" w:rsidRDefault="006C4B14" w:rsidP="006C4B14">
      <w:pPr>
        <w:pStyle w:val="af6"/>
        <w:widowControl w:val="0"/>
        <w:spacing w:line="288" w:lineRule="auto"/>
        <w:ind w:left="142" w:firstLine="567"/>
        <w:rPr>
          <w:color w:val="000000"/>
          <w:sz w:val="25"/>
          <w:szCs w:val="25"/>
        </w:rPr>
      </w:pPr>
      <w:r w:rsidRPr="007233D1">
        <w:rPr>
          <w:color w:val="000000"/>
          <w:sz w:val="25"/>
          <w:szCs w:val="25"/>
        </w:rPr>
        <w:t>Проектом предусматривается размещение всех зданий и сооружений на проектируемой территории с соблюдением противопожарных разрывов в соответствии с</w:t>
      </w:r>
      <w:r>
        <w:rPr>
          <w:color w:val="000000"/>
          <w:sz w:val="25"/>
          <w:szCs w:val="25"/>
        </w:rPr>
        <w:t xml:space="preserve"> требованиями действующих норм.</w:t>
      </w:r>
    </w:p>
    <w:p w:rsidR="008A21E1" w:rsidRDefault="008A21E1" w:rsidP="008A21E1">
      <w:pPr>
        <w:pStyle w:val="af6"/>
        <w:widowControl w:val="0"/>
        <w:spacing w:line="288" w:lineRule="auto"/>
        <w:ind w:left="142" w:firstLine="567"/>
        <w:rPr>
          <w:color w:val="000000"/>
          <w:sz w:val="25"/>
          <w:szCs w:val="25"/>
        </w:rPr>
      </w:pPr>
    </w:p>
    <w:p w:rsidR="008A21E1" w:rsidRPr="008B03E1" w:rsidRDefault="008A21E1" w:rsidP="008A21E1">
      <w:pPr>
        <w:pStyle w:val="af6"/>
        <w:widowControl w:val="0"/>
        <w:ind w:firstLine="0"/>
        <w:jc w:val="center"/>
        <w:rPr>
          <w:b/>
          <w:color w:val="000000"/>
          <w:szCs w:val="24"/>
        </w:rPr>
      </w:pPr>
      <w:r>
        <w:rPr>
          <w:b/>
          <w:color w:val="000000"/>
          <w:szCs w:val="24"/>
        </w:rPr>
        <w:t xml:space="preserve">5.2. </w:t>
      </w:r>
      <w:r w:rsidRPr="008B03E1">
        <w:rPr>
          <w:b/>
          <w:color w:val="000000"/>
          <w:szCs w:val="24"/>
        </w:rPr>
        <w:t xml:space="preserve">Организация </w:t>
      </w:r>
      <w:r w:rsidR="005A0A54" w:rsidRPr="008B03E1">
        <w:rPr>
          <w:b/>
          <w:color w:val="000000"/>
          <w:szCs w:val="24"/>
        </w:rPr>
        <w:t>улично-дорожной сети</w:t>
      </w:r>
      <w:r w:rsidR="005A0A54">
        <w:rPr>
          <w:b/>
          <w:color w:val="000000"/>
          <w:szCs w:val="24"/>
        </w:rPr>
        <w:t>,</w:t>
      </w:r>
      <w:r w:rsidR="005A0A54" w:rsidRPr="008B03E1">
        <w:rPr>
          <w:b/>
          <w:color w:val="000000"/>
          <w:szCs w:val="24"/>
        </w:rPr>
        <w:t xml:space="preserve"> движения транспорта</w:t>
      </w:r>
      <w:r w:rsidR="005A0A54">
        <w:rPr>
          <w:b/>
          <w:color w:val="000000"/>
          <w:szCs w:val="24"/>
        </w:rPr>
        <w:t xml:space="preserve"> и</w:t>
      </w:r>
      <w:r w:rsidR="005A0A54" w:rsidRPr="00A12BCC">
        <w:rPr>
          <w:b/>
          <w:color w:val="000000"/>
          <w:szCs w:val="24"/>
        </w:rPr>
        <w:t xml:space="preserve"> пешеходов</w:t>
      </w:r>
    </w:p>
    <w:p w:rsidR="005A0A54" w:rsidRPr="00013B66" w:rsidRDefault="005A0A54" w:rsidP="005A0A54">
      <w:pPr>
        <w:pStyle w:val="af6"/>
        <w:widowControl w:val="0"/>
        <w:spacing w:line="288" w:lineRule="auto"/>
        <w:ind w:left="142" w:firstLine="567"/>
        <w:rPr>
          <w:color w:val="000000"/>
          <w:sz w:val="25"/>
          <w:szCs w:val="25"/>
        </w:rPr>
      </w:pPr>
      <w:r w:rsidRPr="00013B66">
        <w:rPr>
          <w:color w:val="000000"/>
          <w:sz w:val="25"/>
          <w:szCs w:val="25"/>
        </w:rPr>
        <w:t>При планировке территории, в увязке с близрасположенными транспортными коммуникациями, предусматривается организация дорожной сети и движения автомобильного транспорта и пешеходов.</w:t>
      </w:r>
    </w:p>
    <w:p w:rsidR="00B37403" w:rsidRPr="00B37403" w:rsidRDefault="00B37403" w:rsidP="00B37403">
      <w:pPr>
        <w:pStyle w:val="af6"/>
        <w:widowControl w:val="0"/>
        <w:spacing w:line="288" w:lineRule="auto"/>
        <w:ind w:left="142" w:firstLine="567"/>
        <w:rPr>
          <w:color w:val="000000"/>
          <w:sz w:val="25"/>
          <w:szCs w:val="25"/>
        </w:rPr>
      </w:pPr>
      <w:r w:rsidRPr="00B37403">
        <w:rPr>
          <w:color w:val="000000"/>
          <w:sz w:val="25"/>
          <w:szCs w:val="25"/>
        </w:rPr>
        <w:t>Настоящим проектом планировки планируется строительство второстепенных улиц в жилой застройке. Протяженность второстепенных улиц в границах территории проектирования составит 850 м. Характеристики улиц:</w:t>
      </w:r>
    </w:p>
    <w:p w:rsidR="00B37403" w:rsidRPr="00B37403" w:rsidRDefault="00B37403" w:rsidP="00B37403">
      <w:pPr>
        <w:pStyle w:val="af6"/>
        <w:widowControl w:val="0"/>
        <w:numPr>
          <w:ilvl w:val="0"/>
          <w:numId w:val="5"/>
        </w:numPr>
        <w:spacing w:line="288" w:lineRule="auto"/>
        <w:rPr>
          <w:color w:val="000000"/>
          <w:sz w:val="25"/>
          <w:szCs w:val="25"/>
        </w:rPr>
      </w:pPr>
      <w:r w:rsidRPr="00B37403">
        <w:rPr>
          <w:color w:val="000000"/>
          <w:sz w:val="25"/>
          <w:szCs w:val="25"/>
        </w:rPr>
        <w:t>двухполосн</w:t>
      </w:r>
      <w:r>
        <w:rPr>
          <w:color w:val="000000"/>
          <w:sz w:val="25"/>
          <w:szCs w:val="25"/>
        </w:rPr>
        <w:t xml:space="preserve">ые, </w:t>
      </w:r>
      <w:r w:rsidRPr="00B37403">
        <w:rPr>
          <w:color w:val="000000"/>
          <w:sz w:val="25"/>
          <w:szCs w:val="25"/>
        </w:rPr>
        <w:t>с</w:t>
      </w:r>
      <w:r>
        <w:rPr>
          <w:color w:val="000000"/>
          <w:sz w:val="25"/>
          <w:szCs w:val="25"/>
        </w:rPr>
        <w:t xml:space="preserve"> шириной каждой полосы – 2,75 м;</w:t>
      </w:r>
    </w:p>
    <w:p w:rsidR="00B37403" w:rsidRPr="00B37403" w:rsidRDefault="00B37403" w:rsidP="00B37403">
      <w:pPr>
        <w:pStyle w:val="af6"/>
        <w:widowControl w:val="0"/>
        <w:numPr>
          <w:ilvl w:val="0"/>
          <w:numId w:val="5"/>
        </w:numPr>
        <w:spacing w:line="288" w:lineRule="auto"/>
        <w:rPr>
          <w:color w:val="000000"/>
          <w:sz w:val="25"/>
          <w:szCs w:val="25"/>
        </w:rPr>
      </w:pPr>
      <w:r w:rsidRPr="00B37403">
        <w:rPr>
          <w:color w:val="000000"/>
          <w:sz w:val="25"/>
          <w:szCs w:val="25"/>
        </w:rPr>
        <w:t>расчетна</w:t>
      </w:r>
      <w:r>
        <w:rPr>
          <w:color w:val="000000"/>
          <w:sz w:val="25"/>
          <w:szCs w:val="25"/>
        </w:rPr>
        <w:t>я скорость движения – 30 км/час;</w:t>
      </w:r>
    </w:p>
    <w:p w:rsidR="00B37403" w:rsidRPr="00B37403" w:rsidRDefault="00B37403" w:rsidP="00B37403">
      <w:pPr>
        <w:pStyle w:val="af6"/>
        <w:widowControl w:val="0"/>
        <w:numPr>
          <w:ilvl w:val="0"/>
          <w:numId w:val="5"/>
        </w:numPr>
        <w:spacing w:line="288" w:lineRule="auto"/>
        <w:rPr>
          <w:color w:val="000000"/>
          <w:sz w:val="25"/>
          <w:szCs w:val="25"/>
        </w:rPr>
      </w:pPr>
      <w:r w:rsidRPr="00B37403">
        <w:rPr>
          <w:color w:val="000000"/>
          <w:sz w:val="25"/>
          <w:szCs w:val="25"/>
        </w:rPr>
        <w:t xml:space="preserve">ширина пешеходной части тротуара с одной стороны </w:t>
      </w:r>
      <w:r>
        <w:rPr>
          <w:color w:val="000000"/>
          <w:sz w:val="25"/>
          <w:szCs w:val="25"/>
        </w:rPr>
        <w:t>–</w:t>
      </w:r>
      <w:r w:rsidRPr="00B37403">
        <w:rPr>
          <w:color w:val="000000"/>
          <w:sz w:val="25"/>
          <w:szCs w:val="25"/>
        </w:rPr>
        <w:t xml:space="preserve"> 1,0 м</w:t>
      </w:r>
      <w:r>
        <w:rPr>
          <w:color w:val="000000"/>
          <w:sz w:val="25"/>
          <w:szCs w:val="25"/>
        </w:rPr>
        <w:t>;</w:t>
      </w:r>
    </w:p>
    <w:p w:rsidR="00B37403" w:rsidRPr="00B37403" w:rsidRDefault="00B37403" w:rsidP="00B37403">
      <w:pPr>
        <w:pStyle w:val="af6"/>
        <w:widowControl w:val="0"/>
        <w:numPr>
          <w:ilvl w:val="0"/>
          <w:numId w:val="5"/>
        </w:numPr>
        <w:spacing w:line="288" w:lineRule="auto"/>
        <w:rPr>
          <w:color w:val="000000"/>
          <w:sz w:val="25"/>
          <w:szCs w:val="25"/>
        </w:rPr>
      </w:pPr>
      <w:r w:rsidRPr="00B37403">
        <w:rPr>
          <w:color w:val="000000"/>
          <w:sz w:val="25"/>
          <w:szCs w:val="25"/>
        </w:rPr>
        <w:t>ширина канавы с одной стороны – 2</w:t>
      </w:r>
      <w:r>
        <w:rPr>
          <w:color w:val="000000"/>
          <w:sz w:val="25"/>
          <w:szCs w:val="25"/>
        </w:rPr>
        <w:t>,0 м;</w:t>
      </w:r>
    </w:p>
    <w:p w:rsidR="00B37403" w:rsidRPr="00B37403" w:rsidRDefault="00B37403" w:rsidP="00B37403">
      <w:pPr>
        <w:pStyle w:val="af6"/>
        <w:widowControl w:val="0"/>
        <w:numPr>
          <w:ilvl w:val="0"/>
          <w:numId w:val="5"/>
        </w:numPr>
        <w:spacing w:line="288" w:lineRule="auto"/>
        <w:rPr>
          <w:color w:val="000000"/>
          <w:sz w:val="25"/>
          <w:szCs w:val="25"/>
        </w:rPr>
      </w:pPr>
      <w:r w:rsidRPr="00B37403">
        <w:rPr>
          <w:color w:val="000000"/>
          <w:sz w:val="25"/>
          <w:szCs w:val="25"/>
        </w:rPr>
        <w:t>ширина улиц в красных линиях – 10 м</w:t>
      </w:r>
      <w:r>
        <w:rPr>
          <w:color w:val="000000"/>
          <w:sz w:val="25"/>
          <w:szCs w:val="25"/>
        </w:rPr>
        <w:t>.</w:t>
      </w:r>
    </w:p>
    <w:p w:rsidR="006C4B14" w:rsidRDefault="006C4B14" w:rsidP="006C4B14">
      <w:pPr>
        <w:pStyle w:val="af6"/>
        <w:widowControl w:val="0"/>
        <w:spacing w:line="288" w:lineRule="auto"/>
        <w:ind w:left="142" w:firstLine="567"/>
        <w:rPr>
          <w:color w:val="000000"/>
          <w:sz w:val="25"/>
          <w:szCs w:val="25"/>
        </w:rPr>
      </w:pPr>
      <w:r w:rsidRPr="00F66DD4">
        <w:rPr>
          <w:color w:val="000000"/>
          <w:sz w:val="25"/>
          <w:szCs w:val="25"/>
        </w:rPr>
        <w:t>Ко всем объектам обеспечиваются требуемые проезды и подъезды с твердым покрытием, соединяющимися с автомобильными дорогами общего пользования, для обеспечения беспрепятственного ввода сил и средств ликвидации ЧС, а также беспрепятственной эвакуации людей. Ввод сил и средств ликвидации ЧС осуществляется не менее чем с двух направлений. Ширина проездов между зданиями и сооружениями принимается с учетом обеспечения эвакуации людей и свободного передвижения пожарных и аварийно-спасательных средств. Подъезды к зданиям и сооружениям планируются с учетом обеспечения возможности доступа аварийно-спасательных команд во все помещения зданий и во все сооружения.</w:t>
      </w:r>
    </w:p>
    <w:p w:rsidR="005A0A54" w:rsidRDefault="005A0A54" w:rsidP="005A0A54">
      <w:pPr>
        <w:pStyle w:val="af6"/>
        <w:widowControl w:val="0"/>
        <w:spacing w:line="288" w:lineRule="auto"/>
        <w:ind w:left="142" w:firstLine="567"/>
        <w:rPr>
          <w:color w:val="000000"/>
          <w:sz w:val="25"/>
          <w:szCs w:val="25"/>
        </w:rPr>
      </w:pPr>
      <w:r w:rsidRPr="00013B66">
        <w:rPr>
          <w:color w:val="000000"/>
          <w:sz w:val="25"/>
          <w:szCs w:val="25"/>
        </w:rPr>
        <w:lastRenderedPageBreak/>
        <w:t xml:space="preserve">Эвакуация людей с проектируемой территории предусматривается в пеших колоннах или автотранспортом, с использованием </w:t>
      </w:r>
      <w:r>
        <w:rPr>
          <w:color w:val="000000"/>
          <w:sz w:val="25"/>
          <w:szCs w:val="25"/>
        </w:rPr>
        <w:t>существующейулично-</w:t>
      </w:r>
      <w:r w:rsidRPr="00013B66">
        <w:rPr>
          <w:color w:val="000000"/>
          <w:sz w:val="25"/>
          <w:szCs w:val="25"/>
        </w:rPr>
        <w:t>дорожной сети, а также прилегающ</w:t>
      </w:r>
      <w:r>
        <w:rPr>
          <w:color w:val="000000"/>
          <w:sz w:val="25"/>
          <w:szCs w:val="25"/>
        </w:rPr>
        <w:t>ей</w:t>
      </w:r>
      <w:r w:rsidRPr="00013B66">
        <w:rPr>
          <w:color w:val="000000"/>
          <w:sz w:val="25"/>
          <w:szCs w:val="25"/>
        </w:rPr>
        <w:t xml:space="preserve"> и удаленных магистралей устойчивого функционирования городского значения, которые обеспечивают вывод потоков эвакуируемых не менее чем в двух направлениях</w:t>
      </w:r>
      <w:r w:rsidRPr="0041369E">
        <w:rPr>
          <w:color w:val="000000"/>
          <w:sz w:val="25"/>
          <w:szCs w:val="25"/>
        </w:rPr>
        <w:t>.</w:t>
      </w:r>
    </w:p>
    <w:p w:rsidR="00B37403" w:rsidRPr="00B37403" w:rsidRDefault="00B37403" w:rsidP="00B37403">
      <w:pPr>
        <w:pStyle w:val="af6"/>
        <w:widowControl w:val="0"/>
        <w:spacing w:line="288" w:lineRule="auto"/>
        <w:ind w:left="142" w:firstLine="567"/>
        <w:rPr>
          <w:color w:val="000000"/>
          <w:sz w:val="25"/>
          <w:szCs w:val="25"/>
        </w:rPr>
      </w:pPr>
      <w:r w:rsidRPr="00B37403">
        <w:rPr>
          <w:color w:val="000000"/>
          <w:sz w:val="25"/>
          <w:szCs w:val="25"/>
        </w:rPr>
        <w:t xml:space="preserve">Требуемое количество машиномест в местах организованного хранения автотранспортных средств рассчитано в соответствии с Региональными нормативами градостроительного проектирования Ленинградской области. Общая потребность в организации мест для хранения (стоянки) личного автотранспорта жителей территории проектирования составляет 48 </w:t>
      </w:r>
      <w:r w:rsidR="006552D1" w:rsidRPr="00B37403">
        <w:rPr>
          <w:color w:val="000000"/>
          <w:sz w:val="25"/>
          <w:szCs w:val="25"/>
        </w:rPr>
        <w:t>машиномест</w:t>
      </w:r>
      <w:r w:rsidRPr="00B37403">
        <w:rPr>
          <w:color w:val="000000"/>
          <w:sz w:val="25"/>
          <w:szCs w:val="25"/>
        </w:rPr>
        <w:t>.Хранение личного автотранспорта будет производиться на территорииприусадебных участков.</w:t>
      </w:r>
    </w:p>
    <w:p w:rsidR="008A21E1" w:rsidRPr="007C2BF3" w:rsidRDefault="008A21E1" w:rsidP="008A21E1">
      <w:pPr>
        <w:pStyle w:val="af6"/>
        <w:widowControl w:val="0"/>
        <w:spacing w:line="288" w:lineRule="auto"/>
        <w:ind w:left="142" w:firstLine="567"/>
        <w:rPr>
          <w:color w:val="000000"/>
          <w:sz w:val="25"/>
          <w:szCs w:val="25"/>
        </w:rPr>
      </w:pPr>
    </w:p>
    <w:p w:rsidR="008A21E1" w:rsidRPr="008B03E1" w:rsidRDefault="008A21E1" w:rsidP="008A21E1">
      <w:pPr>
        <w:pStyle w:val="af6"/>
        <w:widowControl w:val="0"/>
        <w:ind w:firstLine="0"/>
        <w:jc w:val="center"/>
        <w:rPr>
          <w:b/>
          <w:color w:val="000000"/>
          <w:szCs w:val="24"/>
        </w:rPr>
      </w:pPr>
      <w:r>
        <w:rPr>
          <w:b/>
          <w:color w:val="000000"/>
          <w:szCs w:val="24"/>
        </w:rPr>
        <w:t>5</w:t>
      </w:r>
      <w:r w:rsidRPr="008B03E1">
        <w:rPr>
          <w:b/>
          <w:color w:val="000000"/>
          <w:szCs w:val="24"/>
        </w:rPr>
        <w:t>.</w:t>
      </w:r>
      <w:r>
        <w:rPr>
          <w:b/>
          <w:color w:val="000000"/>
          <w:szCs w:val="24"/>
        </w:rPr>
        <w:t>3</w:t>
      </w:r>
      <w:r w:rsidRPr="008B03E1">
        <w:rPr>
          <w:b/>
          <w:color w:val="000000"/>
          <w:szCs w:val="24"/>
        </w:rPr>
        <w:t>. Инженерн</w:t>
      </w:r>
      <w:r w:rsidR="005A0A54">
        <w:rPr>
          <w:b/>
          <w:color w:val="000000"/>
          <w:szCs w:val="24"/>
        </w:rPr>
        <w:t>ое оборудование</w:t>
      </w:r>
      <w:r w:rsidRPr="008B03E1">
        <w:rPr>
          <w:b/>
          <w:color w:val="000000"/>
          <w:szCs w:val="24"/>
        </w:rPr>
        <w:t xml:space="preserve"> территории</w:t>
      </w:r>
    </w:p>
    <w:p w:rsidR="00956AFD" w:rsidRPr="00956AFD" w:rsidRDefault="006552D1" w:rsidP="00FC78D3">
      <w:pPr>
        <w:pStyle w:val="af6"/>
        <w:widowControl w:val="0"/>
        <w:spacing w:line="288" w:lineRule="auto"/>
        <w:ind w:left="142" w:firstLine="567"/>
        <w:rPr>
          <w:i/>
          <w:color w:val="000000"/>
          <w:sz w:val="25"/>
          <w:szCs w:val="25"/>
        </w:rPr>
      </w:pPr>
      <w:r w:rsidRPr="00956AFD">
        <w:rPr>
          <w:i/>
          <w:color w:val="000000"/>
          <w:sz w:val="25"/>
          <w:szCs w:val="25"/>
        </w:rPr>
        <w:t>Электроснабжение</w:t>
      </w:r>
      <w:r w:rsidR="00956AFD" w:rsidRPr="00956AFD">
        <w:rPr>
          <w:i/>
          <w:color w:val="000000"/>
          <w:sz w:val="25"/>
          <w:szCs w:val="25"/>
        </w:rPr>
        <w:t>.</w:t>
      </w:r>
    </w:p>
    <w:p w:rsidR="00FC78D3" w:rsidRPr="00FC78D3" w:rsidRDefault="008A21E1" w:rsidP="00FC78D3">
      <w:pPr>
        <w:pStyle w:val="af6"/>
        <w:widowControl w:val="0"/>
        <w:spacing w:line="288" w:lineRule="auto"/>
        <w:ind w:left="142" w:firstLine="567"/>
        <w:rPr>
          <w:color w:val="000000"/>
          <w:sz w:val="25"/>
          <w:szCs w:val="25"/>
        </w:rPr>
      </w:pPr>
      <w:r>
        <w:rPr>
          <w:color w:val="000000"/>
          <w:sz w:val="25"/>
          <w:szCs w:val="25"/>
        </w:rPr>
        <w:t xml:space="preserve">Электроснабжение </w:t>
      </w:r>
      <w:r w:rsidR="00FC78D3">
        <w:rPr>
          <w:color w:val="000000"/>
          <w:sz w:val="25"/>
          <w:szCs w:val="25"/>
        </w:rPr>
        <w:t>проектируемой территории</w:t>
      </w:r>
      <w:r w:rsidRPr="009E4A5B">
        <w:rPr>
          <w:color w:val="000000"/>
          <w:sz w:val="25"/>
          <w:szCs w:val="25"/>
        </w:rPr>
        <w:t>предусматривается мощностями ОАО «Ленэнерго»</w:t>
      </w:r>
      <w:r w:rsidRPr="0003355E">
        <w:rPr>
          <w:color w:val="000000"/>
          <w:sz w:val="25"/>
          <w:szCs w:val="25"/>
        </w:rPr>
        <w:t>.</w:t>
      </w:r>
      <w:r w:rsidR="00FC78D3" w:rsidRPr="00FC78D3">
        <w:rPr>
          <w:color w:val="000000"/>
          <w:sz w:val="25"/>
          <w:szCs w:val="25"/>
        </w:rPr>
        <w:t>Для электроснабжения проектируемой территории с общей расчетной мощностью – 230 кВА предусматривается установка комплектной трансформаторной подстанции КТП 10/0</w:t>
      </w:r>
      <w:r w:rsidR="00FC78D3">
        <w:rPr>
          <w:color w:val="000000"/>
          <w:sz w:val="25"/>
          <w:szCs w:val="25"/>
        </w:rPr>
        <w:t>,</w:t>
      </w:r>
      <w:r w:rsidR="00FC78D3" w:rsidRPr="00FC78D3">
        <w:rPr>
          <w:color w:val="000000"/>
          <w:sz w:val="25"/>
          <w:szCs w:val="25"/>
        </w:rPr>
        <w:t xml:space="preserve">4 кВ вблизи </w:t>
      </w:r>
      <w:r w:rsidR="00FC78D3">
        <w:rPr>
          <w:color w:val="000000"/>
          <w:sz w:val="25"/>
          <w:szCs w:val="25"/>
        </w:rPr>
        <w:t xml:space="preserve">существующей </w:t>
      </w:r>
      <w:r w:rsidR="00FC78D3" w:rsidRPr="00FC78D3">
        <w:rPr>
          <w:color w:val="000000"/>
          <w:sz w:val="25"/>
          <w:szCs w:val="25"/>
        </w:rPr>
        <w:t>ТП 10/0,4 кВ (севернее территории проектирования). На трансформаторной подстанции предусматривается установка одного трансформатора мощностью 250 кВА. Подача питания к КТП предусматривается по существующей воздушной линии 10 кВ от ПС 110/35/10 кВ № 48 «Луга».</w:t>
      </w:r>
    </w:p>
    <w:p w:rsidR="00FC78D3" w:rsidRDefault="00FC78D3" w:rsidP="00FC78D3">
      <w:pPr>
        <w:pStyle w:val="af6"/>
        <w:widowControl w:val="0"/>
        <w:spacing w:line="288" w:lineRule="auto"/>
        <w:ind w:left="142" w:firstLine="567"/>
        <w:rPr>
          <w:color w:val="000000"/>
          <w:sz w:val="25"/>
          <w:szCs w:val="25"/>
        </w:rPr>
      </w:pPr>
      <w:r w:rsidRPr="00FC78D3">
        <w:rPr>
          <w:color w:val="000000"/>
          <w:sz w:val="25"/>
          <w:szCs w:val="25"/>
        </w:rPr>
        <w:t>Электроснабжение проектируемой жилой застройки предусматривается по воздушным линиям 0,4 кВ от проектируемой КТП. Строительство ВЛ 0,4 кВ предусматривается вдоль проектируемых дорог</w:t>
      </w:r>
      <w:r>
        <w:rPr>
          <w:color w:val="000000"/>
          <w:sz w:val="25"/>
          <w:szCs w:val="25"/>
        </w:rPr>
        <w:t>.</w:t>
      </w:r>
    </w:p>
    <w:p w:rsidR="00474623" w:rsidRPr="008D4519" w:rsidRDefault="00474623" w:rsidP="00474623">
      <w:pPr>
        <w:pStyle w:val="af6"/>
        <w:widowControl w:val="0"/>
        <w:spacing w:line="288" w:lineRule="auto"/>
        <w:ind w:left="142" w:firstLine="567"/>
        <w:rPr>
          <w:color w:val="000000"/>
          <w:sz w:val="25"/>
          <w:szCs w:val="25"/>
        </w:rPr>
      </w:pPr>
      <w:r w:rsidRPr="008D4519">
        <w:rPr>
          <w:color w:val="000000"/>
          <w:sz w:val="25"/>
          <w:szCs w:val="25"/>
        </w:rPr>
        <w:t>По степени надежности электроснабжения здани</w:t>
      </w:r>
      <w:r>
        <w:rPr>
          <w:color w:val="000000"/>
          <w:sz w:val="25"/>
          <w:szCs w:val="25"/>
        </w:rPr>
        <w:t xml:space="preserve">яна проектируемой территории </w:t>
      </w:r>
      <w:r w:rsidRPr="008D4519">
        <w:rPr>
          <w:color w:val="000000"/>
          <w:sz w:val="25"/>
          <w:szCs w:val="25"/>
        </w:rPr>
        <w:t>относ</w:t>
      </w:r>
      <w:r>
        <w:rPr>
          <w:color w:val="000000"/>
          <w:sz w:val="25"/>
          <w:szCs w:val="25"/>
        </w:rPr>
        <w:t>я</w:t>
      </w:r>
      <w:r w:rsidRPr="008D4519">
        <w:rPr>
          <w:color w:val="000000"/>
          <w:sz w:val="25"/>
          <w:szCs w:val="25"/>
        </w:rPr>
        <w:t>тся к потребителям III и частично I категории по ПУЭ (потребители противопожарных устройств, аварийное освещение, охранная сигнализация).</w:t>
      </w:r>
    </w:p>
    <w:p w:rsidR="00474623" w:rsidRPr="00956AFD" w:rsidRDefault="00956AFD" w:rsidP="00FC78D3">
      <w:pPr>
        <w:pStyle w:val="af6"/>
        <w:widowControl w:val="0"/>
        <w:spacing w:line="288" w:lineRule="auto"/>
        <w:ind w:left="142" w:firstLine="567"/>
        <w:rPr>
          <w:i/>
          <w:color w:val="000000"/>
          <w:sz w:val="25"/>
          <w:szCs w:val="25"/>
        </w:rPr>
      </w:pPr>
      <w:r w:rsidRPr="00956AFD">
        <w:rPr>
          <w:i/>
          <w:color w:val="000000"/>
          <w:sz w:val="25"/>
          <w:szCs w:val="25"/>
        </w:rPr>
        <w:t>Водоснабжение.</w:t>
      </w:r>
    </w:p>
    <w:p w:rsidR="00474623" w:rsidRPr="00474623" w:rsidRDefault="00474623" w:rsidP="00474623">
      <w:pPr>
        <w:pStyle w:val="af6"/>
        <w:widowControl w:val="0"/>
        <w:spacing w:line="288" w:lineRule="auto"/>
        <w:ind w:left="142" w:firstLine="567"/>
        <w:rPr>
          <w:color w:val="000000"/>
          <w:sz w:val="25"/>
          <w:szCs w:val="25"/>
        </w:rPr>
      </w:pPr>
      <w:r w:rsidRPr="00474623">
        <w:rPr>
          <w:color w:val="000000"/>
          <w:sz w:val="25"/>
          <w:szCs w:val="25"/>
        </w:rPr>
        <w:t>Водоснабжение жилой застройки в границах проектирования предполагается децентрализованное. В качестве основных источников хозяйственно-питьевого водоснабжения предлагается использование индивидуальных артезианских скважин и шахтных колодцев.Общий объем водопотребления на хозяйственно-бытовые нужды на территории проектирования составит 33,3 м</w:t>
      </w:r>
      <w:r w:rsidRPr="00474623">
        <w:rPr>
          <w:color w:val="000000"/>
          <w:sz w:val="25"/>
          <w:szCs w:val="25"/>
          <w:vertAlign w:val="superscript"/>
        </w:rPr>
        <w:t>3</w:t>
      </w:r>
      <w:r w:rsidRPr="00474623">
        <w:rPr>
          <w:color w:val="000000"/>
          <w:sz w:val="25"/>
          <w:szCs w:val="25"/>
        </w:rPr>
        <w:t>/сут.</w:t>
      </w:r>
    </w:p>
    <w:p w:rsidR="00474623" w:rsidRPr="00956AFD" w:rsidRDefault="00956AFD" w:rsidP="008A21E1">
      <w:pPr>
        <w:pStyle w:val="af6"/>
        <w:widowControl w:val="0"/>
        <w:spacing w:line="288" w:lineRule="auto"/>
        <w:ind w:left="142" w:firstLine="567"/>
        <w:rPr>
          <w:i/>
          <w:color w:val="000000"/>
          <w:sz w:val="25"/>
          <w:szCs w:val="25"/>
        </w:rPr>
      </w:pPr>
      <w:r w:rsidRPr="00956AFD">
        <w:rPr>
          <w:i/>
          <w:color w:val="000000"/>
          <w:sz w:val="25"/>
          <w:szCs w:val="25"/>
        </w:rPr>
        <w:t>Канализация.</w:t>
      </w:r>
    </w:p>
    <w:p w:rsidR="00601F66" w:rsidRDefault="006800B8" w:rsidP="00601F66">
      <w:pPr>
        <w:pStyle w:val="af6"/>
        <w:widowControl w:val="0"/>
        <w:spacing w:line="288" w:lineRule="auto"/>
        <w:ind w:left="142" w:firstLine="567"/>
        <w:rPr>
          <w:color w:val="000000"/>
          <w:sz w:val="25"/>
          <w:szCs w:val="25"/>
        </w:rPr>
      </w:pPr>
      <w:r>
        <w:rPr>
          <w:noProof/>
          <w:color w:val="000000"/>
          <w:sz w:val="25"/>
          <w:szCs w:val="25"/>
        </w:rPr>
        <w:pict>
          <v:shapetype id="_x0000_t202" coordsize="21600,21600" o:spt="202" path="m,l,21600r21600,l21600,xe">
            <v:stroke joinstyle="miter"/>
            <v:path gradientshapeok="t" o:connecttype="rect"/>
          </v:shapetype>
          <v:shape id="Надпись 37" o:spid="_x0000_s1026" type="#_x0000_t202" style="position:absolute;left:0;text-align:left;margin-left:549pt;margin-top:22.1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">
            <v:textbox>
              <w:txbxContent>
                <w:p w:rsidR="0028239D" w:rsidRPr="00B05BB5" w:rsidRDefault="0028239D" w:rsidP="00601F66"/>
              </w:txbxContent>
            </v:textbox>
          </v:shape>
        </w:pict>
      </w:r>
      <w:r w:rsidR="00601F66" w:rsidRPr="00601F66">
        <w:rPr>
          <w:color w:val="000000"/>
          <w:sz w:val="25"/>
          <w:szCs w:val="25"/>
        </w:rPr>
        <w:t xml:space="preserve">Проектом принята раздельная система канализации с очисткой хозяйственно-бытовых сточных вод септиками, с отводом поверхностных вод с территории в границах проектирования в поверхностные водотоки.Хозяйственно-бытовые сточные воды от каждого проектируемого здания проходят очистку на септиках для первичной механической и микробиологической очистки сточных вод. </w:t>
      </w:r>
    </w:p>
    <w:p w:rsidR="00601F66" w:rsidRPr="00601F66" w:rsidRDefault="00601F66" w:rsidP="00601F66">
      <w:pPr>
        <w:pStyle w:val="af6"/>
        <w:widowControl w:val="0"/>
        <w:spacing w:line="288" w:lineRule="auto"/>
        <w:ind w:left="142" w:firstLine="567"/>
        <w:rPr>
          <w:color w:val="000000"/>
          <w:sz w:val="25"/>
          <w:szCs w:val="25"/>
        </w:rPr>
      </w:pPr>
      <w:r w:rsidRPr="00601F66">
        <w:rPr>
          <w:color w:val="000000"/>
          <w:sz w:val="25"/>
          <w:szCs w:val="25"/>
        </w:rPr>
        <w:t xml:space="preserve">Отведение поверхностных сточных вод с кровли проектируемой застройки и дачных участков предусмотрено в сеть открытых каналов.Вдоль проектируемых улиц предлагается организовать систему открытой дождевой канализации – с использованием открытых водоотводящих устройств (канав, кюветов, лотков) с выпуском поверхностных вод в пониженные места – существующие канавы вдоль южной и восточной границы </w:t>
      </w:r>
      <w:r w:rsidRPr="00601F66">
        <w:rPr>
          <w:color w:val="000000"/>
          <w:sz w:val="25"/>
          <w:szCs w:val="25"/>
        </w:rPr>
        <w:lastRenderedPageBreak/>
        <w:t>территории проектирования и общим уклоном в северо-восточном направлении.</w:t>
      </w:r>
    </w:p>
    <w:p w:rsidR="008A21E1" w:rsidRPr="00956AFD" w:rsidRDefault="00956AFD" w:rsidP="008A21E1">
      <w:pPr>
        <w:pStyle w:val="af6"/>
        <w:widowControl w:val="0"/>
        <w:spacing w:line="288" w:lineRule="auto"/>
        <w:ind w:left="142" w:firstLine="567"/>
        <w:rPr>
          <w:i/>
          <w:color w:val="000000"/>
          <w:sz w:val="25"/>
          <w:szCs w:val="25"/>
        </w:rPr>
      </w:pPr>
      <w:r w:rsidRPr="00956AFD">
        <w:rPr>
          <w:i/>
          <w:color w:val="000000"/>
          <w:sz w:val="25"/>
          <w:szCs w:val="25"/>
        </w:rPr>
        <w:t>Теплоснабжение.</w:t>
      </w:r>
    </w:p>
    <w:p w:rsidR="00C6280E" w:rsidRPr="00C6280E" w:rsidRDefault="00C6280E" w:rsidP="00C6280E">
      <w:pPr>
        <w:pStyle w:val="af6"/>
        <w:widowControl w:val="0"/>
        <w:spacing w:line="288" w:lineRule="auto"/>
        <w:ind w:left="142" w:firstLine="567"/>
        <w:rPr>
          <w:color w:val="000000"/>
          <w:sz w:val="25"/>
          <w:szCs w:val="25"/>
        </w:rPr>
      </w:pPr>
      <w:r w:rsidRPr="00C6280E">
        <w:rPr>
          <w:color w:val="000000"/>
          <w:sz w:val="25"/>
          <w:szCs w:val="25"/>
        </w:rPr>
        <w:t>Теплоснабжение жилой застройки в границах проектирования предполагается децентрализованное за счет индивидуальных котлов различной модификации, работающих на твердом топливе и печного отопления.</w:t>
      </w:r>
    </w:p>
    <w:p w:rsidR="008A21E1" w:rsidRPr="00956AFD" w:rsidRDefault="00956AFD" w:rsidP="008A21E1">
      <w:pPr>
        <w:pStyle w:val="af6"/>
        <w:widowControl w:val="0"/>
        <w:spacing w:line="288" w:lineRule="auto"/>
        <w:ind w:left="142" w:firstLine="567"/>
        <w:rPr>
          <w:i/>
          <w:color w:val="000000"/>
          <w:sz w:val="25"/>
          <w:szCs w:val="25"/>
        </w:rPr>
      </w:pPr>
      <w:r w:rsidRPr="00956AFD">
        <w:rPr>
          <w:i/>
          <w:color w:val="000000"/>
          <w:sz w:val="25"/>
          <w:szCs w:val="25"/>
        </w:rPr>
        <w:t>Газоснабжение.</w:t>
      </w:r>
    </w:p>
    <w:p w:rsidR="00C6280E" w:rsidRDefault="00C6280E" w:rsidP="00C6280E">
      <w:pPr>
        <w:pStyle w:val="af6"/>
        <w:widowControl w:val="0"/>
        <w:spacing w:line="288" w:lineRule="auto"/>
        <w:ind w:left="142" w:firstLine="567"/>
        <w:rPr>
          <w:color w:val="000000"/>
          <w:sz w:val="25"/>
          <w:szCs w:val="25"/>
        </w:rPr>
      </w:pPr>
      <w:r w:rsidRPr="00C6280E">
        <w:rPr>
          <w:color w:val="000000"/>
          <w:sz w:val="25"/>
          <w:szCs w:val="25"/>
        </w:rPr>
        <w:t>Обеспечение территории проектирования сетевым природным газом согласно генеральному плану поселения не планируется.В целях пищеприготовления возможно использование сжиженного баллонного газа.</w:t>
      </w:r>
    </w:p>
    <w:p w:rsidR="00CD1763" w:rsidRPr="00C6280E" w:rsidRDefault="00CD1763" w:rsidP="00C6280E">
      <w:pPr>
        <w:pStyle w:val="af6"/>
        <w:widowControl w:val="0"/>
        <w:spacing w:line="288" w:lineRule="auto"/>
        <w:ind w:left="142" w:firstLine="567"/>
        <w:rPr>
          <w:color w:val="000000"/>
          <w:sz w:val="25"/>
          <w:szCs w:val="25"/>
        </w:rPr>
      </w:pPr>
    </w:p>
    <w:p w:rsidR="00CD1763" w:rsidRPr="008B03E1" w:rsidRDefault="00CD1763" w:rsidP="00CD1763">
      <w:pPr>
        <w:pStyle w:val="af6"/>
        <w:widowControl w:val="0"/>
        <w:ind w:firstLine="0"/>
        <w:jc w:val="center"/>
        <w:rPr>
          <w:b/>
          <w:color w:val="000000"/>
          <w:szCs w:val="24"/>
        </w:rPr>
      </w:pPr>
      <w:r>
        <w:rPr>
          <w:b/>
          <w:color w:val="000000"/>
          <w:szCs w:val="24"/>
        </w:rPr>
        <w:t>5</w:t>
      </w:r>
      <w:r w:rsidRPr="008B03E1">
        <w:rPr>
          <w:b/>
          <w:color w:val="000000"/>
          <w:szCs w:val="24"/>
        </w:rPr>
        <w:t>.</w:t>
      </w:r>
      <w:r>
        <w:rPr>
          <w:b/>
          <w:color w:val="000000"/>
          <w:szCs w:val="24"/>
        </w:rPr>
        <w:t>4</w:t>
      </w:r>
      <w:r w:rsidRPr="008B03E1">
        <w:rPr>
          <w:b/>
          <w:color w:val="000000"/>
          <w:szCs w:val="24"/>
        </w:rPr>
        <w:t>. Инженерная подготовка территории</w:t>
      </w:r>
    </w:p>
    <w:p w:rsidR="00CD1763" w:rsidRPr="00060A42" w:rsidRDefault="00CD1763" w:rsidP="00CD1763">
      <w:pPr>
        <w:pStyle w:val="af6"/>
        <w:widowControl w:val="0"/>
        <w:spacing w:line="288" w:lineRule="auto"/>
        <w:ind w:left="142" w:firstLine="567"/>
        <w:rPr>
          <w:color w:val="000000"/>
          <w:sz w:val="25"/>
          <w:szCs w:val="25"/>
        </w:rPr>
      </w:pPr>
      <w:r w:rsidRPr="00060A42">
        <w:rPr>
          <w:color w:val="000000"/>
          <w:sz w:val="25"/>
          <w:szCs w:val="25"/>
        </w:rPr>
        <w:t>Инженерная подготовка территории предполагает комплекс мероприятий по обеспечению пригодности территории для градостроительного использования, созданию благоприятных условий для труда, быта и отдыха населения.</w:t>
      </w:r>
    </w:p>
    <w:p w:rsidR="00CD1763" w:rsidRPr="00FF2378" w:rsidRDefault="00CD1763" w:rsidP="00CD1763">
      <w:pPr>
        <w:pStyle w:val="af6"/>
        <w:widowControl w:val="0"/>
        <w:spacing w:line="288" w:lineRule="auto"/>
        <w:ind w:left="142" w:firstLine="567"/>
        <w:rPr>
          <w:color w:val="000000"/>
          <w:sz w:val="25"/>
          <w:szCs w:val="25"/>
        </w:rPr>
      </w:pPr>
      <w:r w:rsidRPr="00FF2378">
        <w:rPr>
          <w:color w:val="000000"/>
          <w:sz w:val="25"/>
          <w:szCs w:val="25"/>
        </w:rPr>
        <w:t>При разработке раздела инженерной подготовки территории основные проектные решения приняты по следующим мероприятиям:</w:t>
      </w:r>
    </w:p>
    <w:p w:rsidR="00CD1763" w:rsidRPr="00FF2378" w:rsidRDefault="00CD1763" w:rsidP="00CD1763">
      <w:pPr>
        <w:pStyle w:val="af6"/>
        <w:widowControl w:val="0"/>
        <w:numPr>
          <w:ilvl w:val="0"/>
          <w:numId w:val="5"/>
        </w:numPr>
        <w:spacing w:line="288" w:lineRule="auto"/>
        <w:rPr>
          <w:color w:val="000000"/>
          <w:sz w:val="25"/>
          <w:szCs w:val="25"/>
        </w:rPr>
      </w:pPr>
      <w:r w:rsidRPr="00FF2378">
        <w:rPr>
          <w:color w:val="000000"/>
          <w:sz w:val="25"/>
          <w:szCs w:val="25"/>
        </w:rPr>
        <w:t>вертикальная планировка территории;</w:t>
      </w:r>
    </w:p>
    <w:p w:rsidR="00CD1763" w:rsidRDefault="00CD1763" w:rsidP="00CD1763">
      <w:pPr>
        <w:pStyle w:val="af6"/>
        <w:widowControl w:val="0"/>
        <w:numPr>
          <w:ilvl w:val="0"/>
          <w:numId w:val="5"/>
        </w:numPr>
        <w:spacing w:line="288" w:lineRule="auto"/>
        <w:rPr>
          <w:color w:val="000000"/>
          <w:sz w:val="25"/>
          <w:szCs w:val="25"/>
        </w:rPr>
      </w:pPr>
      <w:r w:rsidRPr="00060A42">
        <w:rPr>
          <w:color w:val="000000"/>
          <w:sz w:val="25"/>
          <w:szCs w:val="25"/>
        </w:rPr>
        <w:t>организация и очистка поверхностного стока дождевых и талых вод</w:t>
      </w:r>
      <w:r>
        <w:rPr>
          <w:color w:val="000000"/>
          <w:sz w:val="25"/>
          <w:szCs w:val="25"/>
        </w:rPr>
        <w:t>;</w:t>
      </w:r>
    </w:p>
    <w:p w:rsidR="00CD1763" w:rsidRPr="00060A42" w:rsidRDefault="00CD1763" w:rsidP="00CD1763">
      <w:pPr>
        <w:pStyle w:val="af6"/>
        <w:widowControl w:val="0"/>
        <w:numPr>
          <w:ilvl w:val="0"/>
          <w:numId w:val="5"/>
        </w:numPr>
        <w:spacing w:line="288" w:lineRule="auto"/>
        <w:rPr>
          <w:color w:val="000000"/>
          <w:sz w:val="25"/>
          <w:szCs w:val="25"/>
        </w:rPr>
      </w:pPr>
      <w:r w:rsidRPr="00060A42">
        <w:rPr>
          <w:color w:val="000000"/>
          <w:sz w:val="25"/>
          <w:szCs w:val="25"/>
        </w:rPr>
        <w:t>благоустройство застраиваемых территорий.</w:t>
      </w:r>
    </w:p>
    <w:p w:rsidR="00CD1763" w:rsidRPr="00CD1763" w:rsidRDefault="00CD1763" w:rsidP="00CD1763">
      <w:pPr>
        <w:pStyle w:val="af6"/>
        <w:widowControl w:val="0"/>
        <w:spacing w:line="288" w:lineRule="auto"/>
        <w:ind w:left="142" w:firstLine="567"/>
        <w:rPr>
          <w:i/>
          <w:color w:val="000000"/>
          <w:szCs w:val="24"/>
        </w:rPr>
      </w:pPr>
      <w:r w:rsidRPr="00CD1763">
        <w:rPr>
          <w:i/>
          <w:color w:val="000000"/>
          <w:szCs w:val="24"/>
        </w:rPr>
        <w:t>Вертикальная планировка</w:t>
      </w:r>
      <w:r>
        <w:rPr>
          <w:i/>
          <w:color w:val="000000"/>
          <w:szCs w:val="24"/>
        </w:rPr>
        <w:t>.</w:t>
      </w:r>
    </w:p>
    <w:p w:rsidR="000729CA" w:rsidRPr="000729CA" w:rsidRDefault="00CD1763" w:rsidP="000729CA">
      <w:pPr>
        <w:pStyle w:val="af6"/>
        <w:widowControl w:val="0"/>
        <w:spacing w:line="288" w:lineRule="auto"/>
        <w:ind w:left="142" w:firstLine="567"/>
        <w:rPr>
          <w:color w:val="000000"/>
          <w:sz w:val="25"/>
          <w:szCs w:val="25"/>
        </w:rPr>
      </w:pPr>
      <w:r w:rsidRPr="00576DA4">
        <w:rPr>
          <w:color w:val="000000"/>
          <w:sz w:val="25"/>
          <w:szCs w:val="25"/>
        </w:rPr>
        <w:t>Проектом вертикальной планировки предусм</w:t>
      </w:r>
      <w:r w:rsidR="000729CA">
        <w:rPr>
          <w:color w:val="000000"/>
          <w:sz w:val="25"/>
          <w:szCs w:val="25"/>
        </w:rPr>
        <w:t>атриваетсясоздание уклона территории в северо-восточном направлении для обеспечения отвода с проектируемой территории поверхностных вод</w:t>
      </w:r>
      <w:r w:rsidRPr="00576DA4">
        <w:rPr>
          <w:color w:val="000000"/>
          <w:sz w:val="25"/>
          <w:szCs w:val="25"/>
        </w:rPr>
        <w:t>.</w:t>
      </w:r>
      <w:r w:rsidR="000729CA">
        <w:rPr>
          <w:color w:val="000000"/>
          <w:sz w:val="25"/>
          <w:szCs w:val="25"/>
        </w:rPr>
        <w:t xml:space="preserve"> Проектируемые отметки территории назначаются таким образом, чтобы максимально сохранить существующий рельеф, существующие зеленые насаждения и почвенный покров. </w:t>
      </w:r>
      <w:r w:rsidR="000729CA" w:rsidRPr="000729CA">
        <w:rPr>
          <w:color w:val="000000"/>
          <w:sz w:val="25"/>
          <w:szCs w:val="25"/>
        </w:rPr>
        <w:t>Более детальную проработку вертикальной планировки территории необходимо выполнить на последующих стадиях проектирования.</w:t>
      </w:r>
    </w:p>
    <w:p w:rsidR="00CD1763" w:rsidRPr="00576DA4" w:rsidRDefault="00CD1763" w:rsidP="00CD1763">
      <w:pPr>
        <w:pStyle w:val="af6"/>
        <w:widowControl w:val="0"/>
        <w:spacing w:line="288" w:lineRule="auto"/>
        <w:ind w:left="142" w:firstLine="567"/>
        <w:rPr>
          <w:color w:val="000000"/>
          <w:sz w:val="25"/>
          <w:szCs w:val="25"/>
        </w:rPr>
      </w:pPr>
      <w:r w:rsidRPr="00576DA4">
        <w:rPr>
          <w:color w:val="000000"/>
          <w:sz w:val="25"/>
          <w:szCs w:val="25"/>
        </w:rPr>
        <w:t xml:space="preserve">Реализация застройки предполагает сбор и отвод поверхностного стока с застраиваемой территории. Перед проведением вертикальной планировки на участках размещения сооружений и строений производится срезка растительного грунта, снос, демонтаж и вывоз строительных отходов существующей застройки. </w:t>
      </w:r>
    </w:p>
    <w:p w:rsidR="00CD1763" w:rsidRPr="00576DA4" w:rsidRDefault="00CD1763" w:rsidP="00CD1763">
      <w:pPr>
        <w:pStyle w:val="af6"/>
        <w:widowControl w:val="0"/>
        <w:spacing w:line="288" w:lineRule="auto"/>
        <w:ind w:left="142" w:firstLine="567"/>
        <w:rPr>
          <w:color w:val="000000"/>
          <w:sz w:val="25"/>
          <w:szCs w:val="25"/>
        </w:rPr>
      </w:pPr>
      <w:r w:rsidRPr="00576DA4">
        <w:rPr>
          <w:color w:val="000000"/>
          <w:sz w:val="25"/>
          <w:szCs w:val="25"/>
        </w:rPr>
        <w:t>При производстве земляных работ извлекаемые загрязненные грунты должны быть вывезены на полигон ТБО. При благоустройстве территории для подсыпки должны применяться чистые грунты.</w:t>
      </w:r>
    </w:p>
    <w:p w:rsidR="00CD1763" w:rsidRPr="00956AFD" w:rsidRDefault="00CD1763" w:rsidP="00CD1763">
      <w:pPr>
        <w:pStyle w:val="af6"/>
        <w:widowControl w:val="0"/>
        <w:spacing w:line="288" w:lineRule="auto"/>
        <w:ind w:left="142" w:firstLine="567"/>
        <w:rPr>
          <w:i/>
          <w:color w:val="000000"/>
          <w:szCs w:val="24"/>
        </w:rPr>
      </w:pPr>
      <w:r w:rsidRPr="00956AFD">
        <w:rPr>
          <w:i/>
          <w:color w:val="000000"/>
          <w:szCs w:val="24"/>
        </w:rPr>
        <w:t>Организация поверхностного стока.</w:t>
      </w:r>
    </w:p>
    <w:p w:rsidR="00CD1763" w:rsidRPr="00FF2378" w:rsidRDefault="00CD1763" w:rsidP="00CD1763">
      <w:pPr>
        <w:pStyle w:val="af6"/>
        <w:widowControl w:val="0"/>
        <w:spacing w:line="288" w:lineRule="auto"/>
        <w:ind w:left="142" w:firstLine="567"/>
        <w:rPr>
          <w:color w:val="000000"/>
          <w:sz w:val="25"/>
          <w:szCs w:val="25"/>
        </w:rPr>
      </w:pPr>
      <w:r w:rsidRPr="00FF2378">
        <w:rPr>
          <w:color w:val="000000"/>
          <w:sz w:val="25"/>
          <w:szCs w:val="25"/>
        </w:rPr>
        <w:t xml:space="preserve">Основным мероприятием по предотвращению формирования переувлажнения территории является качественная вертикальная планировка и отвод поверхностных вод. </w:t>
      </w:r>
    </w:p>
    <w:p w:rsidR="000729CA" w:rsidRDefault="00CD1763" w:rsidP="00CD1763">
      <w:pPr>
        <w:pStyle w:val="af6"/>
        <w:widowControl w:val="0"/>
        <w:spacing w:line="288" w:lineRule="auto"/>
        <w:ind w:left="142" w:firstLine="567"/>
        <w:rPr>
          <w:color w:val="000000"/>
          <w:sz w:val="25"/>
          <w:szCs w:val="25"/>
        </w:rPr>
      </w:pPr>
      <w:r w:rsidRPr="00A63BD9">
        <w:rPr>
          <w:color w:val="000000"/>
          <w:sz w:val="25"/>
          <w:szCs w:val="25"/>
        </w:rPr>
        <w:t xml:space="preserve">Отвод поверхностных вод осуществляется путем создания уклонов в сторону лотков проезжей части и далее в </w:t>
      </w:r>
      <w:r w:rsidR="000729CA">
        <w:rPr>
          <w:color w:val="000000"/>
          <w:sz w:val="25"/>
          <w:szCs w:val="25"/>
        </w:rPr>
        <w:t>сеть открытых каналов и существующие канавы вдоль южной и восточной границ территории проектирования</w:t>
      </w:r>
      <w:r w:rsidRPr="00A63BD9">
        <w:rPr>
          <w:color w:val="000000"/>
          <w:sz w:val="25"/>
          <w:szCs w:val="25"/>
        </w:rPr>
        <w:t>.</w:t>
      </w:r>
    </w:p>
    <w:p w:rsidR="00CD1763" w:rsidRPr="00FF2378" w:rsidRDefault="00CD1763" w:rsidP="00CD1763">
      <w:pPr>
        <w:pStyle w:val="af6"/>
        <w:widowControl w:val="0"/>
        <w:spacing w:line="288" w:lineRule="auto"/>
        <w:ind w:left="142" w:firstLine="567"/>
        <w:rPr>
          <w:color w:val="000000"/>
          <w:sz w:val="25"/>
          <w:szCs w:val="25"/>
        </w:rPr>
      </w:pPr>
      <w:r w:rsidRPr="00FF2378">
        <w:rPr>
          <w:color w:val="000000"/>
          <w:sz w:val="25"/>
          <w:szCs w:val="25"/>
        </w:rPr>
        <w:t>На последующей стадии проектирования на участк</w:t>
      </w:r>
      <w:r>
        <w:rPr>
          <w:color w:val="000000"/>
          <w:sz w:val="25"/>
          <w:szCs w:val="25"/>
        </w:rPr>
        <w:t>ах</w:t>
      </w:r>
      <w:r w:rsidRPr="00FF2378">
        <w:rPr>
          <w:color w:val="000000"/>
          <w:sz w:val="25"/>
          <w:szCs w:val="25"/>
        </w:rPr>
        <w:t xml:space="preserve"> необходимо произвести инженерно-геологические изыскания для изучения геологического строения, физико-механических свойств грунтов, коррозионной активности грунтов и грунтовых вод, в соответствии с действующими нормативными документами и с учетом технических характеристик зданий.</w:t>
      </w:r>
    </w:p>
    <w:p w:rsidR="008A21E1" w:rsidRDefault="008A21E1" w:rsidP="008A21E1">
      <w:pPr>
        <w:pStyle w:val="af6"/>
        <w:widowControl w:val="0"/>
        <w:ind w:firstLine="0"/>
        <w:jc w:val="center"/>
        <w:rPr>
          <w:b/>
          <w:color w:val="000000"/>
          <w:szCs w:val="24"/>
        </w:rPr>
      </w:pPr>
    </w:p>
    <w:p w:rsidR="008A21E1" w:rsidRPr="005C5C9E" w:rsidRDefault="008A21E1" w:rsidP="008A21E1">
      <w:pPr>
        <w:pStyle w:val="af6"/>
        <w:widowControl w:val="0"/>
        <w:ind w:firstLine="0"/>
        <w:jc w:val="center"/>
        <w:rPr>
          <w:b/>
          <w:color w:val="000000"/>
          <w:szCs w:val="24"/>
        </w:rPr>
      </w:pPr>
      <w:r>
        <w:rPr>
          <w:b/>
          <w:color w:val="000000"/>
          <w:szCs w:val="24"/>
        </w:rPr>
        <w:t>5</w:t>
      </w:r>
      <w:r w:rsidRPr="005C5C9E">
        <w:rPr>
          <w:b/>
          <w:color w:val="000000"/>
          <w:szCs w:val="24"/>
        </w:rPr>
        <w:t>.</w:t>
      </w:r>
      <w:r w:rsidR="00CD1763">
        <w:rPr>
          <w:b/>
          <w:color w:val="000000"/>
          <w:szCs w:val="24"/>
        </w:rPr>
        <w:t>5</w:t>
      </w:r>
      <w:r w:rsidRPr="005C5C9E">
        <w:rPr>
          <w:b/>
          <w:color w:val="000000"/>
          <w:szCs w:val="24"/>
        </w:rPr>
        <w:t xml:space="preserve">. Оповещение </w:t>
      </w:r>
      <w:r>
        <w:rPr>
          <w:b/>
          <w:color w:val="000000"/>
          <w:szCs w:val="24"/>
        </w:rPr>
        <w:t xml:space="preserve">населенияи управление ГО </w:t>
      </w:r>
      <w:r w:rsidRPr="005C5C9E">
        <w:rPr>
          <w:b/>
          <w:color w:val="000000"/>
          <w:szCs w:val="24"/>
        </w:rPr>
        <w:t>на проектируемой территории.</w:t>
      </w:r>
    </w:p>
    <w:p w:rsidR="008A21E1" w:rsidRDefault="008A21E1" w:rsidP="008A21E1">
      <w:pPr>
        <w:pStyle w:val="af6"/>
        <w:widowControl w:val="0"/>
        <w:spacing w:line="288" w:lineRule="auto"/>
        <w:ind w:left="142" w:firstLine="567"/>
        <w:rPr>
          <w:color w:val="000000"/>
          <w:sz w:val="25"/>
          <w:szCs w:val="25"/>
        </w:rPr>
      </w:pPr>
      <w:r w:rsidRPr="00A40116">
        <w:rPr>
          <w:color w:val="000000"/>
          <w:sz w:val="25"/>
          <w:szCs w:val="25"/>
        </w:rPr>
        <w:t>Основным способом оповещения населения Ленинградской области</w:t>
      </w:r>
      <w:r>
        <w:rPr>
          <w:color w:val="000000"/>
          <w:sz w:val="25"/>
          <w:szCs w:val="25"/>
        </w:rPr>
        <w:t xml:space="preserve"> (в т.ч. </w:t>
      </w:r>
      <w:r w:rsidR="003A1E37">
        <w:rPr>
          <w:color w:val="000000"/>
          <w:sz w:val="25"/>
          <w:szCs w:val="25"/>
        </w:rPr>
        <w:t xml:space="preserve">Заклинского </w:t>
      </w:r>
      <w:r>
        <w:rPr>
          <w:color w:val="000000"/>
          <w:sz w:val="25"/>
          <w:szCs w:val="25"/>
        </w:rPr>
        <w:t xml:space="preserve">сельского </w:t>
      </w:r>
      <w:r w:rsidRPr="00C71069">
        <w:rPr>
          <w:color w:val="000000"/>
          <w:sz w:val="25"/>
          <w:szCs w:val="25"/>
        </w:rPr>
        <w:t>поселения</w:t>
      </w:r>
      <w:r w:rsidR="003A1E37">
        <w:rPr>
          <w:color w:val="000000"/>
          <w:sz w:val="25"/>
          <w:szCs w:val="25"/>
        </w:rPr>
        <w:t>, в состав которого входит проектируемая территория</w:t>
      </w:r>
      <w:r>
        <w:rPr>
          <w:color w:val="000000"/>
          <w:sz w:val="25"/>
          <w:szCs w:val="25"/>
        </w:rPr>
        <w:t>)</w:t>
      </w:r>
      <w:r w:rsidRPr="00A40116">
        <w:rPr>
          <w:color w:val="000000"/>
          <w:sz w:val="25"/>
          <w:szCs w:val="25"/>
        </w:rPr>
        <w:t xml:space="preserve"> в чрезвычайных ситуациях является передача речевой информации с использованием радиотрансляционных сетей, радиовещательных и телевизионных станций независимо от форм собственности и ведомственной принадлежности. Для привлечения внимания населения перед передачей речевой информации передается звук сирены, означающий подачу предупредительного сигнала "Внимание всем!", по которому население обязано включать приемники проводного вещания, радиоприемники и телевизионные приемники для прослушивания экстренн</w:t>
      </w:r>
      <w:r>
        <w:rPr>
          <w:color w:val="000000"/>
          <w:sz w:val="25"/>
          <w:szCs w:val="25"/>
        </w:rPr>
        <w:t>ых</w:t>
      </w:r>
      <w:r w:rsidRPr="00A40116">
        <w:rPr>
          <w:color w:val="000000"/>
          <w:sz w:val="25"/>
          <w:szCs w:val="25"/>
        </w:rPr>
        <w:t xml:space="preserve"> сообщени</w:t>
      </w:r>
      <w:r>
        <w:rPr>
          <w:color w:val="000000"/>
          <w:sz w:val="25"/>
          <w:szCs w:val="25"/>
        </w:rPr>
        <w:t>й</w:t>
      </w:r>
      <w:r w:rsidRPr="00A40116">
        <w:rPr>
          <w:color w:val="000000"/>
          <w:sz w:val="25"/>
          <w:szCs w:val="25"/>
        </w:rPr>
        <w:t>.</w:t>
      </w:r>
    </w:p>
    <w:p w:rsidR="008A21E1" w:rsidRPr="00B329C0" w:rsidRDefault="008A21E1" w:rsidP="008A21E1">
      <w:pPr>
        <w:pStyle w:val="af6"/>
        <w:widowControl w:val="0"/>
        <w:spacing w:line="288" w:lineRule="auto"/>
        <w:ind w:left="142" w:firstLine="567"/>
        <w:rPr>
          <w:color w:val="000000"/>
          <w:sz w:val="25"/>
          <w:szCs w:val="25"/>
        </w:rPr>
      </w:pPr>
      <w:r w:rsidRPr="00B329C0">
        <w:rPr>
          <w:color w:val="000000"/>
          <w:sz w:val="25"/>
          <w:szCs w:val="25"/>
        </w:rPr>
        <w:t>В соответствии с требованиями действующих нормативных документов, система оповещения строится на базе сетей связи общего пользования радиовещательной компании. Данная система строится в целях своевременного и безусловного доведения сигналов (распоряжений) и информации до населения. С этой целью предусматрива</w:t>
      </w:r>
      <w:r>
        <w:rPr>
          <w:color w:val="000000"/>
          <w:sz w:val="25"/>
          <w:szCs w:val="25"/>
        </w:rPr>
        <w:t>ю</w:t>
      </w:r>
      <w:r w:rsidRPr="00B329C0">
        <w:rPr>
          <w:color w:val="000000"/>
          <w:sz w:val="25"/>
          <w:szCs w:val="25"/>
        </w:rPr>
        <w:t>тся системы оповеще</w:t>
      </w:r>
      <w:r w:rsidR="003A1E37">
        <w:rPr>
          <w:color w:val="000000"/>
          <w:sz w:val="25"/>
          <w:szCs w:val="25"/>
        </w:rPr>
        <w:t>ния на проектируемой территории.</w:t>
      </w:r>
    </w:p>
    <w:p w:rsidR="008A21E1" w:rsidRPr="00B329C0" w:rsidRDefault="008A21E1" w:rsidP="008A21E1">
      <w:pPr>
        <w:pStyle w:val="af6"/>
        <w:widowControl w:val="0"/>
        <w:spacing w:line="288" w:lineRule="auto"/>
        <w:ind w:left="142" w:firstLine="567"/>
        <w:rPr>
          <w:color w:val="000000"/>
          <w:sz w:val="25"/>
          <w:szCs w:val="25"/>
        </w:rPr>
      </w:pPr>
      <w:r w:rsidRPr="00B329C0">
        <w:rPr>
          <w:color w:val="000000"/>
          <w:sz w:val="25"/>
          <w:szCs w:val="25"/>
        </w:rPr>
        <w:t xml:space="preserve">Для оповещения </w:t>
      </w:r>
      <w:r>
        <w:rPr>
          <w:color w:val="000000"/>
          <w:sz w:val="25"/>
          <w:szCs w:val="25"/>
        </w:rPr>
        <w:t xml:space="preserve">населения </w:t>
      </w:r>
      <w:r w:rsidRPr="00B329C0">
        <w:rPr>
          <w:color w:val="000000"/>
          <w:sz w:val="25"/>
          <w:szCs w:val="25"/>
        </w:rPr>
        <w:t xml:space="preserve">по сигналам </w:t>
      </w:r>
      <w:r>
        <w:rPr>
          <w:color w:val="000000"/>
          <w:sz w:val="25"/>
          <w:szCs w:val="25"/>
        </w:rPr>
        <w:t xml:space="preserve">ГО и </w:t>
      </w:r>
      <w:r w:rsidRPr="00B329C0">
        <w:rPr>
          <w:color w:val="000000"/>
          <w:sz w:val="25"/>
          <w:szCs w:val="25"/>
        </w:rPr>
        <w:t>ЧС предусматривается использование:</w:t>
      </w:r>
    </w:p>
    <w:p w:rsidR="008A21E1" w:rsidRDefault="008A21E1" w:rsidP="008A21E1">
      <w:pPr>
        <w:pStyle w:val="af6"/>
        <w:widowControl w:val="0"/>
        <w:numPr>
          <w:ilvl w:val="0"/>
          <w:numId w:val="5"/>
        </w:numPr>
        <w:spacing w:line="288" w:lineRule="auto"/>
        <w:rPr>
          <w:color w:val="000000"/>
          <w:sz w:val="25"/>
          <w:szCs w:val="25"/>
        </w:rPr>
      </w:pPr>
      <w:r>
        <w:rPr>
          <w:color w:val="000000"/>
          <w:sz w:val="25"/>
          <w:szCs w:val="25"/>
        </w:rPr>
        <w:t>местной системы оповещения;</w:t>
      </w:r>
    </w:p>
    <w:p w:rsidR="008A21E1" w:rsidRPr="00B329C0" w:rsidRDefault="008A21E1" w:rsidP="008A21E1">
      <w:pPr>
        <w:pStyle w:val="af6"/>
        <w:widowControl w:val="0"/>
        <w:numPr>
          <w:ilvl w:val="0"/>
          <w:numId w:val="5"/>
        </w:numPr>
        <w:spacing w:line="288" w:lineRule="auto"/>
        <w:rPr>
          <w:color w:val="000000"/>
          <w:sz w:val="25"/>
          <w:szCs w:val="25"/>
        </w:rPr>
      </w:pPr>
      <w:r w:rsidRPr="00B329C0">
        <w:rPr>
          <w:color w:val="000000"/>
          <w:sz w:val="25"/>
          <w:szCs w:val="25"/>
        </w:rPr>
        <w:t>сетей приема эфирного, спутникового и кабельного телевидения.</w:t>
      </w:r>
    </w:p>
    <w:p w:rsidR="008A21E1" w:rsidRPr="00B329C0" w:rsidRDefault="008A21E1" w:rsidP="008A21E1">
      <w:pPr>
        <w:pStyle w:val="af6"/>
        <w:widowControl w:val="0"/>
        <w:spacing w:line="288" w:lineRule="auto"/>
        <w:ind w:left="142" w:firstLine="567"/>
        <w:rPr>
          <w:color w:val="000000"/>
          <w:sz w:val="25"/>
          <w:szCs w:val="25"/>
        </w:rPr>
      </w:pPr>
      <w:r w:rsidRPr="00B329C0">
        <w:rPr>
          <w:color w:val="000000"/>
          <w:sz w:val="25"/>
          <w:szCs w:val="25"/>
        </w:rPr>
        <w:t xml:space="preserve">В настоящее время для создания систем оповещения </w:t>
      </w:r>
      <w:r>
        <w:rPr>
          <w:color w:val="000000"/>
          <w:sz w:val="25"/>
          <w:szCs w:val="25"/>
        </w:rPr>
        <w:t xml:space="preserve">в Ленинградской области (в т.ч. в </w:t>
      </w:r>
      <w:r w:rsidR="00E248B3">
        <w:rPr>
          <w:color w:val="000000"/>
          <w:sz w:val="25"/>
          <w:szCs w:val="25"/>
        </w:rPr>
        <w:t>Заклинском</w:t>
      </w:r>
      <w:r>
        <w:rPr>
          <w:color w:val="000000"/>
          <w:sz w:val="25"/>
          <w:szCs w:val="25"/>
        </w:rPr>
        <w:t xml:space="preserve"> сельском поселенииЛужского муниципального района) </w:t>
      </w:r>
      <w:r w:rsidRPr="00B329C0">
        <w:rPr>
          <w:color w:val="000000"/>
          <w:sz w:val="25"/>
          <w:szCs w:val="25"/>
        </w:rPr>
        <w:t xml:space="preserve">применяется аппаратура </w:t>
      </w:r>
      <w:r>
        <w:rPr>
          <w:color w:val="000000"/>
          <w:sz w:val="25"/>
          <w:szCs w:val="25"/>
        </w:rPr>
        <w:t xml:space="preserve">П-160, 5Ф88, </w:t>
      </w:r>
      <w:r w:rsidRPr="00B329C0">
        <w:rPr>
          <w:color w:val="000000"/>
          <w:sz w:val="25"/>
          <w:szCs w:val="25"/>
        </w:rPr>
        <w:t>П-166, которая обеспечивает сопряжение сетей оповещения с сетью проводного вещания. Проектирование выполняется специализированн</w:t>
      </w:r>
      <w:r>
        <w:rPr>
          <w:color w:val="000000"/>
          <w:sz w:val="25"/>
          <w:szCs w:val="25"/>
        </w:rPr>
        <w:t>ыми</w:t>
      </w:r>
      <w:r w:rsidRPr="00B329C0">
        <w:rPr>
          <w:color w:val="000000"/>
          <w:sz w:val="25"/>
          <w:szCs w:val="25"/>
        </w:rPr>
        <w:t xml:space="preserve"> организаци</w:t>
      </w:r>
      <w:r>
        <w:rPr>
          <w:color w:val="000000"/>
          <w:sz w:val="25"/>
          <w:szCs w:val="25"/>
        </w:rPr>
        <w:t>ями</w:t>
      </w:r>
      <w:r w:rsidRPr="00B329C0">
        <w:rPr>
          <w:color w:val="000000"/>
          <w:sz w:val="25"/>
          <w:szCs w:val="25"/>
        </w:rPr>
        <w:t xml:space="preserve"> на основании технических условий, выдаваемых поставщиком услуг проводного радиовещания.</w:t>
      </w:r>
    </w:p>
    <w:p w:rsidR="006B3BCD" w:rsidRPr="002443E5" w:rsidRDefault="006B3BCD" w:rsidP="006B3BCD">
      <w:pPr>
        <w:pStyle w:val="af6"/>
        <w:widowControl w:val="0"/>
        <w:spacing w:line="288" w:lineRule="auto"/>
        <w:ind w:left="142" w:firstLine="567"/>
        <w:rPr>
          <w:color w:val="000000"/>
          <w:sz w:val="25"/>
          <w:szCs w:val="25"/>
        </w:rPr>
      </w:pPr>
      <w:r w:rsidRPr="002443E5">
        <w:rPr>
          <w:color w:val="000000"/>
          <w:sz w:val="25"/>
          <w:szCs w:val="25"/>
        </w:rPr>
        <w:t>Для наружного оповещения применяются точечные системы П-166ВАУ – уличные электросирены</w:t>
      </w:r>
      <w:r>
        <w:rPr>
          <w:color w:val="000000"/>
          <w:sz w:val="25"/>
          <w:szCs w:val="25"/>
        </w:rPr>
        <w:t xml:space="preserve"> и громкоговорители</w:t>
      </w:r>
      <w:r w:rsidRPr="002443E5">
        <w:rPr>
          <w:color w:val="000000"/>
          <w:sz w:val="25"/>
          <w:szCs w:val="25"/>
        </w:rPr>
        <w:t>. Оповещение на проектируемой территории предусматривается с использованием</w:t>
      </w:r>
      <w:r>
        <w:rPr>
          <w:color w:val="000000"/>
          <w:sz w:val="25"/>
          <w:szCs w:val="25"/>
        </w:rPr>
        <w:t xml:space="preserve"> существующих</w:t>
      </w:r>
      <w:r w:rsidRPr="002443E5">
        <w:rPr>
          <w:color w:val="000000"/>
          <w:sz w:val="25"/>
          <w:szCs w:val="25"/>
        </w:rPr>
        <w:t xml:space="preserve"> уличных громкоговорителей аппаратуры П-166</w:t>
      </w:r>
      <w:r>
        <w:rPr>
          <w:color w:val="000000"/>
          <w:sz w:val="25"/>
          <w:szCs w:val="25"/>
        </w:rPr>
        <w:t>ВАУ</w:t>
      </w:r>
      <w:r w:rsidRPr="002443E5">
        <w:rPr>
          <w:color w:val="000000"/>
          <w:sz w:val="25"/>
          <w:szCs w:val="25"/>
        </w:rPr>
        <w:t xml:space="preserve"> мощностью 10 – 100 Вт</w:t>
      </w:r>
      <w:r>
        <w:rPr>
          <w:color w:val="000000"/>
          <w:sz w:val="25"/>
          <w:szCs w:val="25"/>
        </w:rPr>
        <w:t xml:space="preserve"> типа ГРД и электросирен типа С-40, установленных на территории дер. Турово. </w:t>
      </w:r>
      <w:r w:rsidRPr="002443E5">
        <w:rPr>
          <w:color w:val="000000"/>
          <w:sz w:val="25"/>
          <w:szCs w:val="25"/>
        </w:rPr>
        <w:t xml:space="preserve">Оповещение людей по сигналам ГО и ЧС осуществляется в автоматическом режиме трансляцией громкоговорителями речевых сообщений после подачи сигнала «Внимание всем!» электронными сиренами. </w:t>
      </w:r>
    </w:p>
    <w:p w:rsidR="008A21E1" w:rsidRPr="004A06E2" w:rsidRDefault="008A21E1" w:rsidP="008A21E1">
      <w:pPr>
        <w:pStyle w:val="af6"/>
        <w:widowControl w:val="0"/>
        <w:spacing w:line="288" w:lineRule="auto"/>
        <w:ind w:left="142" w:firstLine="567"/>
        <w:rPr>
          <w:color w:val="000000"/>
          <w:sz w:val="25"/>
          <w:szCs w:val="25"/>
        </w:rPr>
      </w:pPr>
      <w:r>
        <w:rPr>
          <w:color w:val="000000"/>
          <w:sz w:val="25"/>
          <w:szCs w:val="25"/>
        </w:rPr>
        <w:t xml:space="preserve">В </w:t>
      </w:r>
      <w:r w:rsidR="00E248B3">
        <w:rPr>
          <w:color w:val="000000"/>
          <w:sz w:val="25"/>
          <w:szCs w:val="25"/>
        </w:rPr>
        <w:t>Заклин</w:t>
      </w:r>
      <w:r>
        <w:rPr>
          <w:color w:val="000000"/>
          <w:sz w:val="25"/>
          <w:szCs w:val="25"/>
        </w:rPr>
        <w:t xml:space="preserve">ском сельском </w:t>
      </w:r>
      <w:r w:rsidRPr="00C71069">
        <w:rPr>
          <w:color w:val="000000"/>
          <w:sz w:val="25"/>
          <w:szCs w:val="25"/>
        </w:rPr>
        <w:t>поселени</w:t>
      </w:r>
      <w:r>
        <w:rPr>
          <w:color w:val="000000"/>
          <w:sz w:val="25"/>
          <w:szCs w:val="25"/>
        </w:rPr>
        <w:t>и м</w:t>
      </w:r>
      <w:r w:rsidRPr="00F60512">
        <w:rPr>
          <w:color w:val="000000"/>
          <w:sz w:val="25"/>
          <w:szCs w:val="25"/>
        </w:rPr>
        <w:t xml:space="preserve">естная система оповещения </w:t>
      </w:r>
      <w:r w:rsidR="00E248B3">
        <w:rPr>
          <w:color w:val="000000"/>
          <w:sz w:val="25"/>
          <w:szCs w:val="25"/>
        </w:rPr>
        <w:t xml:space="preserve">функционируети обслуживается </w:t>
      </w:r>
      <w:r w:rsidRPr="00F60512">
        <w:rPr>
          <w:color w:val="000000"/>
          <w:sz w:val="25"/>
          <w:szCs w:val="25"/>
        </w:rPr>
        <w:t xml:space="preserve">под руководством начальника </w:t>
      </w:r>
      <w:r>
        <w:rPr>
          <w:color w:val="000000"/>
          <w:sz w:val="25"/>
          <w:szCs w:val="25"/>
        </w:rPr>
        <w:t>ГОЛужского муниципального района</w:t>
      </w:r>
      <w:r w:rsidRPr="00F60512">
        <w:rPr>
          <w:color w:val="000000"/>
          <w:sz w:val="25"/>
          <w:szCs w:val="25"/>
        </w:rPr>
        <w:t xml:space="preserve"> органом управления по делам </w:t>
      </w:r>
      <w:r>
        <w:rPr>
          <w:color w:val="000000"/>
          <w:sz w:val="25"/>
          <w:szCs w:val="25"/>
        </w:rPr>
        <w:t>ГО</w:t>
      </w:r>
      <w:r w:rsidRPr="00F60512">
        <w:rPr>
          <w:color w:val="000000"/>
          <w:sz w:val="25"/>
          <w:szCs w:val="25"/>
        </w:rPr>
        <w:t xml:space="preserve"> и </w:t>
      </w:r>
      <w:r>
        <w:rPr>
          <w:color w:val="000000"/>
          <w:sz w:val="25"/>
          <w:szCs w:val="25"/>
        </w:rPr>
        <w:t>ЧС</w:t>
      </w:r>
      <w:r w:rsidRPr="00F60512">
        <w:rPr>
          <w:color w:val="000000"/>
          <w:sz w:val="25"/>
          <w:szCs w:val="25"/>
        </w:rPr>
        <w:t xml:space="preserve"> с участием службы оповещения и связи гражданской обороны муниципального образования.</w:t>
      </w:r>
    </w:p>
    <w:p w:rsidR="008A21E1" w:rsidRPr="00012737" w:rsidRDefault="008A21E1" w:rsidP="008A21E1">
      <w:pPr>
        <w:pStyle w:val="af6"/>
        <w:widowControl w:val="0"/>
        <w:spacing w:line="288" w:lineRule="auto"/>
        <w:ind w:left="142" w:firstLine="567"/>
        <w:rPr>
          <w:color w:val="000000"/>
          <w:sz w:val="25"/>
          <w:szCs w:val="25"/>
        </w:rPr>
      </w:pPr>
      <w:r w:rsidRPr="008A4AA4">
        <w:rPr>
          <w:color w:val="000000"/>
          <w:sz w:val="25"/>
          <w:szCs w:val="25"/>
        </w:rPr>
        <w:t>Устойчивое функционирование систем</w:t>
      </w:r>
      <w:r w:rsidR="006B3BCD">
        <w:rPr>
          <w:color w:val="000000"/>
          <w:sz w:val="25"/>
          <w:szCs w:val="25"/>
        </w:rPr>
        <w:t>ы</w:t>
      </w:r>
      <w:r w:rsidRPr="008A4AA4">
        <w:rPr>
          <w:color w:val="000000"/>
          <w:sz w:val="25"/>
          <w:szCs w:val="25"/>
        </w:rPr>
        <w:t xml:space="preserve"> оповещения </w:t>
      </w:r>
      <w:r w:rsidR="006B3BCD">
        <w:rPr>
          <w:color w:val="000000"/>
          <w:sz w:val="25"/>
          <w:szCs w:val="25"/>
        </w:rPr>
        <w:t xml:space="preserve">Заклинского сельского поселения </w:t>
      </w:r>
      <w:r w:rsidRPr="008A4AA4">
        <w:rPr>
          <w:color w:val="000000"/>
          <w:sz w:val="25"/>
          <w:szCs w:val="25"/>
        </w:rPr>
        <w:t>предусматривается прокладкой кабельных линий сетей</w:t>
      </w:r>
      <w:r w:rsidRPr="00B329C0">
        <w:rPr>
          <w:color w:val="000000"/>
          <w:sz w:val="25"/>
          <w:szCs w:val="25"/>
        </w:rPr>
        <w:t xml:space="preserve"> телефонизации в подземном исполнении, обеспечивающем защиту при воздействии современных средств поражения, ЧС техногенного и природного характера; прокладкой воздушных фидерных линий сетей проводного радиовещания, обеспечивающих быстрое восстановление при повреждении; резервированием основных средств оповещения средствами оперативно-технологической служб и дежурного линейного персонала организаций.</w:t>
      </w:r>
    </w:p>
    <w:p w:rsidR="008A21E1" w:rsidRDefault="008A21E1" w:rsidP="008A21E1">
      <w:pPr>
        <w:pStyle w:val="af6"/>
        <w:widowControl w:val="0"/>
        <w:spacing w:line="288" w:lineRule="auto"/>
        <w:ind w:left="142" w:firstLine="567"/>
        <w:jc w:val="right"/>
        <w:rPr>
          <w:color w:val="000000"/>
          <w:sz w:val="18"/>
          <w:szCs w:val="18"/>
        </w:rPr>
      </w:pPr>
    </w:p>
    <w:p w:rsidR="008A21E1" w:rsidRDefault="008A21E1" w:rsidP="00D630FB">
      <w:pPr>
        <w:pageBreakBefore/>
        <w:widowControl w:val="0"/>
        <w:jc w:val="center"/>
        <w:rPr>
          <w:b/>
          <w:color w:val="000000"/>
          <w:szCs w:val="24"/>
        </w:rPr>
      </w:pPr>
      <w:r>
        <w:rPr>
          <w:b/>
          <w:color w:val="000000"/>
          <w:szCs w:val="24"/>
        </w:rPr>
        <w:lastRenderedPageBreak/>
        <w:t>5.</w:t>
      </w:r>
      <w:r w:rsidR="00CD1763">
        <w:rPr>
          <w:b/>
          <w:color w:val="000000"/>
          <w:szCs w:val="24"/>
        </w:rPr>
        <w:t>6</w:t>
      </w:r>
      <w:r>
        <w:rPr>
          <w:b/>
          <w:color w:val="000000"/>
          <w:szCs w:val="24"/>
        </w:rPr>
        <w:t xml:space="preserve">. </w:t>
      </w:r>
      <w:r w:rsidRPr="008B03E1">
        <w:rPr>
          <w:b/>
          <w:color w:val="000000"/>
          <w:szCs w:val="24"/>
        </w:rPr>
        <w:t xml:space="preserve">Мероприятия по </w:t>
      </w:r>
      <w:r>
        <w:rPr>
          <w:b/>
          <w:color w:val="000000"/>
          <w:szCs w:val="24"/>
        </w:rPr>
        <w:t>световой маскировке</w:t>
      </w:r>
    </w:p>
    <w:p w:rsidR="008A21E1" w:rsidRPr="002443E5" w:rsidRDefault="008A21E1" w:rsidP="008A21E1">
      <w:pPr>
        <w:pStyle w:val="af6"/>
        <w:widowControl w:val="0"/>
        <w:spacing w:line="288" w:lineRule="auto"/>
        <w:ind w:left="142" w:firstLine="567"/>
        <w:rPr>
          <w:color w:val="000000"/>
          <w:sz w:val="25"/>
          <w:szCs w:val="25"/>
        </w:rPr>
      </w:pPr>
      <w:r w:rsidRPr="002443E5">
        <w:rPr>
          <w:color w:val="000000"/>
          <w:sz w:val="25"/>
          <w:szCs w:val="25"/>
        </w:rPr>
        <w:t xml:space="preserve">Проектируемая территория </w:t>
      </w:r>
      <w:r w:rsidR="00956AFD">
        <w:rPr>
          <w:color w:val="000000"/>
          <w:sz w:val="25"/>
          <w:szCs w:val="25"/>
        </w:rPr>
        <w:t xml:space="preserve">входит в состав </w:t>
      </w:r>
      <w:r w:rsidR="008E52E1">
        <w:rPr>
          <w:color w:val="000000"/>
          <w:sz w:val="25"/>
          <w:szCs w:val="25"/>
        </w:rPr>
        <w:t>Заклин</w:t>
      </w:r>
      <w:r>
        <w:rPr>
          <w:color w:val="000000"/>
          <w:sz w:val="25"/>
          <w:szCs w:val="25"/>
        </w:rPr>
        <w:t>ского сельского</w:t>
      </w:r>
      <w:r w:rsidRPr="00C71069">
        <w:rPr>
          <w:color w:val="000000"/>
          <w:sz w:val="25"/>
          <w:szCs w:val="25"/>
        </w:rPr>
        <w:t xml:space="preserve"> поселения</w:t>
      </w:r>
      <w:r w:rsidR="00956AFD">
        <w:rPr>
          <w:color w:val="000000"/>
          <w:sz w:val="25"/>
          <w:szCs w:val="25"/>
        </w:rPr>
        <w:t xml:space="preserve"> Л</w:t>
      </w:r>
      <w:r>
        <w:rPr>
          <w:color w:val="000000"/>
          <w:sz w:val="25"/>
          <w:szCs w:val="25"/>
        </w:rPr>
        <w:t>ужско</w:t>
      </w:r>
      <w:r w:rsidR="00956AFD">
        <w:rPr>
          <w:color w:val="000000"/>
          <w:sz w:val="25"/>
          <w:szCs w:val="25"/>
        </w:rPr>
        <w:t>го</w:t>
      </w:r>
      <w:r>
        <w:rPr>
          <w:color w:val="000000"/>
          <w:sz w:val="25"/>
          <w:szCs w:val="25"/>
        </w:rPr>
        <w:t xml:space="preserve"> муниципально</w:t>
      </w:r>
      <w:r w:rsidR="00956AFD">
        <w:rPr>
          <w:color w:val="000000"/>
          <w:sz w:val="25"/>
          <w:szCs w:val="25"/>
        </w:rPr>
        <w:t>го</w:t>
      </w:r>
      <w:r>
        <w:rPr>
          <w:color w:val="000000"/>
          <w:sz w:val="25"/>
          <w:szCs w:val="25"/>
        </w:rPr>
        <w:t xml:space="preserve"> район</w:t>
      </w:r>
      <w:r w:rsidR="00956AFD">
        <w:rPr>
          <w:color w:val="000000"/>
          <w:sz w:val="25"/>
          <w:szCs w:val="25"/>
        </w:rPr>
        <w:t>а</w:t>
      </w:r>
      <w:r>
        <w:rPr>
          <w:color w:val="000000"/>
          <w:sz w:val="25"/>
          <w:szCs w:val="25"/>
        </w:rPr>
        <w:t xml:space="preserve"> Ленинградской области и </w:t>
      </w:r>
      <w:r w:rsidRPr="002443E5">
        <w:rPr>
          <w:color w:val="000000"/>
          <w:sz w:val="25"/>
          <w:szCs w:val="25"/>
        </w:rPr>
        <w:t>находится в зоне световой маскировки. В соответствии с требованиями действующих нормативных документов необходимо предусмотреть светомаскировку освещения (уличного и внутреннего) в двух режимах – частичного</w:t>
      </w:r>
      <w:r w:rsidR="00956AFD">
        <w:rPr>
          <w:color w:val="000000"/>
          <w:sz w:val="25"/>
          <w:szCs w:val="25"/>
        </w:rPr>
        <w:t xml:space="preserve"> затемнения </w:t>
      </w:r>
      <w:r w:rsidRPr="002443E5">
        <w:rPr>
          <w:color w:val="000000"/>
          <w:sz w:val="25"/>
          <w:szCs w:val="25"/>
        </w:rPr>
        <w:t>(ЧЗ) и полного (ПЗ) затемнения в установленные сроки. При этом режим ЧЗ рассматривается как подготовительный этап к введению режима ПЗ.</w:t>
      </w:r>
    </w:p>
    <w:p w:rsidR="008A21E1" w:rsidRPr="002443E5" w:rsidRDefault="008A21E1" w:rsidP="008A21E1">
      <w:pPr>
        <w:pStyle w:val="af6"/>
        <w:widowControl w:val="0"/>
        <w:spacing w:line="288" w:lineRule="auto"/>
        <w:ind w:left="142" w:firstLine="567"/>
        <w:rPr>
          <w:color w:val="000000"/>
          <w:sz w:val="25"/>
          <w:szCs w:val="25"/>
        </w:rPr>
      </w:pPr>
      <w:r w:rsidRPr="002443E5">
        <w:rPr>
          <w:color w:val="000000"/>
          <w:sz w:val="25"/>
          <w:szCs w:val="25"/>
        </w:rPr>
        <w:t>Для выполнения мероприятий световой маскировки на проектируемой территории предусматривается преимущественно электрический способ световой маскировки – частичное или полное отключение освеще</w:t>
      </w:r>
      <w:r w:rsidR="00956AFD">
        <w:rPr>
          <w:color w:val="000000"/>
          <w:sz w:val="25"/>
          <w:szCs w:val="25"/>
        </w:rPr>
        <w:t>ния</w:t>
      </w:r>
      <w:r w:rsidRPr="002443E5">
        <w:rPr>
          <w:color w:val="000000"/>
          <w:sz w:val="25"/>
          <w:szCs w:val="25"/>
        </w:rPr>
        <w:t>.</w:t>
      </w:r>
    </w:p>
    <w:p w:rsidR="008A21E1" w:rsidRPr="002443E5" w:rsidRDefault="008A21E1" w:rsidP="008A21E1">
      <w:pPr>
        <w:pStyle w:val="af6"/>
        <w:widowControl w:val="0"/>
        <w:spacing w:line="288" w:lineRule="auto"/>
        <w:ind w:left="142" w:firstLine="567"/>
        <w:rPr>
          <w:color w:val="000000"/>
          <w:sz w:val="25"/>
          <w:szCs w:val="25"/>
        </w:rPr>
      </w:pPr>
      <w:r w:rsidRPr="002443E5">
        <w:rPr>
          <w:color w:val="000000"/>
          <w:sz w:val="25"/>
          <w:szCs w:val="25"/>
        </w:rPr>
        <w:t xml:space="preserve">Мероприятия по световой маскировке наружного освещения на осваиваемой территории (улиц, дорог и внутриквартальных проездов) включаются в мероприятия по световой маскировке </w:t>
      </w:r>
      <w:r>
        <w:rPr>
          <w:color w:val="000000"/>
          <w:sz w:val="25"/>
          <w:szCs w:val="25"/>
        </w:rPr>
        <w:t>Лужского муниципального района</w:t>
      </w:r>
      <w:r w:rsidRPr="002443E5">
        <w:rPr>
          <w:color w:val="000000"/>
          <w:sz w:val="25"/>
          <w:szCs w:val="25"/>
        </w:rPr>
        <w:t xml:space="preserve">. Управление световой маскировкой наружного освещения осуществляется централизовано, дежурным персоналом </w:t>
      </w:r>
      <w:r>
        <w:rPr>
          <w:color w:val="000000"/>
          <w:sz w:val="25"/>
          <w:szCs w:val="25"/>
        </w:rPr>
        <w:t>ОАО</w:t>
      </w:r>
      <w:r w:rsidRPr="002443E5">
        <w:rPr>
          <w:color w:val="000000"/>
          <w:sz w:val="25"/>
          <w:szCs w:val="25"/>
        </w:rPr>
        <w:t xml:space="preserve"> «Лен</w:t>
      </w:r>
      <w:r>
        <w:rPr>
          <w:color w:val="000000"/>
          <w:sz w:val="25"/>
          <w:szCs w:val="25"/>
        </w:rPr>
        <w:t>энерго</w:t>
      </w:r>
      <w:r w:rsidRPr="002443E5">
        <w:rPr>
          <w:color w:val="000000"/>
          <w:sz w:val="25"/>
          <w:szCs w:val="25"/>
        </w:rPr>
        <w:t xml:space="preserve">» с единого диспетчерского пункта, телемеханическим или дистанционным способом по существующей схеме централизованного управления. Проектирование сетей наружного освещения осуществляется с привязкой к существующим системам электропитания и управления освещением </w:t>
      </w:r>
      <w:r>
        <w:rPr>
          <w:color w:val="000000"/>
          <w:sz w:val="25"/>
          <w:szCs w:val="25"/>
        </w:rPr>
        <w:t>Лужского муниципального района</w:t>
      </w:r>
      <w:r w:rsidRPr="002443E5">
        <w:rPr>
          <w:color w:val="000000"/>
          <w:sz w:val="25"/>
          <w:szCs w:val="25"/>
        </w:rPr>
        <w:t>.</w:t>
      </w:r>
    </w:p>
    <w:p w:rsidR="008A21E1" w:rsidRPr="002443E5" w:rsidRDefault="008A21E1" w:rsidP="008A21E1">
      <w:pPr>
        <w:pStyle w:val="af6"/>
        <w:widowControl w:val="0"/>
        <w:spacing w:line="288" w:lineRule="auto"/>
        <w:ind w:left="142" w:firstLine="567"/>
        <w:rPr>
          <w:color w:val="000000"/>
          <w:sz w:val="25"/>
          <w:szCs w:val="25"/>
        </w:rPr>
      </w:pPr>
      <w:r w:rsidRPr="002443E5">
        <w:rPr>
          <w:color w:val="000000"/>
          <w:sz w:val="25"/>
          <w:szCs w:val="25"/>
        </w:rPr>
        <w:t>При введении режима ЧЗ освещение территорий открытых площадок, архитектурная подсветка зданий, а также осветительные приборы рекламного и витринного освещения отключаются от источников питания. При этом обеспечивается исключение возможности их местного включения. Одновременно предусматривается снижение уровней наружного освещения улиц, дорог и других объектов на осваиваемой территории с нормируемыми значениями в обычном режиме средней яркости 0,4 кд/м</w:t>
      </w:r>
      <w:r w:rsidRPr="002443E5">
        <w:rPr>
          <w:color w:val="000000"/>
          <w:sz w:val="25"/>
          <w:szCs w:val="25"/>
          <w:vertAlign w:val="superscript"/>
        </w:rPr>
        <w:t>2</w:t>
      </w:r>
      <w:r w:rsidRPr="002443E5">
        <w:rPr>
          <w:color w:val="000000"/>
          <w:sz w:val="25"/>
          <w:szCs w:val="25"/>
        </w:rPr>
        <w:t xml:space="preserve"> или средней освещенности 4 лк и выше путем выключения части (до половины) светильников. Снижение освещенности улиц и дорог с нормируемыми величинами средней яркости 0,2 кд/м</w:t>
      </w:r>
      <w:r w:rsidRPr="002443E5">
        <w:rPr>
          <w:color w:val="000000"/>
          <w:sz w:val="25"/>
          <w:szCs w:val="25"/>
          <w:vertAlign w:val="superscript"/>
        </w:rPr>
        <w:t>2</w:t>
      </w:r>
      <w:r w:rsidRPr="002443E5">
        <w:rPr>
          <w:color w:val="000000"/>
          <w:sz w:val="25"/>
          <w:szCs w:val="25"/>
        </w:rPr>
        <w:t xml:space="preserve"> или средней освещенности 2 лк и ниже, пешеходных дорог, мостиков и аллей, автостоянок и внутренних служебно-хозяйственных и пожарных проездов в режиме ЧЗ не предусматривается. Световые знаки мирного времени (дорожно-транспортные знаки и различные световые указатели) маскировке не подлежат. Наружные светильники, устанавливаемые над входами в здания</w:t>
      </w:r>
      <w:r w:rsidR="00D630FB">
        <w:rPr>
          <w:color w:val="000000"/>
          <w:sz w:val="25"/>
          <w:szCs w:val="25"/>
        </w:rPr>
        <w:t>,</w:t>
      </w:r>
      <w:r w:rsidRPr="002443E5">
        <w:rPr>
          <w:color w:val="000000"/>
          <w:sz w:val="25"/>
          <w:szCs w:val="25"/>
        </w:rPr>
        <w:t xml:space="preserve"> в режиме частичного затемнения не отключаются.</w:t>
      </w:r>
    </w:p>
    <w:p w:rsidR="008A21E1" w:rsidRPr="002443E5" w:rsidRDefault="008A21E1" w:rsidP="008A21E1">
      <w:pPr>
        <w:pStyle w:val="af6"/>
        <w:widowControl w:val="0"/>
        <w:spacing w:line="288" w:lineRule="auto"/>
        <w:ind w:left="142" w:firstLine="567"/>
        <w:rPr>
          <w:color w:val="000000"/>
          <w:sz w:val="25"/>
          <w:szCs w:val="25"/>
        </w:rPr>
      </w:pPr>
      <w:r w:rsidRPr="002443E5">
        <w:rPr>
          <w:color w:val="000000"/>
          <w:sz w:val="25"/>
          <w:szCs w:val="25"/>
        </w:rPr>
        <w:t>В режиме ПЗ все наружное освещение, внутреннее освещение помещений зданий, в которых не предусмотрено пребывание людей в темное время суток или прекращается работа по сигналу ВТ, выключается полностью. В режиме ПЗ, в местах проведения неотложных производственных, аварийно-спасательных и восстановительных работ предусматривается маскировочное стационарное или автономное освещение с помощью переносных осветительных фонарей, соответствующих требованиям п.п. 2.4 – 2.5 СНиП 2.01.53-84. Световые знаки мирного времени (дорожно-транспортные знаки, различные световые указатели и огни светового ограждения высотных сооружений) выключаются. Электропитание указанных знаков включается в системы централизованного управления наружным и внутренним освещением.</w:t>
      </w:r>
    </w:p>
    <w:p w:rsidR="008A21E1" w:rsidRPr="002443E5" w:rsidRDefault="008A21E1" w:rsidP="008A21E1">
      <w:pPr>
        <w:pStyle w:val="af6"/>
        <w:widowControl w:val="0"/>
        <w:spacing w:line="288" w:lineRule="auto"/>
        <w:ind w:left="142" w:firstLine="567"/>
        <w:rPr>
          <w:color w:val="000000"/>
          <w:sz w:val="25"/>
          <w:szCs w:val="25"/>
        </w:rPr>
      </w:pPr>
      <w:r w:rsidRPr="002443E5">
        <w:rPr>
          <w:color w:val="000000"/>
          <w:sz w:val="25"/>
          <w:szCs w:val="25"/>
        </w:rPr>
        <w:t xml:space="preserve">Мероприятия по световой маскировке наружного и внутреннего освещения </w:t>
      </w:r>
      <w:r w:rsidRPr="002443E5">
        <w:rPr>
          <w:color w:val="000000"/>
          <w:sz w:val="25"/>
          <w:szCs w:val="25"/>
        </w:rPr>
        <w:lastRenderedPageBreak/>
        <w:t xml:space="preserve">строящихся объектов должны осуществляться в соответствии с требованиями СНиП 2.01.53-84 и разрабатываются на стадии Рабочего проектирования каждого конкретного </w:t>
      </w:r>
      <w:r>
        <w:rPr>
          <w:color w:val="000000"/>
          <w:sz w:val="25"/>
          <w:szCs w:val="25"/>
        </w:rPr>
        <w:t>здания и сооружения</w:t>
      </w:r>
      <w:r w:rsidRPr="002443E5">
        <w:rPr>
          <w:color w:val="000000"/>
          <w:sz w:val="25"/>
          <w:szCs w:val="25"/>
        </w:rPr>
        <w:t>.</w:t>
      </w:r>
    </w:p>
    <w:p w:rsidR="00D630FB" w:rsidRPr="008B03E1" w:rsidRDefault="00D630FB" w:rsidP="00D630FB">
      <w:pPr>
        <w:widowControl w:val="0"/>
        <w:jc w:val="center"/>
        <w:rPr>
          <w:b/>
          <w:color w:val="000000"/>
          <w:szCs w:val="24"/>
        </w:rPr>
      </w:pPr>
      <w:r>
        <w:rPr>
          <w:b/>
          <w:color w:val="000000"/>
          <w:szCs w:val="24"/>
        </w:rPr>
        <w:t xml:space="preserve">5.7. </w:t>
      </w:r>
      <w:r w:rsidRPr="008B03E1">
        <w:rPr>
          <w:b/>
          <w:color w:val="000000"/>
          <w:szCs w:val="24"/>
        </w:rPr>
        <w:t xml:space="preserve">Мероприятия по </w:t>
      </w:r>
      <w:r>
        <w:rPr>
          <w:b/>
          <w:color w:val="000000"/>
          <w:szCs w:val="24"/>
        </w:rPr>
        <w:t>противопожарной защите проектируемой территории</w:t>
      </w:r>
    </w:p>
    <w:p w:rsidR="00D630FB" w:rsidRPr="007233D1" w:rsidRDefault="00D630FB" w:rsidP="00D630FB">
      <w:pPr>
        <w:pStyle w:val="af6"/>
        <w:widowControl w:val="0"/>
        <w:spacing w:line="288" w:lineRule="auto"/>
        <w:ind w:left="142" w:firstLine="567"/>
        <w:rPr>
          <w:color w:val="000000"/>
          <w:sz w:val="25"/>
          <w:szCs w:val="25"/>
        </w:rPr>
      </w:pPr>
      <w:r w:rsidRPr="007233D1">
        <w:rPr>
          <w:color w:val="000000"/>
          <w:sz w:val="25"/>
          <w:szCs w:val="25"/>
        </w:rPr>
        <w:t>Вновь строящиеся объекты размещаются по отношению к прилегающим территориям с учетом установленных противопожарных норм, санитарно-защитных и охранных зон.</w:t>
      </w:r>
    </w:p>
    <w:p w:rsidR="007809CF" w:rsidRPr="009D6109" w:rsidRDefault="00D630FB" w:rsidP="00D630FB">
      <w:pPr>
        <w:pStyle w:val="af6"/>
        <w:widowControl w:val="0"/>
        <w:spacing w:line="288" w:lineRule="auto"/>
        <w:ind w:left="142" w:firstLine="567"/>
        <w:rPr>
          <w:color w:val="000000"/>
          <w:sz w:val="25"/>
          <w:szCs w:val="25"/>
        </w:rPr>
      </w:pPr>
      <w:r w:rsidRPr="007233D1">
        <w:rPr>
          <w:color w:val="000000"/>
          <w:sz w:val="25"/>
          <w:szCs w:val="25"/>
        </w:rPr>
        <w:t>Проектом предусматривается размещение всех зданий и сооружений на проектируемой территории с соблюдением противопожарных разрывов в соответствии с</w:t>
      </w:r>
      <w:r w:rsidR="007809CF" w:rsidRPr="009D6109">
        <w:rPr>
          <w:color w:val="000000"/>
          <w:sz w:val="25"/>
          <w:szCs w:val="25"/>
        </w:rPr>
        <w:t>Техническ</w:t>
      </w:r>
      <w:r w:rsidR="002749B0" w:rsidRPr="009D6109">
        <w:rPr>
          <w:color w:val="000000"/>
          <w:sz w:val="25"/>
          <w:szCs w:val="25"/>
        </w:rPr>
        <w:t>им</w:t>
      </w:r>
      <w:r w:rsidR="007809CF" w:rsidRPr="009D6109">
        <w:rPr>
          <w:color w:val="000000"/>
          <w:sz w:val="25"/>
          <w:szCs w:val="25"/>
        </w:rPr>
        <w:t xml:space="preserve"> регламент</w:t>
      </w:r>
      <w:r w:rsidR="002749B0" w:rsidRPr="009D6109">
        <w:rPr>
          <w:color w:val="000000"/>
          <w:sz w:val="25"/>
          <w:szCs w:val="25"/>
        </w:rPr>
        <w:t>ом</w:t>
      </w:r>
      <w:r w:rsidR="007809CF" w:rsidRPr="009D6109">
        <w:rPr>
          <w:color w:val="000000"/>
          <w:sz w:val="25"/>
          <w:szCs w:val="25"/>
        </w:rPr>
        <w:t xml:space="preserve"> о требованиях пожарной безопасности.</w:t>
      </w:r>
    </w:p>
    <w:p w:rsidR="002749B0" w:rsidRPr="009D6109" w:rsidRDefault="002749B0" w:rsidP="00D630FB">
      <w:pPr>
        <w:pStyle w:val="af6"/>
        <w:widowControl w:val="0"/>
        <w:spacing w:line="288" w:lineRule="auto"/>
        <w:ind w:left="142" w:firstLine="567"/>
        <w:rPr>
          <w:color w:val="000000"/>
          <w:sz w:val="25"/>
          <w:szCs w:val="25"/>
        </w:rPr>
      </w:pPr>
    </w:p>
    <w:p w:rsidR="002749B0" w:rsidRPr="009D6109" w:rsidRDefault="002749B0" w:rsidP="00D630FB">
      <w:pPr>
        <w:pStyle w:val="af6"/>
        <w:widowControl w:val="0"/>
        <w:spacing w:line="288" w:lineRule="auto"/>
        <w:ind w:left="142" w:firstLine="567"/>
        <w:rPr>
          <w:color w:val="000000"/>
          <w:sz w:val="25"/>
          <w:szCs w:val="25"/>
        </w:rPr>
      </w:pPr>
      <w:r w:rsidRPr="009D6109">
        <w:rPr>
          <w:color w:val="000000"/>
          <w:sz w:val="25"/>
          <w:szCs w:val="25"/>
        </w:rPr>
        <w:t>На проектируемой территории предусматривается размещение инди</w:t>
      </w:r>
      <w:r w:rsidR="009D6109">
        <w:rPr>
          <w:color w:val="000000"/>
          <w:sz w:val="25"/>
          <w:szCs w:val="25"/>
        </w:rPr>
        <w:t>в</w:t>
      </w:r>
      <w:r w:rsidRPr="009D6109">
        <w:rPr>
          <w:color w:val="000000"/>
          <w:sz w:val="25"/>
          <w:szCs w:val="25"/>
        </w:rPr>
        <w:t>идуальных жилых домов этажностью до 3-х этажей включительно.</w:t>
      </w:r>
    </w:p>
    <w:p w:rsidR="007809CF" w:rsidRPr="009D6109" w:rsidRDefault="007809CF" w:rsidP="00D630FB">
      <w:pPr>
        <w:pStyle w:val="af6"/>
        <w:widowControl w:val="0"/>
        <w:spacing w:line="288" w:lineRule="auto"/>
        <w:ind w:left="142" w:firstLine="567"/>
        <w:rPr>
          <w:color w:val="000000"/>
          <w:sz w:val="25"/>
          <w:szCs w:val="25"/>
        </w:rPr>
      </w:pPr>
      <w:r w:rsidRPr="009D6109">
        <w:rPr>
          <w:color w:val="000000"/>
          <w:sz w:val="25"/>
          <w:szCs w:val="25"/>
        </w:rPr>
        <w:t>К одно- и двухэтажным домам</w:t>
      </w:r>
      <w:r w:rsidR="002749B0" w:rsidRPr="009D6109">
        <w:rPr>
          <w:color w:val="000000"/>
          <w:sz w:val="25"/>
          <w:szCs w:val="25"/>
        </w:rPr>
        <w:t xml:space="preserve"> на проектируемой территории</w:t>
      </w:r>
      <w:r w:rsidRPr="009D6109">
        <w:rPr>
          <w:color w:val="000000"/>
          <w:sz w:val="25"/>
          <w:szCs w:val="25"/>
        </w:rPr>
        <w:t xml:space="preserve"> требования по степени огнестойкости и классу конструктивной пожарной опасности не предъявляются.</w:t>
      </w:r>
    </w:p>
    <w:p w:rsidR="007809CF" w:rsidRPr="009D6109" w:rsidRDefault="007809CF" w:rsidP="00D630FB">
      <w:pPr>
        <w:pStyle w:val="af6"/>
        <w:widowControl w:val="0"/>
        <w:spacing w:line="288" w:lineRule="auto"/>
        <w:ind w:left="142" w:firstLine="567"/>
        <w:rPr>
          <w:color w:val="000000"/>
          <w:sz w:val="25"/>
          <w:szCs w:val="25"/>
        </w:rPr>
      </w:pPr>
      <w:r w:rsidRPr="009D6109">
        <w:rPr>
          <w:color w:val="000000"/>
          <w:sz w:val="25"/>
          <w:szCs w:val="25"/>
        </w:rPr>
        <w:t>В домах с количеством этажей равным трем (трехэтажные) основные конструкции должны соответствовать требованиям, предъявляемым к конструкциям зданий III степени огнестойкости: предел огнестойкости несущих элементов должен быть не менее R 45, перекрытий – RЕI 45, ненесущих наружных стен – Е 15, настилов бесчердачных покрытий – RЕ 15, открытых ферм, балок и прогонов бесчердачных покрытий – R 15. Предел огнестойкости межкомнатных перегородок не регламентируется. Класс конструктивной пожарной опасности дома должен быть не ниже С2.Допускается конструкции трехэтажных домов выполнять IV степени огнестойкости, если п</w:t>
      </w:r>
      <w:r w:rsidR="002749B0" w:rsidRPr="009D6109">
        <w:rPr>
          <w:color w:val="000000"/>
          <w:sz w:val="25"/>
          <w:szCs w:val="25"/>
        </w:rPr>
        <w:t>лощадь этажа не превышает 150 м</w:t>
      </w:r>
      <w:r w:rsidRPr="009D6109">
        <w:rPr>
          <w:color w:val="000000"/>
          <w:sz w:val="25"/>
          <w:szCs w:val="25"/>
        </w:rPr>
        <w:t>2, при этом следует принимать предел огнестойкости несущих элементов не менее R 30, перекрытий — не менее RЕI 30.</w:t>
      </w:r>
    </w:p>
    <w:p w:rsidR="007809CF" w:rsidRPr="009D6109" w:rsidRDefault="007809CF" w:rsidP="00D630FB">
      <w:pPr>
        <w:pStyle w:val="af6"/>
        <w:widowControl w:val="0"/>
        <w:spacing w:line="288" w:lineRule="auto"/>
        <w:ind w:left="142" w:firstLine="567"/>
        <w:rPr>
          <w:color w:val="000000"/>
          <w:sz w:val="25"/>
          <w:szCs w:val="25"/>
        </w:rPr>
      </w:pPr>
      <w:r w:rsidRPr="009D6109">
        <w:rPr>
          <w:color w:val="000000"/>
          <w:sz w:val="25"/>
          <w:szCs w:val="25"/>
        </w:rPr>
        <w:t>Каждый дом должен иметь минимум один эвакуационный выход непосредственно наружу, в том числе на лестницу 3-го типа, в соответствии с Техническим регламентом о требованиях пожарной безопасности и СП 1.13130.</w:t>
      </w:r>
      <w:r w:rsidR="002749B0" w:rsidRPr="009D6109">
        <w:rPr>
          <w:color w:val="000000"/>
          <w:sz w:val="25"/>
          <w:szCs w:val="25"/>
        </w:rPr>
        <w:t>2009.</w:t>
      </w:r>
    </w:p>
    <w:p w:rsidR="007809CF" w:rsidRPr="009D6109" w:rsidRDefault="007809CF" w:rsidP="00D630FB">
      <w:pPr>
        <w:pStyle w:val="af6"/>
        <w:widowControl w:val="0"/>
        <w:spacing w:line="288" w:lineRule="auto"/>
        <w:ind w:left="142" w:firstLine="567"/>
        <w:rPr>
          <w:color w:val="000000"/>
          <w:sz w:val="25"/>
          <w:szCs w:val="25"/>
        </w:rPr>
      </w:pPr>
      <w:r w:rsidRPr="009D6109">
        <w:rPr>
          <w:color w:val="000000"/>
          <w:sz w:val="25"/>
          <w:szCs w:val="25"/>
        </w:rPr>
        <w:t>В двухэтажных домах в качестве эвакуационных допускается использовать внутренние открытые лестницы (2-го типа) в соответствии с Техническим регламентом о требованиях пожарной безопасности и СП 1.13130</w:t>
      </w:r>
      <w:r w:rsidR="002749B0" w:rsidRPr="009D6109">
        <w:rPr>
          <w:color w:val="000000"/>
          <w:sz w:val="25"/>
          <w:szCs w:val="25"/>
        </w:rPr>
        <w:t>.2009</w:t>
      </w:r>
      <w:r w:rsidRPr="009D6109">
        <w:rPr>
          <w:color w:val="000000"/>
          <w:sz w:val="25"/>
          <w:szCs w:val="25"/>
        </w:rPr>
        <w:t>,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rsidR="007809CF" w:rsidRPr="009D6109" w:rsidRDefault="007809CF" w:rsidP="00D630FB">
      <w:pPr>
        <w:pStyle w:val="af6"/>
        <w:widowControl w:val="0"/>
        <w:spacing w:line="288" w:lineRule="auto"/>
        <w:ind w:left="142" w:firstLine="567"/>
        <w:rPr>
          <w:color w:val="000000"/>
          <w:sz w:val="25"/>
          <w:szCs w:val="25"/>
        </w:rPr>
      </w:pPr>
      <w:r w:rsidRPr="009D6109">
        <w:rPr>
          <w:color w:val="000000"/>
          <w:sz w:val="25"/>
          <w:szCs w:val="25"/>
        </w:rPr>
        <w:t>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p>
    <w:p w:rsidR="007809CF" w:rsidRPr="009D6109" w:rsidRDefault="002749B0" w:rsidP="00D630FB">
      <w:pPr>
        <w:pStyle w:val="af6"/>
        <w:widowControl w:val="0"/>
        <w:spacing w:line="288" w:lineRule="auto"/>
        <w:ind w:left="142" w:firstLine="567"/>
        <w:rPr>
          <w:color w:val="000000"/>
          <w:sz w:val="25"/>
          <w:szCs w:val="25"/>
        </w:rPr>
      </w:pPr>
      <w:r w:rsidRPr="009D6109">
        <w:rPr>
          <w:color w:val="000000"/>
          <w:sz w:val="25"/>
          <w:szCs w:val="25"/>
        </w:rPr>
        <w:t>В случае строительства домов со в</w:t>
      </w:r>
      <w:r w:rsidR="007809CF" w:rsidRPr="009D6109">
        <w:rPr>
          <w:color w:val="000000"/>
          <w:sz w:val="25"/>
          <w:szCs w:val="25"/>
        </w:rPr>
        <w:t>строенн</w:t>
      </w:r>
      <w:r w:rsidRPr="009D6109">
        <w:rPr>
          <w:color w:val="000000"/>
          <w:sz w:val="25"/>
          <w:szCs w:val="25"/>
        </w:rPr>
        <w:t>ой</w:t>
      </w:r>
      <w:r w:rsidR="007809CF" w:rsidRPr="009D6109">
        <w:rPr>
          <w:color w:val="000000"/>
          <w:sz w:val="25"/>
          <w:szCs w:val="25"/>
        </w:rPr>
        <w:t xml:space="preserve"> автостоянк</w:t>
      </w:r>
      <w:r w:rsidRPr="009D6109">
        <w:rPr>
          <w:color w:val="000000"/>
          <w:sz w:val="25"/>
          <w:szCs w:val="25"/>
        </w:rPr>
        <w:t>ой</w:t>
      </w:r>
      <w:r w:rsidR="007809CF" w:rsidRPr="009D6109">
        <w:rPr>
          <w:color w:val="000000"/>
          <w:sz w:val="25"/>
          <w:szCs w:val="25"/>
        </w:rPr>
        <w:t xml:space="preserve"> для двух машин и более</w:t>
      </w:r>
      <w:r w:rsidRPr="009D6109">
        <w:rPr>
          <w:color w:val="000000"/>
          <w:sz w:val="25"/>
          <w:szCs w:val="25"/>
        </w:rPr>
        <w:t>, она</w:t>
      </w:r>
      <w:r w:rsidR="007809CF" w:rsidRPr="009D6109">
        <w:rPr>
          <w:color w:val="000000"/>
          <w:sz w:val="25"/>
          <w:szCs w:val="25"/>
        </w:rPr>
        <w:t xml:space="preserve"> должна отделяться от других помещений дома перегородками и перекрытиями с пределом огнестойкости не менее RЕI 45.Дверь между автостоянкой и жилыми помещениями должна быть оборудована уплотнением в притворах, устройством для самозакрывания и не должна выходить в помещение для сна.</w:t>
      </w:r>
    </w:p>
    <w:p w:rsidR="007809CF" w:rsidRPr="009D6109" w:rsidRDefault="007809CF" w:rsidP="00D630FB">
      <w:pPr>
        <w:pStyle w:val="af6"/>
        <w:widowControl w:val="0"/>
        <w:spacing w:line="288" w:lineRule="auto"/>
        <w:ind w:left="142" w:firstLine="567"/>
        <w:rPr>
          <w:color w:val="000000"/>
          <w:sz w:val="25"/>
          <w:szCs w:val="25"/>
        </w:rPr>
      </w:pPr>
      <w:r w:rsidRPr="009D6109">
        <w:rPr>
          <w:color w:val="000000"/>
          <w:sz w:val="25"/>
          <w:szCs w:val="25"/>
        </w:rPr>
        <w:t xml:space="preserve">Трехэтажные дома должны быть оборудованы автономными оптико-электронными дымовыми пожарными извещателями, соответствующими требованиям </w:t>
      </w:r>
      <w:r w:rsidR="002749B0" w:rsidRPr="009D6109">
        <w:rPr>
          <w:color w:val="000000"/>
          <w:sz w:val="25"/>
          <w:szCs w:val="25"/>
        </w:rPr>
        <w:t>НПБ 66-97</w:t>
      </w:r>
      <w:r w:rsidRPr="009D6109">
        <w:rPr>
          <w:color w:val="000000"/>
          <w:sz w:val="25"/>
          <w:szCs w:val="25"/>
        </w:rPr>
        <w:t xml:space="preserve">, или другими извещателями с аналогичными характеристиками. На каждом этаже дома с учетом необходимости своевременного оповещения о возникновении очага пожара </w:t>
      </w:r>
      <w:r w:rsidRPr="009D6109">
        <w:rPr>
          <w:color w:val="000000"/>
          <w:sz w:val="25"/>
          <w:szCs w:val="25"/>
        </w:rPr>
        <w:lastRenderedPageBreak/>
        <w:t>должен быть установлен по крайней мере один пожарный извещатель. Дымовые извещатели не следует устанавливать на кухне, а также в ванных комнатах, душевых, туалетах и т.п. помещениях. Встроенные автостоянки и помещения общественного назначения должны быть оборудованы указанными извещателями и, кроме того, первичными средствами пожаротушения.</w:t>
      </w:r>
    </w:p>
    <w:p w:rsidR="00AD01A4" w:rsidRPr="00E155F5" w:rsidRDefault="00AD01A4" w:rsidP="00AD01A4">
      <w:pPr>
        <w:pStyle w:val="af6"/>
        <w:widowControl w:val="0"/>
        <w:spacing w:line="288" w:lineRule="auto"/>
        <w:ind w:left="142" w:firstLine="567"/>
        <w:rPr>
          <w:color w:val="000000"/>
          <w:sz w:val="25"/>
          <w:szCs w:val="25"/>
        </w:rPr>
      </w:pPr>
      <w:r w:rsidRPr="009D6109">
        <w:rPr>
          <w:color w:val="000000"/>
          <w:sz w:val="25"/>
          <w:szCs w:val="25"/>
        </w:rPr>
        <w:t xml:space="preserve">Проектируемые жилые дома </w:t>
      </w:r>
      <w:r w:rsidRPr="00E155F5">
        <w:rPr>
          <w:color w:val="000000"/>
          <w:sz w:val="25"/>
          <w:szCs w:val="25"/>
        </w:rPr>
        <w:t xml:space="preserve">должны быть обеспечены первичными средствами пожаротушения лицами, уполномоченными владеть, пользоваться или распоряжаться </w:t>
      </w:r>
      <w:r w:rsidRPr="009D6109">
        <w:rPr>
          <w:color w:val="000000"/>
          <w:sz w:val="25"/>
          <w:szCs w:val="25"/>
        </w:rPr>
        <w:t xml:space="preserve">данными </w:t>
      </w:r>
      <w:r w:rsidRPr="00E155F5">
        <w:rPr>
          <w:color w:val="000000"/>
          <w:sz w:val="25"/>
          <w:szCs w:val="25"/>
        </w:rPr>
        <w:t>зданиями и сооружениями.</w:t>
      </w:r>
    </w:p>
    <w:p w:rsidR="00AD01A4" w:rsidRPr="009D6109" w:rsidRDefault="00AD01A4" w:rsidP="00D630FB">
      <w:pPr>
        <w:pStyle w:val="af6"/>
        <w:widowControl w:val="0"/>
        <w:spacing w:line="288" w:lineRule="auto"/>
        <w:ind w:left="142" w:firstLine="567"/>
        <w:rPr>
          <w:color w:val="000000"/>
          <w:sz w:val="25"/>
          <w:szCs w:val="25"/>
        </w:rPr>
      </w:pPr>
    </w:p>
    <w:p w:rsidR="00AD01A4" w:rsidRPr="009D6109" w:rsidRDefault="00D630FB" w:rsidP="00AD01A4">
      <w:pPr>
        <w:pStyle w:val="af6"/>
        <w:widowControl w:val="0"/>
        <w:spacing w:line="288" w:lineRule="auto"/>
        <w:ind w:left="142" w:firstLine="567"/>
        <w:rPr>
          <w:color w:val="000000"/>
          <w:sz w:val="25"/>
          <w:szCs w:val="25"/>
        </w:rPr>
      </w:pPr>
      <w:r w:rsidRPr="00AD01A4">
        <w:rPr>
          <w:color w:val="000000"/>
          <w:sz w:val="25"/>
          <w:szCs w:val="25"/>
        </w:rPr>
        <w:t>Система водоснабжения осваиваемой территории проектируется с учетом обеспечения требуемого расхода и напора воды для нужд пожаротушения проектируемых потребителей (расход 10 л/с).</w:t>
      </w:r>
      <w:r w:rsidR="00AD01A4" w:rsidRPr="009D6109">
        <w:rPr>
          <w:color w:val="000000"/>
          <w:sz w:val="25"/>
          <w:szCs w:val="25"/>
        </w:rPr>
        <w:t xml:space="preserve">Наружное пожаротушение проектируемой застройки предусматривается полностью обеспечить от пожарных </w:t>
      </w:r>
      <w:r w:rsidR="00C27BF3" w:rsidRPr="009D6109">
        <w:rPr>
          <w:color w:val="000000"/>
          <w:sz w:val="25"/>
          <w:szCs w:val="25"/>
        </w:rPr>
        <w:t xml:space="preserve">резервуаров и </w:t>
      </w:r>
      <w:r w:rsidR="00AD01A4" w:rsidRPr="009D6109">
        <w:rPr>
          <w:color w:val="000000"/>
          <w:sz w:val="25"/>
          <w:szCs w:val="25"/>
        </w:rPr>
        <w:t>водоемов</w:t>
      </w:r>
      <w:r w:rsidR="00C27BF3" w:rsidRPr="009D6109">
        <w:rPr>
          <w:color w:val="000000"/>
          <w:sz w:val="25"/>
          <w:szCs w:val="25"/>
        </w:rPr>
        <w:t xml:space="preserve"> на территории дер. Турово</w:t>
      </w:r>
      <w:r w:rsidR="00AD01A4" w:rsidRPr="009D6109">
        <w:rPr>
          <w:color w:val="000000"/>
          <w:sz w:val="25"/>
          <w:szCs w:val="25"/>
        </w:rPr>
        <w:t>.</w:t>
      </w:r>
    </w:p>
    <w:p w:rsidR="00AD01A4" w:rsidRPr="00C27BF3" w:rsidRDefault="00C27BF3" w:rsidP="00C27BF3">
      <w:pPr>
        <w:pStyle w:val="af6"/>
        <w:widowControl w:val="0"/>
        <w:spacing w:line="288" w:lineRule="auto"/>
        <w:ind w:left="142" w:firstLine="567"/>
        <w:rPr>
          <w:color w:val="000000"/>
          <w:sz w:val="25"/>
          <w:szCs w:val="25"/>
        </w:rPr>
      </w:pPr>
      <w:r w:rsidRPr="00C27BF3">
        <w:rPr>
          <w:color w:val="000000"/>
          <w:sz w:val="25"/>
          <w:szCs w:val="25"/>
        </w:rPr>
        <w:t>В</w:t>
      </w:r>
      <w:r w:rsidR="00AD01A4" w:rsidRPr="00C27BF3">
        <w:rPr>
          <w:color w:val="000000"/>
          <w:sz w:val="25"/>
          <w:szCs w:val="25"/>
        </w:rPr>
        <w:t xml:space="preserve">соответствии с требованиями п. 9.4 СП 8.13130.2009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х </w:t>
      </w:r>
      <w:smartTag w:uri="urn:schemas-microsoft-com:office:smarttags" w:element="metricconverter">
        <w:smartTagPr>
          <w:attr w:name="ProductID" w:val="12 м"/>
        </w:smartTagPr>
        <w:r w:rsidR="00AD01A4" w:rsidRPr="00C27BF3">
          <w:rPr>
            <w:color w:val="000000"/>
            <w:sz w:val="25"/>
            <w:szCs w:val="25"/>
          </w:rPr>
          <w:t>12 м</w:t>
        </w:r>
      </w:smartTag>
      <w:r w:rsidR="00AD01A4" w:rsidRPr="00C27BF3">
        <w:rPr>
          <w:color w:val="000000"/>
          <w:sz w:val="25"/>
          <w:szCs w:val="25"/>
        </w:rPr>
        <w:t xml:space="preserve"> для установки пожарных </w:t>
      </w:r>
      <w:r>
        <w:rPr>
          <w:color w:val="000000"/>
          <w:sz w:val="25"/>
          <w:szCs w:val="25"/>
        </w:rPr>
        <w:t>автомобилей в любое время года</w:t>
      </w:r>
      <w:r w:rsidR="00AD01A4" w:rsidRPr="00C27BF3">
        <w:rPr>
          <w:color w:val="000000"/>
          <w:sz w:val="25"/>
          <w:szCs w:val="25"/>
        </w:rPr>
        <w:t>.</w:t>
      </w:r>
    </w:p>
    <w:p w:rsidR="00AD01A4" w:rsidRPr="009D6109" w:rsidRDefault="00AD01A4" w:rsidP="009D6109">
      <w:pPr>
        <w:pStyle w:val="af6"/>
        <w:widowControl w:val="0"/>
        <w:spacing w:line="288" w:lineRule="auto"/>
        <w:ind w:left="142" w:firstLine="567"/>
        <w:rPr>
          <w:color w:val="000000"/>
          <w:sz w:val="25"/>
          <w:szCs w:val="25"/>
        </w:rPr>
      </w:pPr>
      <w:r w:rsidRPr="009D6109">
        <w:rPr>
          <w:color w:val="000000"/>
          <w:sz w:val="25"/>
          <w:szCs w:val="25"/>
        </w:rPr>
        <w:t>Объем пожарных резервуаров и водоемов определяется исходя из расчетных расходов воды и продолжительности тушения пожара 3 часа (в отдельных случаях 2 часа). Восстановление пожарного запаса после полного израсходования воды должно обеспечиваться за установленное нормами время (24 – 72 часа для различных объектов).</w:t>
      </w:r>
    </w:p>
    <w:p w:rsidR="00AD01A4" w:rsidRPr="009D6109" w:rsidRDefault="00AD01A4" w:rsidP="009D6109">
      <w:pPr>
        <w:pStyle w:val="af6"/>
        <w:widowControl w:val="0"/>
        <w:spacing w:line="288" w:lineRule="auto"/>
        <w:ind w:left="142" w:firstLine="567"/>
        <w:rPr>
          <w:color w:val="000000"/>
          <w:sz w:val="25"/>
          <w:szCs w:val="25"/>
        </w:rPr>
      </w:pPr>
      <w:r w:rsidRPr="009D6109">
        <w:rPr>
          <w:color w:val="000000"/>
          <w:sz w:val="25"/>
          <w:szCs w:val="25"/>
        </w:rPr>
        <w:t xml:space="preserve">Расстояние от естественных источников воды до зданий и сооружений не должно превышать </w:t>
      </w:r>
      <w:smartTag w:uri="urn:schemas-microsoft-com:office:smarttags" w:element="metricconverter">
        <w:smartTagPr>
          <w:attr w:name="ProductID" w:val="200 м"/>
        </w:smartTagPr>
        <w:r w:rsidRPr="009D6109">
          <w:rPr>
            <w:color w:val="000000"/>
            <w:sz w:val="25"/>
            <w:szCs w:val="25"/>
          </w:rPr>
          <w:t>200 м</w:t>
        </w:r>
      </w:smartTag>
      <w:r w:rsidRPr="009D6109">
        <w:rPr>
          <w:color w:val="000000"/>
          <w:sz w:val="25"/>
          <w:szCs w:val="25"/>
        </w:rPr>
        <w:t>. В случае отсутствия таких источников или при больших расстояниях необходимо предусматривать искусственные источники воды вблизи зданий.</w:t>
      </w:r>
    </w:p>
    <w:p w:rsidR="00AD01A4" w:rsidRPr="009D6109" w:rsidRDefault="00AD01A4" w:rsidP="009D6109">
      <w:pPr>
        <w:pStyle w:val="af6"/>
        <w:widowControl w:val="0"/>
        <w:spacing w:line="288" w:lineRule="auto"/>
        <w:ind w:left="142" w:firstLine="567"/>
        <w:rPr>
          <w:color w:val="000000"/>
          <w:sz w:val="25"/>
          <w:szCs w:val="25"/>
        </w:rPr>
      </w:pPr>
      <w:r w:rsidRPr="009D6109">
        <w:rPr>
          <w:color w:val="000000"/>
          <w:sz w:val="25"/>
          <w:szCs w:val="25"/>
        </w:rPr>
        <w:t xml:space="preserve">Для обеспечения доступа к водоему при пожаре установлены минимальные расстояния от водоема: до зданий 1-й и 2-й степени огнестойкости – </w:t>
      </w:r>
      <w:smartTag w:uri="urn:schemas-microsoft-com:office:smarttags" w:element="metricconverter">
        <w:smartTagPr>
          <w:attr w:name="ProductID" w:val="10 м"/>
        </w:smartTagPr>
        <w:r w:rsidRPr="009D6109">
          <w:rPr>
            <w:color w:val="000000"/>
            <w:sz w:val="25"/>
            <w:szCs w:val="25"/>
          </w:rPr>
          <w:t>10 м</w:t>
        </w:r>
      </w:smartTag>
      <w:r w:rsidRPr="009D6109">
        <w:rPr>
          <w:color w:val="000000"/>
          <w:sz w:val="25"/>
          <w:szCs w:val="25"/>
        </w:rPr>
        <w:t xml:space="preserve">, до зданий 3-й, 4-й, 5-й степени огнестойкости и до открытых складов сгораемых материалов – </w:t>
      </w:r>
      <w:smartTag w:uri="urn:schemas-microsoft-com:office:smarttags" w:element="metricconverter">
        <w:smartTagPr>
          <w:attr w:name="ProductID" w:val="30 м"/>
        </w:smartTagPr>
        <w:r w:rsidRPr="009D6109">
          <w:rPr>
            <w:color w:val="000000"/>
            <w:sz w:val="25"/>
            <w:szCs w:val="25"/>
          </w:rPr>
          <w:t>30 м</w:t>
        </w:r>
      </w:smartTag>
      <w:r w:rsidRPr="009D6109">
        <w:rPr>
          <w:color w:val="000000"/>
          <w:sz w:val="25"/>
          <w:szCs w:val="25"/>
        </w:rPr>
        <w:t>. При этом решаются вопросы наполнения водоема водой и защиты от фильтрации воды в грунт.</w:t>
      </w:r>
    </w:p>
    <w:p w:rsidR="00AD01A4" w:rsidRPr="009D6109" w:rsidRDefault="00AD01A4" w:rsidP="009D6109">
      <w:pPr>
        <w:pStyle w:val="af6"/>
        <w:widowControl w:val="0"/>
        <w:spacing w:line="288" w:lineRule="auto"/>
        <w:ind w:left="142" w:firstLine="567"/>
        <w:rPr>
          <w:color w:val="000000"/>
          <w:sz w:val="25"/>
          <w:szCs w:val="25"/>
        </w:rPr>
      </w:pPr>
      <w:r w:rsidRPr="009D6109">
        <w:rPr>
          <w:color w:val="000000"/>
          <w:sz w:val="25"/>
          <w:szCs w:val="25"/>
        </w:rPr>
        <w:t>Противопожарным запасом воды в летний период также являются поверхностные воды озера Туровское и озера Нелайское. Для удобства пополнения запасов воды из естественных водоисточников предусмотрены пожарные пирсы, обеспеченные подъездами и твердым покрытием для возможности размещения пожарных машин и забора из поверхностных водоемов воды в любое время года.</w:t>
      </w:r>
    </w:p>
    <w:p w:rsidR="00E155F5" w:rsidRPr="009D6109" w:rsidRDefault="00E155F5" w:rsidP="00D630FB">
      <w:pPr>
        <w:pStyle w:val="af6"/>
        <w:widowControl w:val="0"/>
        <w:spacing w:line="288" w:lineRule="auto"/>
        <w:ind w:left="142" w:firstLine="567"/>
        <w:rPr>
          <w:color w:val="000000"/>
          <w:sz w:val="25"/>
          <w:szCs w:val="25"/>
        </w:rPr>
      </w:pPr>
    </w:p>
    <w:p w:rsidR="00471831" w:rsidRPr="00471831" w:rsidRDefault="00471831" w:rsidP="00471831">
      <w:pPr>
        <w:pStyle w:val="af6"/>
        <w:widowControl w:val="0"/>
        <w:spacing w:line="288" w:lineRule="auto"/>
        <w:ind w:left="142" w:firstLine="567"/>
        <w:rPr>
          <w:color w:val="000000"/>
          <w:sz w:val="25"/>
          <w:szCs w:val="25"/>
        </w:rPr>
      </w:pPr>
      <w:r>
        <w:rPr>
          <w:color w:val="000000"/>
          <w:sz w:val="25"/>
          <w:szCs w:val="25"/>
        </w:rPr>
        <w:t xml:space="preserve">Обслуживание проектируемой территории предусматривается существующей пожарной частью № </w:t>
      </w:r>
      <w:r w:rsidRPr="00471831">
        <w:rPr>
          <w:color w:val="000000"/>
          <w:sz w:val="25"/>
          <w:szCs w:val="25"/>
        </w:rPr>
        <w:t>135 ОГПС Лужского района Ленинградской области (г. Луга).Состав сил и средств 135 ПЧ:</w:t>
      </w:r>
    </w:p>
    <w:p w:rsidR="00471831" w:rsidRPr="00ED69F3" w:rsidRDefault="00471831" w:rsidP="00471831">
      <w:pPr>
        <w:pStyle w:val="af6"/>
        <w:widowControl w:val="0"/>
        <w:numPr>
          <w:ilvl w:val="0"/>
          <w:numId w:val="21"/>
        </w:numPr>
        <w:spacing w:line="288" w:lineRule="auto"/>
        <w:ind w:right="84"/>
        <w:rPr>
          <w:sz w:val="25"/>
          <w:szCs w:val="25"/>
        </w:rPr>
      </w:pPr>
      <w:r w:rsidRPr="00ED69F3">
        <w:rPr>
          <w:sz w:val="25"/>
          <w:szCs w:val="25"/>
        </w:rPr>
        <w:t>штатное количество личного состава − 62 чел.;</w:t>
      </w:r>
    </w:p>
    <w:p w:rsidR="00471831" w:rsidRPr="00ED69F3" w:rsidRDefault="00471831" w:rsidP="00471831">
      <w:pPr>
        <w:pStyle w:val="af6"/>
        <w:widowControl w:val="0"/>
        <w:numPr>
          <w:ilvl w:val="0"/>
          <w:numId w:val="21"/>
        </w:numPr>
        <w:spacing w:line="288" w:lineRule="auto"/>
        <w:ind w:right="84"/>
        <w:rPr>
          <w:sz w:val="25"/>
          <w:szCs w:val="25"/>
        </w:rPr>
      </w:pPr>
      <w:r w:rsidRPr="00ED69F3">
        <w:rPr>
          <w:sz w:val="25"/>
          <w:szCs w:val="25"/>
        </w:rPr>
        <w:t>4 основных пожарных автомобиля (АЦ-40).</w:t>
      </w:r>
    </w:p>
    <w:p w:rsidR="00471831" w:rsidRPr="00E021FE" w:rsidRDefault="00471831" w:rsidP="00471831">
      <w:pPr>
        <w:pStyle w:val="af6"/>
        <w:widowControl w:val="0"/>
        <w:spacing w:line="288" w:lineRule="auto"/>
        <w:ind w:left="142" w:firstLine="567"/>
        <w:rPr>
          <w:color w:val="000000"/>
          <w:sz w:val="25"/>
          <w:szCs w:val="25"/>
        </w:rPr>
      </w:pPr>
      <w:r>
        <w:rPr>
          <w:sz w:val="25"/>
          <w:szCs w:val="25"/>
        </w:rPr>
        <w:t>В</w:t>
      </w:r>
      <w:r w:rsidRPr="00ED69F3">
        <w:rPr>
          <w:sz w:val="25"/>
          <w:szCs w:val="25"/>
        </w:rPr>
        <w:t xml:space="preserve">ремя прибытия пожарных подразделений </w:t>
      </w:r>
      <w:r>
        <w:rPr>
          <w:sz w:val="25"/>
          <w:szCs w:val="25"/>
        </w:rPr>
        <w:t>к проектируемой территории составляет</w:t>
      </w:r>
      <w:r w:rsidRPr="00ED69F3">
        <w:rPr>
          <w:sz w:val="25"/>
          <w:szCs w:val="25"/>
        </w:rPr>
        <w:t xml:space="preserve"> не более 20 мин., что соответствует требованиям статьи 76ФЗ №123 «Технический регламент о требованиях пожарной безопасности»</w:t>
      </w:r>
      <w:r>
        <w:rPr>
          <w:sz w:val="25"/>
          <w:szCs w:val="25"/>
        </w:rPr>
        <w:t>.</w:t>
      </w:r>
    </w:p>
    <w:p w:rsidR="00471831" w:rsidRDefault="00471831" w:rsidP="00FD6B83">
      <w:pPr>
        <w:pStyle w:val="af6"/>
        <w:widowControl w:val="0"/>
        <w:spacing w:line="288" w:lineRule="auto"/>
        <w:ind w:left="142" w:firstLine="567"/>
        <w:rPr>
          <w:color w:val="000000"/>
          <w:sz w:val="25"/>
          <w:szCs w:val="25"/>
        </w:rPr>
      </w:pPr>
    </w:p>
    <w:p w:rsidR="00FD6B83" w:rsidRPr="009D6109" w:rsidRDefault="00471831" w:rsidP="00FD6B83">
      <w:pPr>
        <w:pStyle w:val="af6"/>
        <w:widowControl w:val="0"/>
        <w:spacing w:line="288" w:lineRule="auto"/>
        <w:ind w:left="142" w:firstLine="567"/>
        <w:rPr>
          <w:color w:val="000000"/>
          <w:sz w:val="25"/>
          <w:szCs w:val="25"/>
        </w:rPr>
      </w:pPr>
      <w:r w:rsidRPr="00ED69F3">
        <w:rPr>
          <w:color w:val="000000"/>
          <w:sz w:val="25"/>
          <w:szCs w:val="25"/>
        </w:rPr>
        <w:t>Для оказания помощи профессиональной пожарной охране в проведении профилактических мероприятий на территори</w:t>
      </w:r>
      <w:r>
        <w:rPr>
          <w:color w:val="000000"/>
          <w:sz w:val="25"/>
          <w:szCs w:val="25"/>
        </w:rPr>
        <w:t>ях</w:t>
      </w:r>
      <w:r w:rsidRPr="00ED69F3">
        <w:rPr>
          <w:color w:val="000000"/>
          <w:sz w:val="25"/>
          <w:szCs w:val="25"/>
        </w:rPr>
        <w:t xml:space="preserve"> населенных пунктов Заклинского</w:t>
      </w:r>
      <w:r>
        <w:rPr>
          <w:color w:val="000000"/>
          <w:sz w:val="25"/>
          <w:szCs w:val="25"/>
        </w:rPr>
        <w:t xml:space="preserve"> сельского поселения</w:t>
      </w:r>
      <w:r w:rsidRPr="009D6109">
        <w:rPr>
          <w:color w:val="000000"/>
          <w:sz w:val="25"/>
          <w:szCs w:val="25"/>
        </w:rPr>
        <w:t xml:space="preserve">, в состав которого входит проектируемая территория, </w:t>
      </w:r>
      <w:r w:rsidRPr="00ED69F3">
        <w:rPr>
          <w:color w:val="000000"/>
          <w:sz w:val="25"/>
          <w:szCs w:val="25"/>
        </w:rPr>
        <w:t>организов</w:t>
      </w:r>
      <w:r>
        <w:rPr>
          <w:color w:val="000000"/>
          <w:sz w:val="25"/>
          <w:szCs w:val="25"/>
        </w:rPr>
        <w:t>аны</w:t>
      </w:r>
      <w:r w:rsidRPr="00ED69F3">
        <w:rPr>
          <w:color w:val="000000"/>
          <w:sz w:val="25"/>
          <w:szCs w:val="25"/>
        </w:rPr>
        <w:t xml:space="preserve"> добровольные пожарные дружины из числа местного населения.</w:t>
      </w:r>
      <w:r w:rsidR="00FD6B83" w:rsidRPr="009D6109">
        <w:rPr>
          <w:color w:val="000000"/>
          <w:sz w:val="25"/>
          <w:szCs w:val="25"/>
        </w:rPr>
        <w:t>На территории Заклинского сельского поселениядействует Постановление Администрации Заклинского сельского поселения № 66 от 26.02.20123 г. «Об определении форм участия граждан в обеспечении первичных мер пожарной безопасности, в том числе в деятельности добровольной пожарной охраны».</w:t>
      </w:r>
    </w:p>
    <w:p w:rsidR="00D630FB" w:rsidRDefault="00D630FB" w:rsidP="008A21E1">
      <w:pPr>
        <w:widowControl w:val="0"/>
        <w:jc w:val="center"/>
        <w:rPr>
          <w:b/>
          <w:color w:val="000000"/>
          <w:szCs w:val="24"/>
        </w:rPr>
      </w:pPr>
    </w:p>
    <w:p w:rsidR="008A21E1" w:rsidRPr="008B03E1" w:rsidRDefault="008A21E1" w:rsidP="008A21E1">
      <w:pPr>
        <w:widowControl w:val="0"/>
        <w:jc w:val="center"/>
        <w:rPr>
          <w:b/>
          <w:color w:val="000000"/>
          <w:szCs w:val="24"/>
        </w:rPr>
      </w:pPr>
      <w:r>
        <w:rPr>
          <w:b/>
          <w:color w:val="000000"/>
          <w:szCs w:val="24"/>
        </w:rPr>
        <w:t>5.</w:t>
      </w:r>
      <w:r w:rsidR="00AE436E">
        <w:rPr>
          <w:b/>
          <w:color w:val="000000"/>
          <w:szCs w:val="24"/>
        </w:rPr>
        <w:t>8</w:t>
      </w:r>
      <w:r>
        <w:rPr>
          <w:b/>
          <w:color w:val="000000"/>
          <w:szCs w:val="24"/>
        </w:rPr>
        <w:t xml:space="preserve">. </w:t>
      </w:r>
      <w:r w:rsidRPr="008B03E1">
        <w:rPr>
          <w:b/>
          <w:color w:val="000000"/>
          <w:szCs w:val="24"/>
        </w:rPr>
        <w:t>Мероприятия по защите от ЧС природного характера</w:t>
      </w:r>
    </w:p>
    <w:p w:rsidR="008A21E1" w:rsidRPr="004A669F" w:rsidRDefault="008A21E1" w:rsidP="00AE436E">
      <w:pPr>
        <w:pStyle w:val="af6"/>
        <w:widowControl w:val="0"/>
        <w:spacing w:line="288" w:lineRule="auto"/>
        <w:ind w:left="142" w:firstLine="567"/>
        <w:rPr>
          <w:color w:val="000000"/>
          <w:sz w:val="25"/>
          <w:szCs w:val="25"/>
        </w:rPr>
      </w:pPr>
      <w:r w:rsidRPr="004A669F">
        <w:rPr>
          <w:color w:val="000000"/>
          <w:sz w:val="25"/>
          <w:szCs w:val="25"/>
        </w:rPr>
        <w:t xml:space="preserve">На данном этапе проектирования защита от ЧС природного характера заключается в </w:t>
      </w:r>
      <w:r>
        <w:rPr>
          <w:color w:val="000000"/>
          <w:sz w:val="25"/>
          <w:szCs w:val="25"/>
        </w:rPr>
        <w:t xml:space="preserve">основном в </w:t>
      </w:r>
      <w:r w:rsidRPr="004A669F">
        <w:rPr>
          <w:color w:val="000000"/>
          <w:sz w:val="25"/>
          <w:szCs w:val="25"/>
        </w:rPr>
        <w:t>планировании мероприятий по инженерной подготовке территории.</w:t>
      </w:r>
    </w:p>
    <w:p w:rsidR="008A21E1" w:rsidRPr="004A669F" w:rsidRDefault="008A21E1" w:rsidP="008A21E1">
      <w:pPr>
        <w:widowControl w:val="0"/>
        <w:spacing w:line="288" w:lineRule="auto"/>
        <w:ind w:left="142" w:firstLine="567"/>
        <w:jc w:val="both"/>
        <w:rPr>
          <w:color w:val="000000"/>
          <w:sz w:val="25"/>
          <w:szCs w:val="25"/>
        </w:rPr>
      </w:pPr>
      <w:r w:rsidRPr="004A669F">
        <w:rPr>
          <w:color w:val="000000"/>
          <w:sz w:val="25"/>
          <w:szCs w:val="25"/>
        </w:rPr>
        <w:t>Для уси</w:t>
      </w:r>
      <w:bookmarkStart w:id="6" w:name="_GoBack"/>
      <w:bookmarkEnd w:id="6"/>
      <w:r w:rsidRPr="004A669F">
        <w:rPr>
          <w:color w:val="000000"/>
          <w:sz w:val="25"/>
          <w:szCs w:val="25"/>
        </w:rPr>
        <w:t xml:space="preserve">ления </w:t>
      </w:r>
      <w:r w:rsidRPr="004A669F">
        <w:rPr>
          <w:color w:val="000000"/>
          <w:sz w:val="25"/>
          <w:szCs w:val="25"/>
          <w:u w:val="single"/>
        </w:rPr>
        <w:t>несущей способности поверхностных грунтов</w:t>
      </w:r>
      <w:r>
        <w:rPr>
          <w:color w:val="000000"/>
          <w:sz w:val="25"/>
          <w:szCs w:val="25"/>
        </w:rPr>
        <w:t xml:space="preserve">на участках нового строительства </w:t>
      </w:r>
      <w:r w:rsidRPr="004A669F">
        <w:rPr>
          <w:color w:val="000000"/>
          <w:sz w:val="25"/>
          <w:szCs w:val="25"/>
        </w:rPr>
        <w:t>предусматривается замена ослабленных грунтов на грунты с более высокой несущей способностью.</w:t>
      </w:r>
    </w:p>
    <w:p w:rsidR="00AE436E" w:rsidRDefault="008A21E1" w:rsidP="008A21E1">
      <w:pPr>
        <w:widowControl w:val="0"/>
        <w:spacing w:line="288" w:lineRule="auto"/>
        <w:ind w:left="142" w:firstLine="567"/>
        <w:jc w:val="both"/>
        <w:rPr>
          <w:color w:val="000000"/>
          <w:sz w:val="25"/>
          <w:szCs w:val="25"/>
        </w:rPr>
      </w:pPr>
      <w:r w:rsidRPr="004A669F">
        <w:rPr>
          <w:color w:val="000000"/>
          <w:sz w:val="25"/>
          <w:szCs w:val="25"/>
        </w:rPr>
        <w:t xml:space="preserve">Для </w:t>
      </w:r>
      <w:r w:rsidRPr="004A669F">
        <w:rPr>
          <w:color w:val="000000"/>
          <w:sz w:val="25"/>
          <w:szCs w:val="25"/>
          <w:u w:val="single"/>
        </w:rPr>
        <w:t>отвода поверхностных вод</w:t>
      </w:r>
      <w:r w:rsidRPr="004A669F">
        <w:rPr>
          <w:color w:val="000000"/>
          <w:sz w:val="25"/>
          <w:szCs w:val="25"/>
        </w:rPr>
        <w:t xml:space="preserve"> предусматривается использование сет</w:t>
      </w:r>
      <w:r>
        <w:rPr>
          <w:color w:val="000000"/>
          <w:sz w:val="25"/>
          <w:szCs w:val="25"/>
        </w:rPr>
        <w:t>ей</w:t>
      </w:r>
      <w:r w:rsidRPr="004A669F">
        <w:rPr>
          <w:color w:val="000000"/>
          <w:sz w:val="25"/>
          <w:szCs w:val="25"/>
        </w:rPr>
        <w:t xml:space="preserve"> дождевой канализации. Для обеспечения водоотвода от зданий предусматривается водонепроницаемая отмостка. </w:t>
      </w:r>
    </w:p>
    <w:p w:rsidR="008A21E1" w:rsidRPr="004A669F" w:rsidRDefault="008A21E1" w:rsidP="00AE436E">
      <w:pPr>
        <w:pStyle w:val="af6"/>
        <w:widowControl w:val="0"/>
        <w:spacing w:line="288" w:lineRule="auto"/>
        <w:ind w:left="142" w:firstLine="567"/>
        <w:rPr>
          <w:color w:val="000000"/>
          <w:sz w:val="25"/>
          <w:szCs w:val="25"/>
        </w:rPr>
      </w:pPr>
      <w:r w:rsidRPr="004A669F">
        <w:rPr>
          <w:color w:val="000000"/>
          <w:sz w:val="25"/>
          <w:szCs w:val="25"/>
        </w:rPr>
        <w:t xml:space="preserve">Для обеспечения защиты зданий и сооружений от </w:t>
      </w:r>
      <w:r w:rsidRPr="00AE436E">
        <w:rPr>
          <w:color w:val="000000"/>
          <w:sz w:val="25"/>
          <w:szCs w:val="25"/>
        </w:rPr>
        <w:t>подтопления грунтовыми водами</w:t>
      </w:r>
      <w:r w:rsidRPr="004A669F">
        <w:rPr>
          <w:color w:val="000000"/>
          <w:sz w:val="25"/>
          <w:szCs w:val="25"/>
        </w:rPr>
        <w:t xml:space="preserve"> предусматрива</w:t>
      </w:r>
      <w:r>
        <w:rPr>
          <w:color w:val="000000"/>
          <w:sz w:val="25"/>
          <w:szCs w:val="25"/>
        </w:rPr>
        <w:t>ю</w:t>
      </w:r>
      <w:r w:rsidRPr="004A669F">
        <w:rPr>
          <w:color w:val="000000"/>
          <w:sz w:val="25"/>
          <w:szCs w:val="25"/>
        </w:rPr>
        <w:t>тся систем</w:t>
      </w:r>
      <w:r>
        <w:rPr>
          <w:color w:val="000000"/>
          <w:sz w:val="25"/>
          <w:szCs w:val="25"/>
        </w:rPr>
        <w:t>ы</w:t>
      </w:r>
      <w:r w:rsidRPr="004A669F">
        <w:rPr>
          <w:color w:val="000000"/>
          <w:sz w:val="25"/>
          <w:szCs w:val="25"/>
        </w:rPr>
        <w:t xml:space="preserve"> дренажа.Целесообразно предусмотреть откачку дренажных вод из находящихся ниже уровня планировочной отметки земли помещений зданий со сбросом ее в дренажную сеть. Пропускная способность системы дренажа должна рассчитываться с учетом приема максимального количества дренажных вод.</w:t>
      </w:r>
    </w:p>
    <w:p w:rsidR="008A21E1" w:rsidRPr="004A669F" w:rsidRDefault="008A21E1" w:rsidP="008A21E1">
      <w:pPr>
        <w:pStyle w:val="af6"/>
        <w:widowControl w:val="0"/>
        <w:spacing w:line="288" w:lineRule="auto"/>
        <w:ind w:left="142" w:firstLine="567"/>
        <w:rPr>
          <w:color w:val="000000"/>
          <w:sz w:val="25"/>
          <w:szCs w:val="25"/>
        </w:rPr>
      </w:pPr>
      <w:r>
        <w:rPr>
          <w:color w:val="000000"/>
          <w:sz w:val="25"/>
          <w:szCs w:val="25"/>
        </w:rPr>
        <w:t>При п</w:t>
      </w:r>
      <w:r w:rsidRPr="004A669F">
        <w:rPr>
          <w:color w:val="000000"/>
          <w:sz w:val="25"/>
          <w:szCs w:val="25"/>
        </w:rPr>
        <w:t xml:space="preserve">роектировании </w:t>
      </w:r>
      <w:r>
        <w:rPr>
          <w:color w:val="000000"/>
          <w:sz w:val="25"/>
          <w:szCs w:val="25"/>
        </w:rPr>
        <w:t>зданий и сооружений</w:t>
      </w:r>
      <w:r w:rsidRPr="004A669F">
        <w:rPr>
          <w:color w:val="000000"/>
          <w:sz w:val="25"/>
          <w:szCs w:val="25"/>
        </w:rPr>
        <w:t xml:space="preserve"> предусматриваются технические решения, направленные на максимальное снижение негативных воздействий особо опасных природных процессов:</w:t>
      </w:r>
    </w:p>
    <w:p w:rsidR="008A21E1" w:rsidRPr="004A669F" w:rsidRDefault="008A21E1" w:rsidP="008A21E1">
      <w:pPr>
        <w:pStyle w:val="af6"/>
        <w:widowControl w:val="0"/>
        <w:spacing w:line="288" w:lineRule="auto"/>
        <w:ind w:left="142" w:firstLine="567"/>
        <w:rPr>
          <w:color w:val="000000"/>
          <w:sz w:val="25"/>
          <w:szCs w:val="25"/>
        </w:rPr>
      </w:pPr>
      <w:r w:rsidRPr="004A669F">
        <w:rPr>
          <w:color w:val="000000"/>
          <w:sz w:val="25"/>
          <w:szCs w:val="25"/>
          <w:u w:val="single"/>
        </w:rPr>
        <w:t xml:space="preserve">Защита от ветрового воздействия </w:t>
      </w:r>
      <w:r w:rsidRPr="004A669F">
        <w:rPr>
          <w:color w:val="000000"/>
          <w:sz w:val="25"/>
          <w:szCs w:val="25"/>
        </w:rPr>
        <w:t>– элементы зданий рассчитываются на восприятие ветровых нагрузок при скорости ветра 23 м/с – ветровое давление 30 кгс/м</w:t>
      </w:r>
      <w:r w:rsidRPr="004A669F">
        <w:rPr>
          <w:color w:val="000000"/>
          <w:sz w:val="25"/>
          <w:szCs w:val="25"/>
          <w:vertAlign w:val="superscript"/>
        </w:rPr>
        <w:t>2</w:t>
      </w:r>
      <w:r w:rsidRPr="004A669F">
        <w:rPr>
          <w:color w:val="000000"/>
          <w:sz w:val="25"/>
          <w:szCs w:val="25"/>
        </w:rPr>
        <w:t>.</w:t>
      </w:r>
    </w:p>
    <w:p w:rsidR="00AE436E" w:rsidRDefault="008A21E1" w:rsidP="008A21E1">
      <w:pPr>
        <w:pStyle w:val="af6"/>
        <w:widowControl w:val="0"/>
        <w:spacing w:line="288" w:lineRule="auto"/>
        <w:ind w:left="142" w:firstLine="567"/>
        <w:rPr>
          <w:color w:val="000000"/>
          <w:sz w:val="25"/>
          <w:szCs w:val="25"/>
        </w:rPr>
      </w:pPr>
      <w:r w:rsidRPr="004A669F">
        <w:rPr>
          <w:color w:val="000000"/>
          <w:sz w:val="25"/>
          <w:szCs w:val="25"/>
          <w:u w:val="single"/>
        </w:rPr>
        <w:t xml:space="preserve">Защита от сильных морозов </w:t>
      </w:r>
      <w:r w:rsidRPr="004A669F">
        <w:rPr>
          <w:color w:val="000000"/>
          <w:sz w:val="25"/>
          <w:szCs w:val="25"/>
        </w:rPr>
        <w:t xml:space="preserve">– теплоизоляция помещений, глубина заложения и конструкция теплоизоляции коммуникаций выбираются в соответствии с требованиями </w:t>
      </w:r>
      <w:r w:rsidR="00AE436E">
        <w:rPr>
          <w:color w:val="000000"/>
          <w:sz w:val="25"/>
          <w:szCs w:val="25"/>
        </w:rPr>
        <w:t>СП </w:t>
      </w:r>
      <w:r w:rsidR="00AE436E" w:rsidRPr="0084779A">
        <w:rPr>
          <w:color w:val="000000"/>
          <w:sz w:val="25"/>
          <w:szCs w:val="25"/>
        </w:rPr>
        <w:t>131.13330.2012</w:t>
      </w:r>
      <w:r w:rsidRPr="004A669F">
        <w:rPr>
          <w:color w:val="000000"/>
          <w:sz w:val="25"/>
          <w:szCs w:val="25"/>
        </w:rPr>
        <w:t xml:space="preserve">«Строительная климатология» для климатического пояса, соответствующего условиям </w:t>
      </w:r>
      <w:r>
        <w:rPr>
          <w:color w:val="000000"/>
          <w:sz w:val="25"/>
          <w:szCs w:val="25"/>
        </w:rPr>
        <w:t>Ленинградской области</w:t>
      </w:r>
      <w:r w:rsidRPr="004A669F">
        <w:rPr>
          <w:color w:val="000000"/>
          <w:sz w:val="25"/>
          <w:szCs w:val="25"/>
        </w:rPr>
        <w:t xml:space="preserve">. </w:t>
      </w:r>
    </w:p>
    <w:p w:rsidR="008A21E1" w:rsidRDefault="008A21E1" w:rsidP="008A21E1">
      <w:pPr>
        <w:pStyle w:val="af6"/>
        <w:widowControl w:val="0"/>
        <w:spacing w:line="288" w:lineRule="auto"/>
        <w:ind w:left="142" w:firstLine="567"/>
        <w:rPr>
          <w:color w:val="000000"/>
          <w:sz w:val="25"/>
          <w:szCs w:val="25"/>
        </w:rPr>
      </w:pPr>
      <w:r w:rsidRPr="004A669F">
        <w:rPr>
          <w:color w:val="000000"/>
          <w:sz w:val="25"/>
          <w:szCs w:val="25"/>
          <w:u w:val="single"/>
        </w:rPr>
        <w:t>Защита от атмосферных осадков, затопления территории и подтопления фундаментов</w:t>
      </w:r>
      <w:r w:rsidRPr="004A669F">
        <w:rPr>
          <w:color w:val="000000"/>
          <w:sz w:val="25"/>
          <w:szCs w:val="25"/>
        </w:rPr>
        <w:t xml:space="preserve"> – устройством водонепроницаемой отмостки по периметру зданий и планировкой территории, с уклонами в сторону ливневой канализации. Конструкции кровли зданий рассчитываются на восприятие веса снежного покрова в 180 кгс/м</w:t>
      </w:r>
      <w:r w:rsidRPr="004A669F">
        <w:rPr>
          <w:color w:val="000000"/>
          <w:sz w:val="25"/>
          <w:szCs w:val="25"/>
          <w:vertAlign w:val="superscript"/>
        </w:rPr>
        <w:t>2</w:t>
      </w:r>
      <w:r w:rsidRPr="004A669F">
        <w:rPr>
          <w:color w:val="000000"/>
          <w:sz w:val="25"/>
          <w:szCs w:val="25"/>
        </w:rPr>
        <w:t>.</w:t>
      </w:r>
    </w:p>
    <w:p w:rsidR="008A21E1" w:rsidRPr="00405902" w:rsidRDefault="008A21E1" w:rsidP="008A21E1">
      <w:pPr>
        <w:pStyle w:val="af6"/>
        <w:widowControl w:val="0"/>
        <w:spacing w:line="288" w:lineRule="auto"/>
        <w:ind w:left="142" w:firstLine="567"/>
        <w:rPr>
          <w:color w:val="000000"/>
          <w:sz w:val="25"/>
          <w:szCs w:val="25"/>
        </w:rPr>
      </w:pPr>
      <w:r w:rsidRPr="00405902">
        <w:rPr>
          <w:color w:val="000000"/>
          <w:sz w:val="25"/>
          <w:szCs w:val="25"/>
          <w:u w:val="single"/>
        </w:rPr>
        <w:t>Защита от подтопления</w:t>
      </w:r>
      <w:r w:rsidRPr="00405902">
        <w:rPr>
          <w:color w:val="000000"/>
          <w:sz w:val="25"/>
          <w:szCs w:val="25"/>
        </w:rPr>
        <w:t>– устройством дренажных приямков в помещениях с планировочной отметкой пола ни</w:t>
      </w:r>
      <w:r w:rsidR="00AE436E">
        <w:rPr>
          <w:color w:val="000000"/>
          <w:sz w:val="25"/>
          <w:szCs w:val="25"/>
        </w:rPr>
        <w:t xml:space="preserve">же планировочной отметки земли, с </w:t>
      </w:r>
      <w:r w:rsidRPr="00405902">
        <w:rPr>
          <w:color w:val="000000"/>
          <w:sz w:val="25"/>
          <w:szCs w:val="25"/>
        </w:rPr>
        <w:t>установк</w:t>
      </w:r>
      <w:r w:rsidR="00AE436E">
        <w:rPr>
          <w:color w:val="000000"/>
          <w:sz w:val="25"/>
          <w:szCs w:val="25"/>
        </w:rPr>
        <w:t>ой</w:t>
      </w:r>
      <w:r w:rsidRPr="00405902">
        <w:rPr>
          <w:color w:val="000000"/>
          <w:sz w:val="25"/>
          <w:szCs w:val="25"/>
        </w:rPr>
        <w:t xml:space="preserve"> дренажных насосов, обеспечивающих отвод воды в ливневую канализацию. Полы и ограждающие конструкции в помещениях, находящихся ниже планировочной отметки земли покрываются гидроизоляционными материалами. По периметру внешней подземной части стен зданий предусматривается устройство гидроизоляции.</w:t>
      </w:r>
    </w:p>
    <w:p w:rsidR="008A21E1" w:rsidRDefault="008A21E1" w:rsidP="008A21E1">
      <w:pPr>
        <w:pStyle w:val="af6"/>
        <w:widowControl w:val="0"/>
        <w:spacing w:line="288" w:lineRule="auto"/>
        <w:ind w:left="142" w:firstLine="567"/>
        <w:rPr>
          <w:color w:val="000000"/>
          <w:sz w:val="25"/>
          <w:szCs w:val="25"/>
        </w:rPr>
      </w:pPr>
      <w:r w:rsidRPr="004A669F">
        <w:rPr>
          <w:color w:val="000000"/>
          <w:sz w:val="25"/>
          <w:szCs w:val="25"/>
          <w:u w:val="single"/>
        </w:rPr>
        <w:t>Защита от прямых ударов молнии и заноса высокого потенциала</w:t>
      </w:r>
      <w:r w:rsidRPr="004A669F">
        <w:rPr>
          <w:color w:val="000000"/>
          <w:sz w:val="25"/>
          <w:szCs w:val="25"/>
        </w:rPr>
        <w:t xml:space="preserve"> – устройством систем молниезащиты и заземления и систем уравнивания потенциалов</w:t>
      </w:r>
      <w:r w:rsidR="00AE436E">
        <w:rPr>
          <w:color w:val="000000"/>
          <w:sz w:val="25"/>
          <w:szCs w:val="25"/>
        </w:rPr>
        <w:t xml:space="preserve"> в соответствии с </w:t>
      </w:r>
      <w:r w:rsidR="00AE436E">
        <w:rPr>
          <w:color w:val="000000"/>
          <w:sz w:val="25"/>
          <w:szCs w:val="25"/>
        </w:rPr>
        <w:lastRenderedPageBreak/>
        <w:t xml:space="preserve">требованиями </w:t>
      </w:r>
      <w:r w:rsidR="00AE436E" w:rsidRPr="009D6BC6">
        <w:rPr>
          <w:color w:val="000000"/>
          <w:sz w:val="25"/>
          <w:szCs w:val="25"/>
        </w:rPr>
        <w:t>СО-153-34.21.122-2003</w:t>
      </w:r>
      <w:r w:rsidR="00AE436E" w:rsidRPr="009D6BC6">
        <w:rPr>
          <w:sz w:val="25"/>
          <w:szCs w:val="25"/>
        </w:rPr>
        <w:t xml:space="preserve"> «Инструкция по устройству молниезащиты зданий, сооружений и промышленных коммуникаций»</w:t>
      </w:r>
      <w:r w:rsidRPr="004A669F">
        <w:rPr>
          <w:color w:val="000000"/>
          <w:sz w:val="25"/>
          <w:szCs w:val="25"/>
        </w:rPr>
        <w:t>.</w:t>
      </w:r>
    </w:p>
    <w:p w:rsidR="008A21E1" w:rsidRDefault="008A21E1" w:rsidP="008A21E1">
      <w:pPr>
        <w:widowControl w:val="0"/>
        <w:spacing w:line="288" w:lineRule="auto"/>
        <w:ind w:left="142" w:firstLine="567"/>
        <w:jc w:val="both"/>
        <w:rPr>
          <w:color w:val="000000"/>
          <w:sz w:val="25"/>
          <w:szCs w:val="25"/>
        </w:rPr>
      </w:pPr>
      <w:r>
        <w:rPr>
          <w:color w:val="000000"/>
          <w:sz w:val="25"/>
          <w:szCs w:val="25"/>
        </w:rPr>
        <w:t xml:space="preserve">Оповещение населения о возникновении ЧС техногенного характера предусматривается с помощью систем оповещения Ретюнского сельскогопоселения (см. п.п. </w:t>
      </w:r>
      <w:r w:rsidR="00AE436E">
        <w:rPr>
          <w:color w:val="000000"/>
          <w:sz w:val="25"/>
          <w:szCs w:val="25"/>
        </w:rPr>
        <w:t>5</w:t>
      </w:r>
      <w:r>
        <w:rPr>
          <w:color w:val="000000"/>
          <w:sz w:val="25"/>
          <w:szCs w:val="25"/>
        </w:rPr>
        <w:t>.</w:t>
      </w:r>
      <w:r w:rsidR="00AE436E">
        <w:rPr>
          <w:color w:val="000000"/>
          <w:sz w:val="25"/>
          <w:szCs w:val="25"/>
        </w:rPr>
        <w:t>5</w:t>
      </w:r>
      <w:r>
        <w:rPr>
          <w:color w:val="000000"/>
          <w:sz w:val="25"/>
          <w:szCs w:val="25"/>
        </w:rPr>
        <w:t>.).</w:t>
      </w:r>
    </w:p>
    <w:p w:rsidR="00384F87" w:rsidRPr="00384F87" w:rsidRDefault="008A21E1" w:rsidP="00384F87">
      <w:pPr>
        <w:pStyle w:val="7"/>
        <w:pageBreakBefore/>
        <w:ind w:left="1276" w:hanging="1276"/>
        <w:jc w:val="both"/>
        <w:rPr>
          <w:b w:val="0"/>
          <w:color w:val="000000"/>
          <w:szCs w:val="28"/>
        </w:rPr>
      </w:pPr>
      <w:bookmarkStart w:id="7" w:name="_Раздел_6._Расчет_потребного_фонда_З"/>
      <w:bookmarkEnd w:id="7"/>
      <w:r w:rsidRPr="0019330E">
        <w:rPr>
          <w:bCs/>
        </w:rPr>
        <w:lastRenderedPageBreak/>
        <w:t>Раздел 6.</w:t>
      </w:r>
      <w:r w:rsidRPr="0019330E">
        <w:rPr>
          <w:bCs/>
        </w:rPr>
        <w:tab/>
      </w:r>
      <w:r w:rsidR="00384F87" w:rsidRPr="00384F87">
        <w:rPr>
          <w:color w:val="000000"/>
          <w:szCs w:val="28"/>
        </w:rPr>
        <w:t>Обоснование предложений по повышению устойчивости функционирования части территории поселения, защите и жизнеобеспечению населения с учетом численности размещаемого рассредотачиваемого и/или эвакуируемого</w:t>
      </w:r>
      <w:r w:rsidR="00384F87">
        <w:rPr>
          <w:color w:val="000000"/>
          <w:szCs w:val="28"/>
        </w:rPr>
        <w:t xml:space="preserve"> населения</w:t>
      </w:r>
      <w:r w:rsidR="00267003">
        <w:rPr>
          <w:color w:val="000000"/>
          <w:szCs w:val="28"/>
        </w:rPr>
        <w:t>.</w:t>
      </w:r>
    </w:p>
    <w:p w:rsidR="00267003" w:rsidRDefault="00267003" w:rsidP="008A21E1">
      <w:pPr>
        <w:pStyle w:val="af6"/>
        <w:widowControl w:val="0"/>
        <w:spacing w:line="288" w:lineRule="auto"/>
        <w:ind w:left="142" w:firstLine="567"/>
        <w:rPr>
          <w:color w:val="000000"/>
          <w:sz w:val="25"/>
          <w:szCs w:val="25"/>
        </w:rPr>
      </w:pPr>
    </w:p>
    <w:p w:rsidR="00384F87" w:rsidRDefault="00384F87" w:rsidP="00384F87">
      <w:pPr>
        <w:pStyle w:val="af6"/>
        <w:widowControl w:val="0"/>
        <w:spacing w:line="288" w:lineRule="auto"/>
        <w:ind w:left="142" w:firstLine="567"/>
        <w:rPr>
          <w:color w:val="000000"/>
          <w:sz w:val="25"/>
          <w:szCs w:val="25"/>
        </w:rPr>
      </w:pPr>
      <w:bookmarkStart w:id="8" w:name="_Раздел_7._ПРИЛОЖЕНИЯ"/>
      <w:bookmarkStart w:id="9" w:name="_Раздел_7._ПРИЛОЖЕНИЯ_1"/>
      <w:bookmarkEnd w:id="8"/>
      <w:bookmarkEnd w:id="9"/>
      <w:r>
        <w:rPr>
          <w:color w:val="000000"/>
          <w:sz w:val="25"/>
          <w:szCs w:val="25"/>
        </w:rPr>
        <w:t>Проектируемая территория входит в состав Заклинского сельского поселения, не отнесенного к группам по ГО, располагается вне зон возможной опасности</w:t>
      </w:r>
      <w:r w:rsidRPr="003D61F8">
        <w:rPr>
          <w:color w:val="000000"/>
          <w:sz w:val="25"/>
          <w:szCs w:val="25"/>
        </w:rPr>
        <w:t xml:space="preserve"> и находится в зон</w:t>
      </w:r>
      <w:r>
        <w:rPr>
          <w:color w:val="000000"/>
          <w:sz w:val="25"/>
          <w:szCs w:val="25"/>
        </w:rPr>
        <w:t>есветомаскировки.</w:t>
      </w:r>
      <w:r w:rsidR="00564BC5">
        <w:rPr>
          <w:color w:val="000000"/>
          <w:sz w:val="25"/>
          <w:szCs w:val="25"/>
        </w:rPr>
        <w:t xml:space="preserve"> Территория</w:t>
      </w:r>
      <w:r w:rsidR="00564BC5" w:rsidRPr="00176320">
        <w:rPr>
          <w:color w:val="000000"/>
          <w:sz w:val="25"/>
          <w:szCs w:val="25"/>
        </w:rPr>
        <w:t>располагается в загородной зоне и представляет собой безопасный район</w:t>
      </w:r>
      <w:r w:rsidR="00564BC5">
        <w:rPr>
          <w:color w:val="000000"/>
          <w:sz w:val="25"/>
          <w:szCs w:val="25"/>
        </w:rPr>
        <w:t xml:space="preserve">, </w:t>
      </w:r>
      <w:r w:rsidR="00564BC5" w:rsidRPr="00176320">
        <w:rPr>
          <w:color w:val="000000"/>
          <w:sz w:val="25"/>
          <w:szCs w:val="25"/>
        </w:rPr>
        <w:t>подготовленный для жизнеобеспечения местного и эвакуируемого населения из Санкт-Петербурга.</w:t>
      </w:r>
    </w:p>
    <w:p w:rsidR="00564BC5" w:rsidRDefault="00564BC5" w:rsidP="00564BC5">
      <w:pPr>
        <w:pStyle w:val="af6"/>
        <w:widowControl w:val="0"/>
        <w:spacing w:line="288" w:lineRule="auto"/>
        <w:ind w:left="142" w:firstLine="567"/>
        <w:rPr>
          <w:color w:val="000000"/>
          <w:sz w:val="25"/>
          <w:szCs w:val="25"/>
        </w:rPr>
      </w:pPr>
      <w:r>
        <w:rPr>
          <w:color w:val="000000"/>
          <w:sz w:val="25"/>
          <w:szCs w:val="25"/>
        </w:rPr>
        <w:t>Согласно проектной документации Генерального плана Заклинского сельского поселения Лужского муниципального района Ленинградской области дер. Турово, не входит в состав населенных пунктов в которых предусматривается размещение эвакуируемого из Санкт-Петербурга населения. В связи с этим дер. Турово и проектируемая территория в ее составе предусматриваются для жизнеобеспечения только местного населения.</w:t>
      </w:r>
    </w:p>
    <w:p w:rsidR="00333284" w:rsidRPr="00176320" w:rsidRDefault="00333284" w:rsidP="00333284">
      <w:pPr>
        <w:pStyle w:val="af6"/>
        <w:widowControl w:val="0"/>
        <w:spacing w:line="288" w:lineRule="auto"/>
        <w:ind w:left="142" w:firstLine="567"/>
        <w:rPr>
          <w:color w:val="000000"/>
          <w:sz w:val="25"/>
          <w:szCs w:val="25"/>
        </w:rPr>
      </w:pPr>
      <w:r>
        <w:rPr>
          <w:color w:val="000000"/>
          <w:sz w:val="25"/>
          <w:szCs w:val="25"/>
        </w:rPr>
        <w:t xml:space="preserve">В соответствии с требованиями </w:t>
      </w:r>
      <w:r w:rsidRPr="00E97A1A">
        <w:rPr>
          <w:color w:val="000000"/>
          <w:sz w:val="25"/>
          <w:szCs w:val="25"/>
        </w:rPr>
        <w:t>Постановлени</w:t>
      </w:r>
      <w:r>
        <w:rPr>
          <w:color w:val="000000"/>
          <w:sz w:val="25"/>
          <w:szCs w:val="25"/>
        </w:rPr>
        <w:t>я</w:t>
      </w:r>
      <w:r w:rsidRPr="00E97A1A">
        <w:rPr>
          <w:color w:val="000000"/>
          <w:sz w:val="25"/>
          <w:szCs w:val="25"/>
        </w:rPr>
        <w:t xml:space="preserve"> Правительства РФ от 29 ноября 1999 г. N 1309</w:t>
      </w:r>
      <w:r>
        <w:rPr>
          <w:color w:val="000000"/>
          <w:sz w:val="25"/>
          <w:szCs w:val="25"/>
        </w:rPr>
        <w:t>*«</w:t>
      </w:r>
      <w:r w:rsidRPr="00E97A1A">
        <w:rPr>
          <w:color w:val="000000"/>
          <w:sz w:val="25"/>
          <w:szCs w:val="25"/>
        </w:rPr>
        <w:t>О порядке создания убежищ и иных объектов гражданской обороны</w:t>
      </w:r>
      <w:r>
        <w:rPr>
          <w:color w:val="000000"/>
          <w:sz w:val="25"/>
          <w:szCs w:val="25"/>
        </w:rPr>
        <w:t xml:space="preserve">» </w:t>
      </w:r>
      <w:r w:rsidRPr="00176320">
        <w:rPr>
          <w:color w:val="000000"/>
          <w:sz w:val="25"/>
          <w:szCs w:val="25"/>
        </w:rPr>
        <w:t xml:space="preserve">на территории </w:t>
      </w:r>
      <w:r>
        <w:rPr>
          <w:color w:val="000000"/>
          <w:sz w:val="25"/>
          <w:szCs w:val="25"/>
        </w:rPr>
        <w:t xml:space="preserve">Серебрянского сельского </w:t>
      </w:r>
      <w:r w:rsidRPr="00176320">
        <w:rPr>
          <w:color w:val="000000"/>
          <w:sz w:val="25"/>
          <w:szCs w:val="25"/>
        </w:rPr>
        <w:t xml:space="preserve">поселения </w:t>
      </w:r>
      <w:r w:rsidRPr="00E97A1A">
        <w:rPr>
          <w:color w:val="000000"/>
          <w:sz w:val="25"/>
          <w:szCs w:val="25"/>
        </w:rPr>
        <w:t>в период мобилизации и в военное время</w:t>
      </w:r>
      <w:r w:rsidRPr="00176320">
        <w:rPr>
          <w:color w:val="000000"/>
          <w:sz w:val="25"/>
          <w:szCs w:val="25"/>
        </w:rPr>
        <w:t xml:space="preserve"> укрытие п</w:t>
      </w:r>
      <w:r>
        <w:rPr>
          <w:color w:val="000000"/>
          <w:sz w:val="25"/>
          <w:szCs w:val="25"/>
        </w:rPr>
        <w:t>остоянно проживающего населения</w:t>
      </w:r>
      <w:r w:rsidRPr="00176320">
        <w:rPr>
          <w:color w:val="000000"/>
          <w:sz w:val="25"/>
          <w:szCs w:val="25"/>
        </w:rPr>
        <w:t xml:space="preserve"> предусматривается </w:t>
      </w:r>
      <w:r>
        <w:rPr>
          <w:color w:val="000000"/>
          <w:sz w:val="25"/>
          <w:szCs w:val="25"/>
        </w:rPr>
        <w:t>в существующие</w:t>
      </w:r>
      <w:r w:rsidRPr="00E97A1A">
        <w:rPr>
          <w:color w:val="000000"/>
          <w:sz w:val="25"/>
          <w:szCs w:val="25"/>
        </w:rPr>
        <w:t xml:space="preserve"> заглубленные помещения и другие сооружения подземного пространства</w:t>
      </w:r>
      <w:r w:rsidRPr="00176320">
        <w:rPr>
          <w:color w:val="000000"/>
          <w:sz w:val="25"/>
          <w:szCs w:val="25"/>
        </w:rPr>
        <w:t>.</w:t>
      </w:r>
    </w:p>
    <w:p w:rsidR="00384F87" w:rsidRDefault="00384F87" w:rsidP="00384F87">
      <w:pPr>
        <w:pStyle w:val="af6"/>
        <w:widowControl w:val="0"/>
        <w:spacing w:line="288" w:lineRule="auto"/>
        <w:ind w:left="142" w:firstLine="567"/>
        <w:rPr>
          <w:color w:val="000000"/>
          <w:sz w:val="25"/>
          <w:szCs w:val="25"/>
        </w:rPr>
      </w:pPr>
      <w:r>
        <w:rPr>
          <w:color w:val="000000"/>
          <w:sz w:val="25"/>
          <w:szCs w:val="25"/>
        </w:rPr>
        <w:t>Расчетное к</w:t>
      </w:r>
      <w:r w:rsidRPr="008205FB">
        <w:rPr>
          <w:color w:val="000000"/>
          <w:sz w:val="25"/>
          <w:szCs w:val="25"/>
        </w:rPr>
        <w:t xml:space="preserve">оличество постоянно проживающих на проектируемой территории жителей </w:t>
      </w:r>
      <w:r>
        <w:rPr>
          <w:color w:val="000000"/>
          <w:sz w:val="25"/>
          <w:szCs w:val="25"/>
        </w:rPr>
        <w:t xml:space="preserve">при вводе в эксплуатацию объектов жилого назначения </w:t>
      </w:r>
      <w:r w:rsidRPr="008205FB">
        <w:rPr>
          <w:color w:val="000000"/>
          <w:sz w:val="25"/>
          <w:szCs w:val="25"/>
        </w:rPr>
        <w:t>–</w:t>
      </w:r>
      <w:r>
        <w:rPr>
          <w:color w:val="000000"/>
          <w:sz w:val="25"/>
          <w:szCs w:val="25"/>
        </w:rPr>
        <w:t xml:space="preserve"> 1</w:t>
      </w:r>
      <w:r w:rsidR="00333284">
        <w:rPr>
          <w:color w:val="000000"/>
          <w:sz w:val="25"/>
          <w:szCs w:val="25"/>
        </w:rPr>
        <w:t>11</w:t>
      </w:r>
      <w:r w:rsidRPr="008205FB">
        <w:rPr>
          <w:color w:val="000000"/>
          <w:sz w:val="25"/>
          <w:szCs w:val="25"/>
        </w:rPr>
        <w:t xml:space="preserve">человек. </w:t>
      </w:r>
      <w:r>
        <w:rPr>
          <w:color w:val="000000"/>
          <w:sz w:val="25"/>
          <w:szCs w:val="25"/>
        </w:rPr>
        <w:t>К</w:t>
      </w:r>
      <w:r w:rsidRPr="00302CEE">
        <w:rPr>
          <w:color w:val="000000"/>
          <w:sz w:val="25"/>
          <w:szCs w:val="25"/>
        </w:rPr>
        <w:t>оличество укрываемого населения состав</w:t>
      </w:r>
      <w:r>
        <w:rPr>
          <w:color w:val="000000"/>
          <w:sz w:val="25"/>
          <w:szCs w:val="25"/>
        </w:rPr>
        <w:t>ляет10</w:t>
      </w:r>
      <w:r w:rsidRPr="00302CEE">
        <w:rPr>
          <w:color w:val="000000"/>
          <w:sz w:val="25"/>
          <w:szCs w:val="25"/>
        </w:rPr>
        <w:t>0 % от общей численности населения</w:t>
      </w:r>
      <w:r w:rsidRPr="008205FB">
        <w:rPr>
          <w:color w:val="000000"/>
          <w:sz w:val="25"/>
          <w:szCs w:val="25"/>
        </w:rPr>
        <w:t>.</w:t>
      </w:r>
    </w:p>
    <w:p w:rsidR="00384F87" w:rsidRPr="00894A5C" w:rsidRDefault="00384F87" w:rsidP="00384F87">
      <w:pPr>
        <w:pStyle w:val="af6"/>
        <w:widowControl w:val="0"/>
        <w:spacing w:line="288" w:lineRule="auto"/>
        <w:ind w:left="142" w:firstLine="567"/>
        <w:rPr>
          <w:color w:val="000000"/>
          <w:sz w:val="25"/>
          <w:szCs w:val="25"/>
        </w:rPr>
      </w:pPr>
    </w:p>
    <w:p w:rsidR="00384F87" w:rsidRDefault="00384F87" w:rsidP="00384F87">
      <w:pPr>
        <w:widowControl w:val="0"/>
        <w:spacing w:line="360" w:lineRule="auto"/>
        <w:jc w:val="center"/>
        <w:rPr>
          <w:b/>
          <w:color w:val="000000"/>
          <w:sz w:val="28"/>
          <w:szCs w:val="28"/>
        </w:rPr>
      </w:pPr>
    </w:p>
    <w:p w:rsidR="00384F87" w:rsidRPr="004A669F" w:rsidRDefault="00384F87" w:rsidP="00384F87">
      <w:pPr>
        <w:widowControl w:val="0"/>
        <w:tabs>
          <w:tab w:val="left" w:pos="1120"/>
        </w:tabs>
        <w:spacing w:line="360" w:lineRule="auto"/>
        <w:ind w:left="142"/>
        <w:rPr>
          <w:b/>
          <w:bCs/>
          <w:i/>
          <w:caps/>
          <w:color w:val="000000"/>
        </w:rPr>
      </w:pPr>
      <w:r w:rsidRPr="004A669F">
        <w:rPr>
          <w:b/>
          <w:bCs/>
          <w:i/>
          <w:caps/>
          <w:color w:val="000000"/>
        </w:rPr>
        <w:t>выводы.</w:t>
      </w:r>
    </w:p>
    <w:p w:rsidR="00384F87" w:rsidRPr="004A669F" w:rsidRDefault="00384F87" w:rsidP="00384F87">
      <w:pPr>
        <w:pStyle w:val="af6"/>
        <w:widowControl w:val="0"/>
        <w:spacing w:line="288" w:lineRule="auto"/>
        <w:ind w:left="142" w:firstLine="567"/>
        <w:rPr>
          <w:color w:val="000000"/>
          <w:sz w:val="25"/>
          <w:szCs w:val="25"/>
        </w:rPr>
      </w:pPr>
      <w:r w:rsidRPr="004A669F">
        <w:rPr>
          <w:color w:val="000000"/>
          <w:spacing w:val="-2"/>
          <w:sz w:val="25"/>
          <w:szCs w:val="25"/>
        </w:rPr>
        <w:t xml:space="preserve">Реализация предусмотренных проектом инженерно-технических мероприятий гражданской </w:t>
      </w:r>
      <w:r w:rsidRPr="004A669F">
        <w:rPr>
          <w:color w:val="000000"/>
          <w:spacing w:val="2"/>
          <w:sz w:val="25"/>
          <w:szCs w:val="25"/>
        </w:rPr>
        <w:t xml:space="preserve">обороны </w:t>
      </w:r>
      <w:r w:rsidRPr="004A669F">
        <w:rPr>
          <w:color w:val="000000"/>
          <w:spacing w:val="-2"/>
          <w:sz w:val="25"/>
          <w:szCs w:val="25"/>
        </w:rPr>
        <w:t xml:space="preserve">позволит </w:t>
      </w:r>
      <w:r w:rsidRPr="004A669F">
        <w:rPr>
          <w:color w:val="000000"/>
          <w:spacing w:val="2"/>
          <w:sz w:val="25"/>
          <w:szCs w:val="25"/>
        </w:rPr>
        <w:t xml:space="preserve">обеспечить подготовку к работе и устойчивое функционирование </w:t>
      </w:r>
      <w:r w:rsidRPr="004A669F">
        <w:rPr>
          <w:color w:val="000000"/>
          <w:spacing w:val="-2"/>
          <w:sz w:val="25"/>
          <w:szCs w:val="25"/>
        </w:rPr>
        <w:t>территории в «особый период» и при ЧС мирного времени.</w:t>
      </w:r>
    </w:p>
    <w:p w:rsidR="008A21E1" w:rsidRPr="005D07EF" w:rsidRDefault="008A21E1" w:rsidP="008A21E1">
      <w:pPr>
        <w:pStyle w:val="7"/>
        <w:pageBreakBefore/>
        <w:ind w:left="1276" w:hanging="1276"/>
        <w:jc w:val="both"/>
        <w:rPr>
          <w:bCs/>
        </w:rPr>
      </w:pPr>
      <w:r w:rsidRPr="005D07EF">
        <w:rPr>
          <w:bCs/>
        </w:rPr>
        <w:lastRenderedPageBreak/>
        <w:t xml:space="preserve">    Раздел 7. ПРИЛОЖЕНИЯ</w:t>
      </w:r>
    </w:p>
    <w:p w:rsidR="008A21E1" w:rsidRDefault="008A21E1" w:rsidP="008A21E1">
      <w:pPr>
        <w:pStyle w:val="af6"/>
        <w:widowControl w:val="0"/>
        <w:tabs>
          <w:tab w:val="left" w:pos="142"/>
        </w:tabs>
        <w:ind w:left="142" w:right="74" w:hanging="839"/>
        <w:jc w:val="center"/>
        <w:rPr>
          <w:b/>
          <w:bCs/>
          <w:sz w:val="28"/>
          <w:szCs w:val="28"/>
        </w:rPr>
      </w:pPr>
    </w:p>
    <w:p w:rsidR="008A21E1" w:rsidRPr="008C0440" w:rsidRDefault="008A21E1" w:rsidP="008A21E1">
      <w:pPr>
        <w:pStyle w:val="af6"/>
        <w:widowControl w:val="0"/>
        <w:tabs>
          <w:tab w:val="left" w:pos="142"/>
        </w:tabs>
        <w:ind w:left="142" w:right="74" w:hanging="839"/>
        <w:jc w:val="center"/>
        <w:rPr>
          <w:b/>
          <w:bCs/>
          <w:sz w:val="28"/>
          <w:szCs w:val="28"/>
        </w:rPr>
      </w:pPr>
      <w:r w:rsidRPr="008C0440">
        <w:rPr>
          <w:b/>
          <w:bCs/>
          <w:sz w:val="28"/>
          <w:szCs w:val="28"/>
        </w:rPr>
        <w:t>ПЕРЕЧЕНЬ ПРИЛОЖЕНИЙ</w:t>
      </w:r>
    </w:p>
    <w:p w:rsidR="00EB303F" w:rsidRPr="00F32DD0" w:rsidRDefault="00EB303F" w:rsidP="00EB303F">
      <w:pPr>
        <w:pStyle w:val="af6"/>
        <w:widowControl w:val="0"/>
        <w:numPr>
          <w:ilvl w:val="0"/>
          <w:numId w:val="9"/>
        </w:numPr>
        <w:tabs>
          <w:tab w:val="left" w:pos="9072"/>
        </w:tabs>
        <w:spacing w:line="288" w:lineRule="auto"/>
        <w:ind w:right="934"/>
        <w:rPr>
          <w:b/>
          <w:sz w:val="25"/>
          <w:szCs w:val="25"/>
        </w:rPr>
      </w:pPr>
      <w:r w:rsidRPr="00915648">
        <w:rPr>
          <w:b/>
          <w:sz w:val="25"/>
          <w:szCs w:val="25"/>
        </w:rPr>
        <w:t>Исходно-разрешительная документация</w:t>
      </w:r>
      <w:r w:rsidRPr="00915648">
        <w:rPr>
          <w:b/>
          <w:sz w:val="25"/>
          <w:szCs w:val="25"/>
        </w:rPr>
        <w:tab/>
        <w:t xml:space="preserve">– </w:t>
      </w:r>
      <w:r>
        <w:rPr>
          <w:b/>
          <w:sz w:val="25"/>
          <w:szCs w:val="25"/>
        </w:rPr>
        <w:t>__</w:t>
      </w:r>
      <w:r w:rsidRPr="00915648">
        <w:rPr>
          <w:b/>
          <w:sz w:val="25"/>
          <w:szCs w:val="25"/>
        </w:rPr>
        <w:t xml:space="preserve"> л.</w:t>
      </w:r>
    </w:p>
    <w:p w:rsidR="00EB303F" w:rsidRDefault="00EB303F" w:rsidP="00EB303F">
      <w:pPr>
        <w:pStyle w:val="af6"/>
        <w:widowControl w:val="0"/>
        <w:numPr>
          <w:ilvl w:val="0"/>
          <w:numId w:val="9"/>
        </w:numPr>
        <w:tabs>
          <w:tab w:val="left" w:pos="9072"/>
        </w:tabs>
        <w:spacing w:line="288" w:lineRule="auto"/>
        <w:ind w:right="934"/>
        <w:rPr>
          <w:b/>
          <w:sz w:val="25"/>
          <w:szCs w:val="25"/>
        </w:rPr>
      </w:pPr>
      <w:r>
        <w:rPr>
          <w:b/>
          <w:sz w:val="25"/>
          <w:szCs w:val="25"/>
        </w:rPr>
        <w:t>Схемы размещения проектируемой территории в плане</w:t>
      </w:r>
      <w:r w:rsidR="00325CBE">
        <w:rPr>
          <w:b/>
          <w:sz w:val="25"/>
          <w:szCs w:val="25"/>
        </w:rPr>
        <w:t xml:space="preserve"> поселения</w:t>
      </w:r>
      <w:r>
        <w:rPr>
          <w:b/>
          <w:sz w:val="25"/>
          <w:szCs w:val="25"/>
        </w:rPr>
        <w:tab/>
        <w:t>– 2 л.</w:t>
      </w:r>
    </w:p>
    <w:p w:rsidR="00EB303F" w:rsidRDefault="00EB303F" w:rsidP="00EB303F">
      <w:pPr>
        <w:pStyle w:val="af6"/>
        <w:widowControl w:val="0"/>
        <w:numPr>
          <w:ilvl w:val="0"/>
          <w:numId w:val="46"/>
        </w:numPr>
        <w:tabs>
          <w:tab w:val="clear" w:pos="1287"/>
          <w:tab w:val="num" w:pos="1701"/>
          <w:tab w:val="left" w:pos="9072"/>
        </w:tabs>
        <w:spacing w:line="288" w:lineRule="auto"/>
        <w:ind w:left="1701" w:right="934" w:hanging="283"/>
        <w:rPr>
          <w:sz w:val="25"/>
          <w:szCs w:val="25"/>
        </w:rPr>
      </w:pPr>
      <w:r>
        <w:rPr>
          <w:sz w:val="25"/>
          <w:szCs w:val="25"/>
        </w:rPr>
        <w:t xml:space="preserve">Схема расположения </w:t>
      </w:r>
      <w:r w:rsidR="00325CBE">
        <w:rPr>
          <w:sz w:val="25"/>
          <w:szCs w:val="25"/>
        </w:rPr>
        <w:t>элемента планировочной структуры</w:t>
      </w:r>
      <w:r>
        <w:rPr>
          <w:sz w:val="25"/>
          <w:szCs w:val="25"/>
        </w:rPr>
        <w:t>;</w:t>
      </w:r>
    </w:p>
    <w:p w:rsidR="00EB303F" w:rsidRDefault="00EB303F" w:rsidP="00EB303F">
      <w:pPr>
        <w:pStyle w:val="af6"/>
        <w:widowControl w:val="0"/>
        <w:numPr>
          <w:ilvl w:val="0"/>
          <w:numId w:val="46"/>
        </w:numPr>
        <w:tabs>
          <w:tab w:val="clear" w:pos="1287"/>
          <w:tab w:val="num" w:pos="1701"/>
          <w:tab w:val="left" w:pos="9072"/>
        </w:tabs>
        <w:spacing w:line="288" w:lineRule="auto"/>
        <w:ind w:left="1701" w:right="934" w:hanging="283"/>
        <w:rPr>
          <w:sz w:val="25"/>
          <w:szCs w:val="25"/>
        </w:rPr>
      </w:pPr>
      <w:r>
        <w:rPr>
          <w:sz w:val="25"/>
          <w:szCs w:val="25"/>
        </w:rPr>
        <w:t>Схема использования территории в период подготовки проекта планировки территории</w:t>
      </w:r>
      <w:r w:rsidR="00CC25FA">
        <w:rPr>
          <w:sz w:val="25"/>
          <w:szCs w:val="25"/>
        </w:rPr>
        <w:t>. Схема границ зон с особыми условиями использования территории</w:t>
      </w:r>
      <w:r w:rsidR="003934F2">
        <w:rPr>
          <w:sz w:val="25"/>
          <w:szCs w:val="25"/>
        </w:rPr>
        <w:t>.</w:t>
      </w:r>
    </w:p>
    <w:p w:rsidR="00EB303F" w:rsidRPr="00915648" w:rsidRDefault="00EB303F" w:rsidP="00EB303F">
      <w:pPr>
        <w:pStyle w:val="af6"/>
        <w:widowControl w:val="0"/>
        <w:numPr>
          <w:ilvl w:val="0"/>
          <w:numId w:val="9"/>
        </w:numPr>
        <w:tabs>
          <w:tab w:val="left" w:pos="9072"/>
        </w:tabs>
        <w:spacing w:line="288" w:lineRule="auto"/>
        <w:ind w:right="934"/>
        <w:rPr>
          <w:b/>
          <w:sz w:val="25"/>
          <w:szCs w:val="25"/>
        </w:rPr>
      </w:pPr>
      <w:r w:rsidRPr="00915648">
        <w:rPr>
          <w:b/>
          <w:sz w:val="25"/>
          <w:szCs w:val="25"/>
        </w:rPr>
        <w:t>Схемы и планы, отражающие ИТМ ГО ЧС</w:t>
      </w:r>
      <w:r w:rsidRPr="00915648">
        <w:rPr>
          <w:b/>
          <w:sz w:val="25"/>
          <w:szCs w:val="25"/>
        </w:rPr>
        <w:tab/>
        <w:t xml:space="preserve">– </w:t>
      </w:r>
      <w:r w:rsidR="00D9169A">
        <w:rPr>
          <w:b/>
          <w:sz w:val="25"/>
          <w:szCs w:val="25"/>
        </w:rPr>
        <w:t>3</w:t>
      </w:r>
      <w:r w:rsidRPr="00915648">
        <w:rPr>
          <w:b/>
          <w:sz w:val="25"/>
          <w:szCs w:val="25"/>
        </w:rPr>
        <w:t xml:space="preserve"> л.</w:t>
      </w:r>
    </w:p>
    <w:p w:rsidR="00EB303F" w:rsidRDefault="00EB303F" w:rsidP="00EB303F">
      <w:pPr>
        <w:pStyle w:val="af6"/>
        <w:widowControl w:val="0"/>
        <w:numPr>
          <w:ilvl w:val="0"/>
          <w:numId w:val="10"/>
        </w:numPr>
        <w:tabs>
          <w:tab w:val="clear" w:pos="1287"/>
          <w:tab w:val="num" w:pos="1701"/>
          <w:tab w:val="left" w:pos="9072"/>
        </w:tabs>
        <w:spacing w:line="288" w:lineRule="auto"/>
        <w:ind w:left="1701" w:right="934" w:hanging="283"/>
        <w:rPr>
          <w:sz w:val="25"/>
          <w:szCs w:val="25"/>
        </w:rPr>
      </w:pPr>
      <w:r w:rsidRPr="008C0440">
        <w:rPr>
          <w:sz w:val="25"/>
          <w:szCs w:val="25"/>
        </w:rPr>
        <w:t xml:space="preserve">Схема </w:t>
      </w:r>
      <w:r>
        <w:rPr>
          <w:sz w:val="25"/>
          <w:szCs w:val="25"/>
        </w:rPr>
        <w:t>планировочного</w:t>
      </w:r>
      <w:r w:rsidR="00325CBE">
        <w:rPr>
          <w:sz w:val="25"/>
          <w:szCs w:val="25"/>
        </w:rPr>
        <w:t xml:space="preserve"> </w:t>
      </w:r>
      <w:r>
        <w:rPr>
          <w:sz w:val="25"/>
          <w:szCs w:val="25"/>
        </w:rPr>
        <w:t xml:space="preserve">решения </w:t>
      </w:r>
      <w:r w:rsidR="001840DD">
        <w:rPr>
          <w:sz w:val="25"/>
          <w:szCs w:val="25"/>
        </w:rPr>
        <w:t xml:space="preserve">развития </w:t>
      </w:r>
      <w:r w:rsidRPr="008C0440">
        <w:rPr>
          <w:sz w:val="25"/>
          <w:szCs w:val="25"/>
        </w:rPr>
        <w:t>территории;</w:t>
      </w:r>
    </w:p>
    <w:p w:rsidR="00CC25FA" w:rsidRDefault="00325CBE" w:rsidP="00CC25FA">
      <w:pPr>
        <w:pStyle w:val="af6"/>
        <w:widowControl w:val="0"/>
        <w:numPr>
          <w:ilvl w:val="0"/>
          <w:numId w:val="10"/>
        </w:numPr>
        <w:tabs>
          <w:tab w:val="clear" w:pos="1287"/>
          <w:tab w:val="num" w:pos="1701"/>
          <w:tab w:val="left" w:pos="9072"/>
        </w:tabs>
        <w:spacing w:line="288" w:lineRule="auto"/>
        <w:ind w:left="1701" w:right="934" w:hanging="283"/>
        <w:rPr>
          <w:sz w:val="25"/>
          <w:szCs w:val="25"/>
        </w:rPr>
      </w:pPr>
      <w:r>
        <w:rPr>
          <w:sz w:val="25"/>
          <w:szCs w:val="25"/>
        </w:rPr>
        <w:t xml:space="preserve">Чертеж планировки территории. </w:t>
      </w:r>
      <w:r w:rsidR="00A20DE1">
        <w:rPr>
          <w:sz w:val="25"/>
          <w:szCs w:val="25"/>
        </w:rPr>
        <w:t>Объекты</w:t>
      </w:r>
      <w:r w:rsidR="00D9169A">
        <w:rPr>
          <w:sz w:val="25"/>
          <w:szCs w:val="25"/>
        </w:rPr>
        <w:t xml:space="preserve"> инженерной инфраструктуры</w:t>
      </w:r>
      <w:r w:rsidR="00EB303F" w:rsidRPr="00922FB7">
        <w:rPr>
          <w:sz w:val="25"/>
          <w:szCs w:val="25"/>
        </w:rPr>
        <w:t>;</w:t>
      </w:r>
      <w:r w:rsidR="00CC25FA" w:rsidRPr="00CC25FA">
        <w:rPr>
          <w:sz w:val="25"/>
          <w:szCs w:val="25"/>
        </w:rPr>
        <w:t xml:space="preserve"> </w:t>
      </w:r>
    </w:p>
    <w:p w:rsidR="00EB303F" w:rsidRPr="00CC25FA" w:rsidRDefault="003934F2" w:rsidP="00CC25FA">
      <w:pPr>
        <w:pStyle w:val="af6"/>
        <w:widowControl w:val="0"/>
        <w:numPr>
          <w:ilvl w:val="0"/>
          <w:numId w:val="10"/>
        </w:numPr>
        <w:tabs>
          <w:tab w:val="clear" w:pos="1287"/>
          <w:tab w:val="num" w:pos="1701"/>
          <w:tab w:val="left" w:pos="9072"/>
        </w:tabs>
        <w:spacing w:line="288" w:lineRule="auto"/>
        <w:ind w:left="1701" w:right="934" w:hanging="283"/>
        <w:rPr>
          <w:sz w:val="25"/>
          <w:szCs w:val="25"/>
        </w:rPr>
      </w:pPr>
      <w:r>
        <w:rPr>
          <w:sz w:val="25"/>
          <w:szCs w:val="25"/>
        </w:rPr>
        <w:t>Чертеж межевания территории.</w:t>
      </w:r>
    </w:p>
    <w:p w:rsidR="00EB303F" w:rsidRDefault="00EB303F" w:rsidP="00EB303F">
      <w:pPr>
        <w:pStyle w:val="af6"/>
        <w:widowControl w:val="0"/>
        <w:numPr>
          <w:ilvl w:val="0"/>
          <w:numId w:val="9"/>
        </w:numPr>
        <w:tabs>
          <w:tab w:val="left" w:pos="9072"/>
        </w:tabs>
        <w:spacing w:line="288" w:lineRule="auto"/>
        <w:ind w:right="934"/>
        <w:rPr>
          <w:b/>
          <w:sz w:val="25"/>
          <w:szCs w:val="25"/>
        </w:rPr>
      </w:pPr>
      <w:r>
        <w:rPr>
          <w:b/>
          <w:sz w:val="25"/>
          <w:szCs w:val="25"/>
        </w:rPr>
        <w:t>Копия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w:t>
      </w:r>
      <w:r>
        <w:rPr>
          <w:b/>
          <w:sz w:val="25"/>
          <w:szCs w:val="25"/>
        </w:rPr>
        <w:tab/>
      </w:r>
      <w:r w:rsidRPr="00D607B7">
        <w:rPr>
          <w:b/>
          <w:sz w:val="25"/>
          <w:szCs w:val="25"/>
        </w:rPr>
        <w:t xml:space="preserve">– </w:t>
      </w:r>
      <w:smartTag w:uri="urn:schemas-microsoft-com:office:smarttags" w:element="metricconverter">
        <w:smartTagPr>
          <w:attr w:name="ProductID" w:val="3 л"/>
        </w:smartTagPr>
        <w:r w:rsidRPr="00D607B7">
          <w:rPr>
            <w:b/>
            <w:sz w:val="25"/>
            <w:szCs w:val="25"/>
          </w:rPr>
          <w:t>3 л</w:t>
        </w:r>
      </w:smartTag>
      <w:r w:rsidRPr="00D607B7">
        <w:rPr>
          <w:b/>
          <w:sz w:val="25"/>
          <w:szCs w:val="25"/>
        </w:rPr>
        <w:t>.</w:t>
      </w:r>
    </w:p>
    <w:p w:rsidR="008A21E1" w:rsidRPr="004741D3" w:rsidRDefault="008A21E1" w:rsidP="008A21E1">
      <w:pPr>
        <w:pStyle w:val="af6"/>
        <w:widowControl w:val="0"/>
        <w:tabs>
          <w:tab w:val="left" w:pos="142"/>
        </w:tabs>
        <w:ind w:left="142" w:right="74" w:hanging="839"/>
        <w:jc w:val="center"/>
        <w:rPr>
          <w:color w:val="FF0000"/>
        </w:rPr>
      </w:pPr>
    </w:p>
    <w:p w:rsidR="008A21E1" w:rsidRPr="004741D3" w:rsidRDefault="008A21E1" w:rsidP="008A21E1">
      <w:pPr>
        <w:widowControl w:val="0"/>
        <w:ind w:firstLine="240"/>
        <w:outlineLvl w:val="0"/>
        <w:rPr>
          <w:color w:val="FF0000"/>
        </w:rPr>
      </w:pPr>
    </w:p>
    <w:p w:rsidR="008A21E1" w:rsidRPr="004741D3" w:rsidRDefault="008A21E1" w:rsidP="008A21E1">
      <w:pPr>
        <w:pStyle w:val="af6"/>
        <w:widowControl w:val="0"/>
        <w:tabs>
          <w:tab w:val="left" w:pos="1080"/>
          <w:tab w:val="left" w:pos="4320"/>
        </w:tabs>
        <w:ind w:left="5040" w:right="74" w:hanging="5040"/>
        <w:jc w:val="left"/>
        <w:rPr>
          <w:color w:val="FF0000"/>
        </w:rPr>
      </w:pPr>
      <w:r w:rsidRPr="004741D3">
        <w:rPr>
          <w:color w:val="FF0000"/>
        </w:rPr>
        <w:tab/>
      </w:r>
    </w:p>
    <w:p w:rsidR="008A21E1" w:rsidRPr="004741D3" w:rsidRDefault="008A21E1" w:rsidP="008A21E1">
      <w:pPr>
        <w:pStyle w:val="af6"/>
        <w:widowControl w:val="0"/>
        <w:tabs>
          <w:tab w:val="left" w:pos="2640"/>
        </w:tabs>
        <w:ind w:left="142" w:right="1276" w:firstLine="567"/>
        <w:rPr>
          <w:b/>
          <w:bCs/>
          <w:color w:val="FF0000"/>
          <w:szCs w:val="28"/>
        </w:rPr>
      </w:pPr>
    </w:p>
    <w:p w:rsidR="008A21E1" w:rsidRPr="004741D3" w:rsidRDefault="008A21E1" w:rsidP="008A21E1">
      <w:pPr>
        <w:pStyle w:val="af6"/>
        <w:widowControl w:val="0"/>
        <w:tabs>
          <w:tab w:val="left" w:pos="2640"/>
        </w:tabs>
        <w:ind w:left="142" w:right="1276" w:firstLine="567"/>
        <w:rPr>
          <w:b/>
          <w:bCs/>
          <w:color w:val="FF0000"/>
          <w:szCs w:val="28"/>
        </w:rPr>
      </w:pPr>
    </w:p>
    <w:p w:rsidR="008A21E1" w:rsidRPr="004741D3" w:rsidRDefault="008A21E1" w:rsidP="008A21E1">
      <w:pPr>
        <w:pStyle w:val="af6"/>
        <w:widowControl w:val="0"/>
        <w:tabs>
          <w:tab w:val="left" w:pos="2640"/>
        </w:tabs>
        <w:ind w:left="142" w:right="1276" w:firstLine="567"/>
        <w:rPr>
          <w:b/>
          <w:bCs/>
          <w:color w:val="FF0000"/>
          <w:szCs w:val="28"/>
        </w:rPr>
      </w:pPr>
    </w:p>
    <w:p w:rsidR="008A21E1" w:rsidRPr="004741D3" w:rsidRDefault="008A21E1" w:rsidP="008A21E1">
      <w:pPr>
        <w:pStyle w:val="af6"/>
        <w:widowControl w:val="0"/>
        <w:tabs>
          <w:tab w:val="left" w:pos="720"/>
          <w:tab w:val="left" w:pos="2160"/>
        </w:tabs>
        <w:ind w:left="2160" w:right="74" w:hanging="2018"/>
        <w:jc w:val="center"/>
        <w:rPr>
          <w:b/>
          <w:bCs/>
          <w:color w:val="FF0000"/>
          <w:szCs w:val="28"/>
        </w:rPr>
      </w:pPr>
    </w:p>
    <w:p w:rsidR="00C40D69" w:rsidRDefault="00C40D69"/>
    <w:sectPr w:rsidR="00C40D69" w:rsidSect="00A01706">
      <w:headerReference w:type="default" r:id="rId12"/>
      <w:footerReference w:type="default" r:id="rId13"/>
      <w:headerReference w:type="first" r:id="rId14"/>
      <w:footerReference w:type="first" r:id="rId15"/>
      <w:pgSz w:w="11906" w:h="16838" w:code="9"/>
      <w:pgMar w:top="397" w:right="567" w:bottom="720" w:left="1474" w:header="397" w:footer="5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39D" w:rsidRDefault="0028239D" w:rsidP="008A21E1">
      <w:r>
        <w:separator/>
      </w:r>
    </w:p>
  </w:endnote>
  <w:endnote w:type="continuationSeparator" w:id="1">
    <w:p w:rsidR="0028239D" w:rsidRDefault="0028239D" w:rsidP="008A21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ET">
    <w:altName w:val="Dutch801 Rm BT"/>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9D" w:rsidRDefault="0028239D">
    <w:pPr>
      <w:pStyle w:val="ac"/>
    </w:pPr>
    <w:r>
      <w:rPr>
        <w:noProof/>
      </w:rPr>
      <w:pict>
        <v:shapetype id="_x0000_t202" coordsize="21600,21600" o:spt="202" path="m,l,21600r21600,l21600,xe">
          <v:stroke joinstyle="miter"/>
          <v:path gradientshapeok="t" o:connecttype="rect"/>
        </v:shapetype>
        <v:shape id="Надпись 88" o:spid="_x0000_s4109" type="#_x0000_t202" style="position:absolute;left:0;text-align:left;margin-left:56.15pt;margin-top:757.15pt;width:14.3pt;height:65.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" o:allowincell="f" stroked="f">
          <v:textbox style="layout-flow:vertical;mso-layout-flow-alt:bottom-to-top;mso-next-textbox:#Надпись 88" inset="0,0,0,0">
            <w:txbxContent>
              <w:p w:rsidR="0028239D" w:rsidRDefault="0028239D"/>
            </w:txbxContent>
          </v:textbox>
          <w10:wrap anchorx="page" anchory="page"/>
          <w10:anchorlock/>
        </v:shape>
      </w:pict>
    </w:r>
    <w:r>
      <w:rPr>
        <w:noProof/>
      </w:rPr>
      <w:pict>
        <v:shape id="Надпись 87" o:spid="_x0000_s4108" type="#_x0000_t202" style="position:absolute;left:0;text-align:left;margin-left:42.15pt;margin-top:756.1pt;width:10.55pt;height:65.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" o:allowincell="f" stroked="f">
          <v:textbox style="layout-flow:vertical;mso-layout-flow-alt:bottom-to-top;mso-next-textbox:#Надпись 87" inset="0,0,0,0">
            <w:txbxContent>
              <w:p w:rsidR="0028239D" w:rsidRDefault="0028239D">
                <w:pPr>
                  <w:pStyle w:val="ac"/>
                  <w:rPr>
                    <w:rFonts w:ascii="Arial" w:hAnsi="Arial"/>
                    <w:sz w:val="20"/>
                  </w:rPr>
                </w:pPr>
              </w:p>
            </w:txbxContent>
          </v:textbox>
          <w10:wrap anchorx="page" anchory="page"/>
          <w10:anchorlock/>
        </v:shape>
      </w:pict>
    </w:r>
    <w:r>
      <w:rPr>
        <w:noProof/>
      </w:rPr>
      <w:pict>
        <v:shape id="Надпись 86" o:spid="_x0000_s4107" type="#_x0000_t202" style="position:absolute;left:0;text-align:left;margin-left:41.4pt;margin-top:669.65pt;width:11.3pt;height:80.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" o:allowincell="f" stroked="f">
          <v:textbox style="layout-flow:vertical;mso-layout-flow-alt:bottom-to-top;mso-next-textbox:#Надпись 86" inset="0,0,0,0">
            <w:txbxContent>
              <w:p w:rsidR="0028239D" w:rsidRDefault="0028239D">
                <w:pPr>
                  <w:pStyle w:val="ac"/>
                  <w:rPr>
                    <w:rFonts w:ascii="Arial" w:hAnsi="Arial"/>
                    <w:sz w:val="20"/>
                  </w:rPr>
                </w:pPr>
              </w:p>
            </w:txbxContent>
          </v:textbox>
          <w10:wrap anchorx="page" anchory="page"/>
          <w10:anchorlock/>
        </v:shape>
      </w:pict>
    </w:r>
    <w:r>
      <w:rPr>
        <w:noProof/>
      </w:rPr>
      <w:pict>
        <v:shape id="Надпись 85" o:spid="_x0000_s4106" type="#_x0000_t202" style="position:absolute;left:0;text-align:left;margin-left:41.4pt;margin-top:584pt;width:11.3pt;height:67.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" o:allowincell="f" stroked="f">
          <v:textbox style="layout-flow:vertical;mso-layout-flow-alt:bottom-to-top;mso-next-textbox:#Надпись 85" inset="0,0,0,0">
            <w:txbxContent>
              <w:p w:rsidR="0028239D" w:rsidRPr="00A01706" w:rsidRDefault="0028239D" w:rsidP="00A01706"/>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9D" w:rsidRDefault="0028239D">
    <w:pPr>
      <w:pStyle w:val="ac"/>
    </w:pPr>
    <w:r w:rsidRPr="006800B8">
      <w:rPr>
        <w:rFonts w:ascii="Arial CYR" w:hAnsi="Arial CYR"/>
        <w:noProof/>
      </w:rPr>
      <w:pict>
        <v:shapetype id="_x0000_t202" coordsize="21600,21600" o:spt="202" path="m,l,21600r21600,l21600,xe">
          <v:stroke joinstyle="miter"/>
          <v:path gradientshapeok="t" o:connecttype="rect"/>
        </v:shapetype>
        <v:shape id="Надпись 67" o:spid="_x0000_s4097" type="#_x0000_t202" style="position:absolute;left:0;text-align:left;margin-left:56.15pt;margin-top:757.25pt;width:14.3pt;height:6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" o:allowincell="f" stroked="f">
          <v:textbox style="layout-flow:vertical;mso-layout-flow-alt:bottom-to-top" inset="0,0,0,0">
            <w:txbxContent>
              <w:p w:rsidR="0028239D" w:rsidRDefault="0028239D">
                <w:pPr>
                  <w:pStyle w:val="ac"/>
                  <w:jc w:val="left"/>
                  <w:rPr>
                    <w:rFonts w:ascii="Arial" w:hAnsi="Arial"/>
                    <w:sz w:val="20"/>
                    <w:lang w:val="en-US"/>
                  </w:rPr>
                </w:pPr>
              </w:p>
            </w:txbxContent>
          </v:textbox>
          <w10:wrap anchorx="page"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9D" w:rsidRDefault="0028239D">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9D" w:rsidRDefault="0028239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39D" w:rsidRDefault="0028239D" w:rsidP="008A21E1">
      <w:r>
        <w:separator/>
      </w:r>
    </w:p>
  </w:footnote>
  <w:footnote w:type="continuationSeparator" w:id="1">
    <w:p w:rsidR="0028239D" w:rsidRDefault="0028239D" w:rsidP="008A2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44501"/>
      <w:docPartObj>
        <w:docPartGallery w:val="Page Numbers (Top of Page)"/>
        <w:docPartUnique/>
      </w:docPartObj>
    </w:sdtPr>
    <w:sdtContent>
      <w:p w:rsidR="0028239D" w:rsidRDefault="0028239D">
        <w:pPr>
          <w:pStyle w:val="a9"/>
          <w:jc w:val="center"/>
        </w:pPr>
        <w:fldSimple w:instr=" PAGE   \* MERGEFORMAT ">
          <w:r w:rsidR="0084437E">
            <w:rPr>
              <w:noProof/>
            </w:rPr>
            <w:t>2</w:t>
          </w:r>
        </w:fldSimple>
      </w:p>
    </w:sdtContent>
  </w:sdt>
  <w:p w:rsidR="0028239D" w:rsidRDefault="0028239D">
    <w:pPr>
      <w:pStyle w:val="a9"/>
      <w:spacing w:line="14" w:lineRule="exact"/>
      <w:ind w:left="9241" w:firstLine="28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9D" w:rsidRDefault="0028239D">
    <w:pPr>
      <w:pStyle w:val="a9"/>
      <w:jc w:val="center"/>
    </w:pPr>
  </w:p>
  <w:p w:rsidR="0028239D" w:rsidRDefault="0028239D">
    <w:pPr>
      <w:pStyle w:val="a9"/>
      <w:spacing w:line="14" w:lineRule="exact"/>
      <w:ind w:left="9241" w:firstLine="28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9321"/>
      <w:docPartObj>
        <w:docPartGallery w:val="Page Numbers (Top of Page)"/>
        <w:docPartUnique/>
      </w:docPartObj>
    </w:sdtPr>
    <w:sdtContent>
      <w:p w:rsidR="0028239D" w:rsidRDefault="0028239D">
        <w:pPr>
          <w:pStyle w:val="a9"/>
          <w:jc w:val="center"/>
        </w:pPr>
        <w:fldSimple w:instr=" PAGE   \* MERGEFORMAT ">
          <w:r w:rsidR="0084437E">
            <w:rPr>
              <w:noProof/>
            </w:rPr>
            <w:t>12</w:t>
          </w:r>
        </w:fldSimple>
      </w:p>
    </w:sdtContent>
  </w:sdt>
  <w:p w:rsidR="0028239D" w:rsidRDefault="0028239D" w:rsidP="008A21E1">
    <w:pPr>
      <w:pStyle w:val="a9"/>
      <w:spacing w:line="14" w:lineRule="exact"/>
      <w:ind w:left="9241" w:firstLine="283"/>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9317"/>
      <w:docPartObj>
        <w:docPartGallery w:val="Page Numbers (Top of Page)"/>
        <w:docPartUnique/>
      </w:docPartObj>
    </w:sdtPr>
    <w:sdtContent>
      <w:p w:rsidR="0028239D" w:rsidRDefault="0028239D">
        <w:pPr>
          <w:pStyle w:val="a9"/>
          <w:jc w:val="center"/>
        </w:pPr>
        <w:fldSimple w:instr=" PAGE   \* MERGEFORMAT ">
          <w:r>
            <w:rPr>
              <w:noProof/>
            </w:rPr>
            <w:t>4</w:t>
          </w:r>
        </w:fldSimple>
      </w:p>
    </w:sdtContent>
  </w:sdt>
  <w:p w:rsidR="0028239D" w:rsidRDefault="0028239D">
    <w:pPr>
      <w:pStyle w:val="a9"/>
      <w:spacing w:line="14" w:lineRule="exact"/>
      <w:ind w:left="9241" w:firstLine="28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718A"/>
    <w:multiLevelType w:val="hybridMultilevel"/>
    <w:tmpl w:val="008EA216"/>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3410881"/>
    <w:multiLevelType w:val="hybridMultilevel"/>
    <w:tmpl w:val="E18A024E"/>
    <w:lvl w:ilvl="0" w:tplc="0419000B">
      <w:start w:val="1"/>
      <w:numFmt w:val="bullet"/>
      <w:lvlText w:val=""/>
      <w:lvlJc w:val="left"/>
      <w:pPr>
        <w:tabs>
          <w:tab w:val="num" w:pos="1543"/>
        </w:tabs>
        <w:ind w:left="1543" w:hanging="360"/>
      </w:pPr>
      <w:rPr>
        <w:rFonts w:ascii="Wingdings" w:hAnsi="Wingdings" w:hint="default"/>
      </w:rPr>
    </w:lvl>
    <w:lvl w:ilvl="1" w:tplc="04190003" w:tentative="1">
      <w:start w:val="1"/>
      <w:numFmt w:val="bullet"/>
      <w:lvlText w:val="o"/>
      <w:lvlJc w:val="left"/>
      <w:pPr>
        <w:tabs>
          <w:tab w:val="num" w:pos="2263"/>
        </w:tabs>
        <w:ind w:left="2263" w:hanging="360"/>
      </w:pPr>
      <w:rPr>
        <w:rFonts w:ascii="Courier New" w:hAnsi="Courier New" w:cs="Courier New" w:hint="default"/>
      </w:rPr>
    </w:lvl>
    <w:lvl w:ilvl="2" w:tplc="04190005" w:tentative="1">
      <w:start w:val="1"/>
      <w:numFmt w:val="bullet"/>
      <w:lvlText w:val=""/>
      <w:lvlJc w:val="left"/>
      <w:pPr>
        <w:tabs>
          <w:tab w:val="num" w:pos="2983"/>
        </w:tabs>
        <w:ind w:left="2983" w:hanging="360"/>
      </w:pPr>
      <w:rPr>
        <w:rFonts w:ascii="Wingdings" w:hAnsi="Wingdings" w:hint="default"/>
      </w:rPr>
    </w:lvl>
    <w:lvl w:ilvl="3" w:tplc="04190001" w:tentative="1">
      <w:start w:val="1"/>
      <w:numFmt w:val="bullet"/>
      <w:lvlText w:val=""/>
      <w:lvlJc w:val="left"/>
      <w:pPr>
        <w:tabs>
          <w:tab w:val="num" w:pos="3703"/>
        </w:tabs>
        <w:ind w:left="3703" w:hanging="360"/>
      </w:pPr>
      <w:rPr>
        <w:rFonts w:ascii="Symbol" w:hAnsi="Symbol" w:hint="default"/>
      </w:rPr>
    </w:lvl>
    <w:lvl w:ilvl="4" w:tplc="04190003" w:tentative="1">
      <w:start w:val="1"/>
      <w:numFmt w:val="bullet"/>
      <w:lvlText w:val="o"/>
      <w:lvlJc w:val="left"/>
      <w:pPr>
        <w:tabs>
          <w:tab w:val="num" w:pos="4423"/>
        </w:tabs>
        <w:ind w:left="4423" w:hanging="360"/>
      </w:pPr>
      <w:rPr>
        <w:rFonts w:ascii="Courier New" w:hAnsi="Courier New" w:cs="Courier New" w:hint="default"/>
      </w:rPr>
    </w:lvl>
    <w:lvl w:ilvl="5" w:tplc="04190005" w:tentative="1">
      <w:start w:val="1"/>
      <w:numFmt w:val="bullet"/>
      <w:lvlText w:val=""/>
      <w:lvlJc w:val="left"/>
      <w:pPr>
        <w:tabs>
          <w:tab w:val="num" w:pos="5143"/>
        </w:tabs>
        <w:ind w:left="5143" w:hanging="360"/>
      </w:pPr>
      <w:rPr>
        <w:rFonts w:ascii="Wingdings" w:hAnsi="Wingdings" w:hint="default"/>
      </w:rPr>
    </w:lvl>
    <w:lvl w:ilvl="6" w:tplc="04190001" w:tentative="1">
      <w:start w:val="1"/>
      <w:numFmt w:val="bullet"/>
      <w:lvlText w:val=""/>
      <w:lvlJc w:val="left"/>
      <w:pPr>
        <w:tabs>
          <w:tab w:val="num" w:pos="5863"/>
        </w:tabs>
        <w:ind w:left="5863" w:hanging="360"/>
      </w:pPr>
      <w:rPr>
        <w:rFonts w:ascii="Symbol" w:hAnsi="Symbol" w:hint="default"/>
      </w:rPr>
    </w:lvl>
    <w:lvl w:ilvl="7" w:tplc="04190003" w:tentative="1">
      <w:start w:val="1"/>
      <w:numFmt w:val="bullet"/>
      <w:lvlText w:val="o"/>
      <w:lvlJc w:val="left"/>
      <w:pPr>
        <w:tabs>
          <w:tab w:val="num" w:pos="6583"/>
        </w:tabs>
        <w:ind w:left="6583" w:hanging="360"/>
      </w:pPr>
      <w:rPr>
        <w:rFonts w:ascii="Courier New" w:hAnsi="Courier New" w:cs="Courier New" w:hint="default"/>
      </w:rPr>
    </w:lvl>
    <w:lvl w:ilvl="8" w:tplc="04190005" w:tentative="1">
      <w:start w:val="1"/>
      <w:numFmt w:val="bullet"/>
      <w:lvlText w:val=""/>
      <w:lvlJc w:val="left"/>
      <w:pPr>
        <w:tabs>
          <w:tab w:val="num" w:pos="7303"/>
        </w:tabs>
        <w:ind w:left="7303" w:hanging="360"/>
      </w:pPr>
      <w:rPr>
        <w:rFonts w:ascii="Wingdings" w:hAnsi="Wingdings" w:hint="default"/>
      </w:rPr>
    </w:lvl>
  </w:abstractNum>
  <w:abstractNum w:abstractNumId="2">
    <w:nsid w:val="036F60C8"/>
    <w:multiLevelType w:val="hybridMultilevel"/>
    <w:tmpl w:val="4616277C"/>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3BC615B"/>
    <w:multiLevelType w:val="hybridMultilevel"/>
    <w:tmpl w:val="3CD4EE16"/>
    <w:lvl w:ilvl="0" w:tplc="04190005">
      <w:start w:val="1"/>
      <w:numFmt w:val="bullet"/>
      <w:lvlText w:val=""/>
      <w:lvlJc w:val="left"/>
      <w:pPr>
        <w:tabs>
          <w:tab w:val="num" w:pos="1287"/>
        </w:tabs>
        <w:ind w:left="1287" w:hanging="360"/>
      </w:pPr>
      <w:rPr>
        <w:rFonts w:ascii="Wingdings" w:hAnsi="Wingding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067B4907"/>
    <w:multiLevelType w:val="hybridMultilevel"/>
    <w:tmpl w:val="90C8CBEC"/>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7601490"/>
    <w:multiLevelType w:val="hybridMultilevel"/>
    <w:tmpl w:val="1496131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8A55AA2"/>
    <w:multiLevelType w:val="hybridMultilevel"/>
    <w:tmpl w:val="A9887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C0D0719"/>
    <w:multiLevelType w:val="hybridMultilevel"/>
    <w:tmpl w:val="05DC1396"/>
    <w:lvl w:ilvl="0" w:tplc="88AEE8EE">
      <w:start w:val="1"/>
      <w:numFmt w:val="russianUpper"/>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0F420B37"/>
    <w:multiLevelType w:val="multilevel"/>
    <w:tmpl w:val="31701866"/>
    <w:styleLink w:val="a"/>
    <w:lvl w:ilvl="0">
      <w:start w:val="1"/>
      <w:numFmt w:val="decimal"/>
      <w:pStyle w:val="-1"/>
      <w:suff w:val="space"/>
      <w:lvlText w:val="%1"/>
      <w:lvlJc w:val="left"/>
      <w:pPr>
        <w:ind w:left="284" w:firstLine="850"/>
      </w:pPr>
      <w:rPr>
        <w:rFonts w:hint="default"/>
      </w:rPr>
    </w:lvl>
    <w:lvl w:ilvl="1">
      <w:start w:val="1"/>
      <w:numFmt w:val="decimal"/>
      <w:pStyle w:val="-2"/>
      <w:suff w:val="space"/>
      <w:lvlText w:val="%1.%2"/>
      <w:lvlJc w:val="left"/>
      <w:pPr>
        <w:ind w:left="284" w:firstLine="850"/>
      </w:pPr>
      <w:rPr>
        <w:rFonts w:hint="default"/>
      </w:rPr>
    </w:lvl>
    <w:lvl w:ilvl="2">
      <w:start w:val="1"/>
      <w:numFmt w:val="decimal"/>
      <w:pStyle w:val="-3"/>
      <w:suff w:val="space"/>
      <w:lvlText w:val="%1.%2.%3"/>
      <w:lvlJc w:val="left"/>
      <w:pPr>
        <w:ind w:left="284" w:firstLine="850"/>
      </w:pPr>
      <w:rPr>
        <w:rFonts w:hint="default"/>
      </w:rPr>
    </w:lvl>
    <w:lvl w:ilvl="3">
      <w:start w:val="1"/>
      <w:numFmt w:val="decimal"/>
      <w:pStyle w:val="-4"/>
      <w:suff w:val="space"/>
      <w:lvlText w:val="%1.%2.%3.%4"/>
      <w:lvlJc w:val="left"/>
      <w:pPr>
        <w:ind w:left="860" w:firstLine="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25D2F7E"/>
    <w:multiLevelType w:val="multilevel"/>
    <w:tmpl w:val="81423D04"/>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0">
    <w:nsid w:val="175C5D32"/>
    <w:multiLevelType w:val="hybridMultilevel"/>
    <w:tmpl w:val="394ECC2C"/>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7664D6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1D4B738E"/>
    <w:multiLevelType w:val="hybridMultilevel"/>
    <w:tmpl w:val="0FF81A6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1EBE0EFD"/>
    <w:multiLevelType w:val="hybridMultilevel"/>
    <w:tmpl w:val="85C2E3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FCE537D"/>
    <w:multiLevelType w:val="hybridMultilevel"/>
    <w:tmpl w:val="BDDE600A"/>
    <w:lvl w:ilvl="0" w:tplc="090097E6">
      <w:start w:val="1"/>
      <w:numFmt w:val="decimal"/>
      <w:lvlText w:val="%1."/>
      <w:lvlJc w:val="left"/>
      <w:pPr>
        <w:ind w:left="1069" w:hanging="360"/>
      </w:pPr>
      <w:rPr>
        <w:rFonts w:cs="Times New Roman" w:hint="default"/>
      </w:rPr>
    </w:lvl>
    <w:lvl w:ilvl="1" w:tplc="04190001">
      <w:start w:val="1"/>
      <w:numFmt w:val="bullet"/>
      <w:lvlText w:val=""/>
      <w:lvlJc w:val="left"/>
      <w:pPr>
        <w:ind w:left="1789" w:hanging="360"/>
      </w:pPr>
      <w:rPr>
        <w:rFonts w:ascii="Symbol" w:hAnsi="Symbol" w:hint="default"/>
      </w:rPr>
    </w:lvl>
    <w:lvl w:ilvl="2" w:tplc="04190001">
      <w:start w:val="1"/>
      <w:numFmt w:val="bullet"/>
      <w:lvlText w:val=""/>
      <w:lvlJc w:val="left"/>
      <w:pPr>
        <w:ind w:left="3034" w:hanging="705"/>
      </w:pPr>
      <w:rPr>
        <w:rFonts w:ascii="Symbol" w:hAnsi="Symbol"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27411B3F"/>
    <w:multiLevelType w:val="hybridMultilevel"/>
    <w:tmpl w:val="CF463998"/>
    <w:lvl w:ilvl="0" w:tplc="0419000B">
      <w:start w:val="1"/>
      <w:numFmt w:val="bullet"/>
      <w:lvlText w:val=""/>
      <w:lvlJc w:val="left"/>
      <w:pPr>
        <w:tabs>
          <w:tab w:val="num" w:pos="1485"/>
        </w:tabs>
        <w:ind w:left="1485" w:hanging="360"/>
      </w:pPr>
      <w:rPr>
        <w:rFonts w:ascii="Wingdings" w:hAnsi="Wingdings"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6">
    <w:nsid w:val="2A540E14"/>
    <w:multiLevelType w:val="hybridMultilevel"/>
    <w:tmpl w:val="A798DCF6"/>
    <w:lvl w:ilvl="0" w:tplc="04190001">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17">
    <w:nsid w:val="2AD731AF"/>
    <w:multiLevelType w:val="hybridMultilevel"/>
    <w:tmpl w:val="8E5E36F6"/>
    <w:lvl w:ilvl="0" w:tplc="FFFFFFFF">
      <w:start w:val="1"/>
      <w:numFmt w:val="bullet"/>
      <w:lvlText w:val=""/>
      <w:lvlJc w:val="left"/>
      <w:pPr>
        <w:tabs>
          <w:tab w:val="num" w:pos="1560"/>
        </w:tabs>
        <w:ind w:left="1560" w:hanging="360"/>
      </w:pPr>
      <w:rPr>
        <w:rFonts w:ascii="Wingdings" w:hAnsi="Wingdings" w:hint="default"/>
      </w:rPr>
    </w:lvl>
    <w:lvl w:ilvl="1" w:tplc="FFFFFFFF" w:tentative="1">
      <w:start w:val="1"/>
      <w:numFmt w:val="bullet"/>
      <w:lvlText w:val="o"/>
      <w:lvlJc w:val="left"/>
      <w:pPr>
        <w:tabs>
          <w:tab w:val="num" w:pos="2280"/>
        </w:tabs>
        <w:ind w:left="2280" w:hanging="360"/>
      </w:pPr>
      <w:rPr>
        <w:rFonts w:ascii="Courier New" w:hAnsi="Courier New" w:hint="default"/>
      </w:rPr>
    </w:lvl>
    <w:lvl w:ilvl="2" w:tplc="FFFFFFFF" w:tentative="1">
      <w:start w:val="1"/>
      <w:numFmt w:val="bullet"/>
      <w:lvlText w:val=""/>
      <w:lvlJc w:val="left"/>
      <w:pPr>
        <w:tabs>
          <w:tab w:val="num" w:pos="3000"/>
        </w:tabs>
        <w:ind w:left="3000" w:hanging="360"/>
      </w:pPr>
      <w:rPr>
        <w:rFonts w:ascii="Wingdings" w:hAnsi="Wingdings" w:hint="default"/>
      </w:rPr>
    </w:lvl>
    <w:lvl w:ilvl="3" w:tplc="FFFFFFFF" w:tentative="1">
      <w:start w:val="1"/>
      <w:numFmt w:val="bullet"/>
      <w:lvlText w:val=""/>
      <w:lvlJc w:val="left"/>
      <w:pPr>
        <w:tabs>
          <w:tab w:val="num" w:pos="3720"/>
        </w:tabs>
        <w:ind w:left="3720" w:hanging="360"/>
      </w:pPr>
      <w:rPr>
        <w:rFonts w:ascii="Symbol" w:hAnsi="Symbol" w:hint="default"/>
      </w:rPr>
    </w:lvl>
    <w:lvl w:ilvl="4" w:tplc="FFFFFFFF" w:tentative="1">
      <w:start w:val="1"/>
      <w:numFmt w:val="bullet"/>
      <w:lvlText w:val="o"/>
      <w:lvlJc w:val="left"/>
      <w:pPr>
        <w:tabs>
          <w:tab w:val="num" w:pos="4440"/>
        </w:tabs>
        <w:ind w:left="4440" w:hanging="360"/>
      </w:pPr>
      <w:rPr>
        <w:rFonts w:ascii="Courier New" w:hAnsi="Courier New" w:hint="default"/>
      </w:rPr>
    </w:lvl>
    <w:lvl w:ilvl="5" w:tplc="FFFFFFFF" w:tentative="1">
      <w:start w:val="1"/>
      <w:numFmt w:val="bullet"/>
      <w:lvlText w:val=""/>
      <w:lvlJc w:val="left"/>
      <w:pPr>
        <w:tabs>
          <w:tab w:val="num" w:pos="5160"/>
        </w:tabs>
        <w:ind w:left="5160" w:hanging="360"/>
      </w:pPr>
      <w:rPr>
        <w:rFonts w:ascii="Wingdings" w:hAnsi="Wingdings" w:hint="default"/>
      </w:rPr>
    </w:lvl>
    <w:lvl w:ilvl="6" w:tplc="FFFFFFFF" w:tentative="1">
      <w:start w:val="1"/>
      <w:numFmt w:val="bullet"/>
      <w:lvlText w:val=""/>
      <w:lvlJc w:val="left"/>
      <w:pPr>
        <w:tabs>
          <w:tab w:val="num" w:pos="5880"/>
        </w:tabs>
        <w:ind w:left="5880" w:hanging="360"/>
      </w:pPr>
      <w:rPr>
        <w:rFonts w:ascii="Symbol" w:hAnsi="Symbol" w:hint="default"/>
      </w:rPr>
    </w:lvl>
    <w:lvl w:ilvl="7" w:tplc="FFFFFFFF" w:tentative="1">
      <w:start w:val="1"/>
      <w:numFmt w:val="bullet"/>
      <w:lvlText w:val="o"/>
      <w:lvlJc w:val="left"/>
      <w:pPr>
        <w:tabs>
          <w:tab w:val="num" w:pos="6600"/>
        </w:tabs>
        <w:ind w:left="6600" w:hanging="360"/>
      </w:pPr>
      <w:rPr>
        <w:rFonts w:ascii="Courier New" w:hAnsi="Courier New" w:hint="default"/>
      </w:rPr>
    </w:lvl>
    <w:lvl w:ilvl="8" w:tplc="FFFFFFFF" w:tentative="1">
      <w:start w:val="1"/>
      <w:numFmt w:val="bullet"/>
      <w:lvlText w:val=""/>
      <w:lvlJc w:val="left"/>
      <w:pPr>
        <w:tabs>
          <w:tab w:val="num" w:pos="7320"/>
        </w:tabs>
        <w:ind w:left="7320" w:hanging="360"/>
      </w:pPr>
      <w:rPr>
        <w:rFonts w:ascii="Wingdings" w:hAnsi="Wingdings" w:hint="default"/>
      </w:rPr>
    </w:lvl>
  </w:abstractNum>
  <w:abstractNum w:abstractNumId="18">
    <w:nsid w:val="2B4541CD"/>
    <w:multiLevelType w:val="singleLevel"/>
    <w:tmpl w:val="E6D86CF2"/>
    <w:lvl w:ilvl="0">
      <w:start w:val="1"/>
      <w:numFmt w:val="bullet"/>
      <w:pStyle w:val="a0"/>
      <w:lvlText w:val=""/>
      <w:lvlJc w:val="left"/>
      <w:pPr>
        <w:tabs>
          <w:tab w:val="num" w:pos="587"/>
        </w:tabs>
        <w:ind w:left="0" w:firstLine="227"/>
      </w:pPr>
      <w:rPr>
        <w:rFonts w:ascii="Symbol" w:hAnsi="Symbol" w:hint="default"/>
        <w:caps w:val="0"/>
        <w:strike w:val="0"/>
        <w:dstrike w:val="0"/>
        <w:outline w:val="0"/>
        <w:shadow w:val="0"/>
        <w:emboss w:val="0"/>
        <w:imprint w:val="0"/>
        <w:vanish w:val="0"/>
        <w:vertAlign w:val="baseline"/>
      </w:rPr>
    </w:lvl>
  </w:abstractNum>
  <w:abstractNum w:abstractNumId="19">
    <w:nsid w:val="2CB8459C"/>
    <w:multiLevelType w:val="hybridMultilevel"/>
    <w:tmpl w:val="702CBF4C"/>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E1C1F02"/>
    <w:multiLevelType w:val="multilevel"/>
    <w:tmpl w:val="BC9A1A6E"/>
    <w:styleLink w:val="a1"/>
    <w:lvl w:ilvl="0">
      <w:start w:val="1"/>
      <w:numFmt w:val="russianLower"/>
      <w:pStyle w:val="a2"/>
      <w:suff w:val="space"/>
      <w:lvlText w:val="%1)"/>
      <w:lvlJc w:val="left"/>
      <w:pPr>
        <w:ind w:left="284" w:firstLine="850"/>
      </w:pPr>
      <w:rPr>
        <w:rFonts w:hint="default"/>
      </w:rPr>
    </w:lvl>
    <w:lvl w:ilvl="1">
      <w:start w:val="1"/>
      <w:numFmt w:val="decimal"/>
      <w:pStyle w:val="1"/>
      <w:suff w:val="space"/>
      <w:lvlText w:val="%2)"/>
      <w:lvlJc w:val="left"/>
      <w:pPr>
        <w:ind w:left="851" w:firstLine="85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F0F2027"/>
    <w:multiLevelType w:val="hybridMultilevel"/>
    <w:tmpl w:val="456CAAD8"/>
    <w:lvl w:ilvl="0" w:tplc="0419000B">
      <w:start w:val="1"/>
      <w:numFmt w:val="bullet"/>
      <w:lvlText w:val=""/>
      <w:lvlJc w:val="left"/>
      <w:pPr>
        <w:tabs>
          <w:tab w:val="num" w:pos="1429"/>
        </w:tabs>
        <w:ind w:left="1429" w:hanging="360"/>
      </w:pPr>
      <w:rPr>
        <w:rFonts w:ascii="Wingdings" w:hAnsi="Wingdings" w:hint="default"/>
      </w:rPr>
    </w:lvl>
    <w:lvl w:ilvl="1" w:tplc="778257D2">
      <w:start w:val="1"/>
      <w:numFmt w:val="bullet"/>
      <w:lvlText w:val="-"/>
      <w:lvlJc w:val="left"/>
      <w:pPr>
        <w:tabs>
          <w:tab w:val="num" w:pos="2148"/>
        </w:tabs>
        <w:ind w:left="2148" w:hanging="360"/>
      </w:pPr>
      <w:rPr>
        <w:rFonts w:ascii="Arial" w:hAnsi="Arial"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2">
    <w:nsid w:val="2F226F96"/>
    <w:multiLevelType w:val="hybridMultilevel"/>
    <w:tmpl w:val="56A21D2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1E73160"/>
    <w:multiLevelType w:val="hybridMultilevel"/>
    <w:tmpl w:val="3D7E8EDE"/>
    <w:lvl w:ilvl="0" w:tplc="04190001">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24">
    <w:nsid w:val="383C060D"/>
    <w:multiLevelType w:val="hybridMultilevel"/>
    <w:tmpl w:val="AA5C05F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3A6E48F9"/>
    <w:multiLevelType w:val="hybridMultilevel"/>
    <w:tmpl w:val="8D509764"/>
    <w:lvl w:ilvl="0" w:tplc="04190005">
      <w:start w:val="1"/>
      <w:numFmt w:val="bullet"/>
      <w:lvlText w:val=""/>
      <w:lvlJc w:val="left"/>
      <w:pPr>
        <w:tabs>
          <w:tab w:val="num" w:pos="360"/>
        </w:tabs>
        <w:ind w:left="360" w:hanging="360"/>
      </w:pPr>
      <w:rPr>
        <w:rFonts w:ascii="Wingdings" w:hAnsi="Wingdings" w:hint="default"/>
      </w:rPr>
    </w:lvl>
    <w:lvl w:ilvl="1" w:tplc="0419000B">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3ED414EB"/>
    <w:multiLevelType w:val="hybridMultilevel"/>
    <w:tmpl w:val="39FAA37A"/>
    <w:lvl w:ilvl="0" w:tplc="0419000B">
      <w:start w:val="1"/>
      <w:numFmt w:val="bullet"/>
      <w:lvlText w:val=""/>
      <w:lvlJc w:val="left"/>
      <w:pPr>
        <w:tabs>
          <w:tab w:val="num" w:pos="1429"/>
        </w:tabs>
        <w:ind w:left="1429" w:hanging="360"/>
      </w:pPr>
      <w:rPr>
        <w:rFonts w:ascii="Wingdings" w:hAnsi="Wingdings" w:hint="default"/>
      </w:rPr>
    </w:lvl>
    <w:lvl w:ilvl="1" w:tplc="778257D2">
      <w:start w:val="1"/>
      <w:numFmt w:val="bullet"/>
      <w:lvlText w:val="-"/>
      <w:lvlJc w:val="left"/>
      <w:pPr>
        <w:tabs>
          <w:tab w:val="num" w:pos="2148"/>
        </w:tabs>
        <w:ind w:left="2148" w:hanging="360"/>
      </w:pPr>
      <w:rPr>
        <w:rFonts w:ascii="Arial" w:hAnsi="Arial"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7">
    <w:nsid w:val="42B021BC"/>
    <w:multiLevelType w:val="hybridMultilevel"/>
    <w:tmpl w:val="E8E2C95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499C3A5C"/>
    <w:multiLevelType w:val="hybridMultilevel"/>
    <w:tmpl w:val="2C647B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CC031F7"/>
    <w:multiLevelType w:val="singleLevel"/>
    <w:tmpl w:val="F80C9E1C"/>
    <w:lvl w:ilvl="0">
      <w:start w:val="1"/>
      <w:numFmt w:val="decimal"/>
      <w:pStyle w:val="14"/>
      <w:lvlText w:val="%1"/>
      <w:lvlJc w:val="center"/>
      <w:pPr>
        <w:tabs>
          <w:tab w:val="num" w:pos="757"/>
        </w:tabs>
        <w:ind w:left="0" w:firstLine="397"/>
      </w:pPr>
      <w:rPr>
        <w:rFonts w:ascii="Times New Roman" w:hAnsi="Times New Roman" w:hint="default"/>
        <w:b w:val="0"/>
        <w:i w:val="0"/>
        <w:sz w:val="28"/>
      </w:rPr>
    </w:lvl>
  </w:abstractNum>
  <w:abstractNum w:abstractNumId="30">
    <w:nsid w:val="4D016C4B"/>
    <w:multiLevelType w:val="hybridMultilevel"/>
    <w:tmpl w:val="6A22290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1">
    <w:nsid w:val="4EA00EF5"/>
    <w:multiLevelType w:val="hybridMultilevel"/>
    <w:tmpl w:val="F3D6049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52E31E94"/>
    <w:multiLevelType w:val="multilevel"/>
    <w:tmpl w:val="81423D04"/>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33">
    <w:nsid w:val="532E3FC6"/>
    <w:multiLevelType w:val="multilevel"/>
    <w:tmpl w:val="47AE551C"/>
    <w:lvl w:ilvl="0">
      <w:start w:val="1"/>
      <w:numFmt w:val="decimal"/>
      <w:pStyle w:val="a3"/>
      <w:suff w:val="space"/>
      <w:lvlText w:val="%1"/>
      <w:lvlJc w:val="left"/>
      <w:pPr>
        <w:ind w:left="851" w:hanging="114"/>
      </w:pPr>
      <w:rPr>
        <w:rFonts w:ascii="Times New Roman" w:hAnsi="Times New Roman" w:hint="default"/>
        <w:b w:val="0"/>
        <w:i w:val="0"/>
        <w:sz w:val="26"/>
      </w:rPr>
    </w:lvl>
    <w:lvl w:ilvl="1">
      <w:start w:val="1"/>
      <w:numFmt w:val="decimal"/>
      <w:lvlText w:val="%1.%2"/>
      <w:lvlJc w:val="left"/>
      <w:pPr>
        <w:tabs>
          <w:tab w:val="num" w:pos="1304"/>
        </w:tabs>
        <w:ind w:left="1304" w:hanging="397"/>
      </w:pPr>
      <w:rPr>
        <w:rFonts w:ascii="Times New Roman" w:hAnsi="Times New Roman" w:hint="default"/>
        <w:b w:val="0"/>
        <w:i w:val="0"/>
        <w:sz w:val="26"/>
      </w:rPr>
    </w:lvl>
    <w:lvl w:ilvl="2">
      <w:start w:val="1"/>
      <w:numFmt w:val="decimal"/>
      <w:lvlText w:val="%1.%2.%3"/>
      <w:lvlJc w:val="left"/>
      <w:pPr>
        <w:tabs>
          <w:tab w:val="num" w:pos="2269"/>
        </w:tabs>
        <w:ind w:left="2269" w:hanging="1134"/>
      </w:pPr>
      <w:rPr>
        <w:rFonts w:ascii="Arial" w:hAnsi="Arial" w:hint="default"/>
        <w:b/>
        <w:i w:val="0"/>
        <w:sz w:val="24"/>
      </w:rPr>
    </w:lvl>
    <w:lvl w:ilvl="3">
      <w:start w:val="1"/>
      <w:numFmt w:val="decimal"/>
      <w:lvlText w:val="%4"/>
      <w:lvlJc w:val="left"/>
      <w:pPr>
        <w:tabs>
          <w:tab w:val="num" w:pos="644"/>
        </w:tabs>
        <w:ind w:left="284" w:firstLine="0"/>
      </w:pPr>
      <w:rPr>
        <w:rFonts w:ascii="Courier New" w:hAnsi="Courier New" w:hint="default"/>
        <w:b/>
        <w:i w:val="0"/>
        <w:sz w:val="28"/>
      </w:rPr>
    </w:lvl>
    <w:lvl w:ilvl="4">
      <w:start w:val="1"/>
      <w:numFmt w:val="decimal"/>
      <w:lvlText w:val="%4.%5"/>
      <w:lvlJc w:val="left"/>
      <w:pPr>
        <w:tabs>
          <w:tab w:val="num" w:pos="1004"/>
        </w:tabs>
        <w:ind w:left="284" w:firstLine="0"/>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34">
    <w:nsid w:val="53EB2624"/>
    <w:multiLevelType w:val="hybridMultilevel"/>
    <w:tmpl w:val="E2883E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54976E90"/>
    <w:multiLevelType w:val="hybridMultilevel"/>
    <w:tmpl w:val="F4B09F78"/>
    <w:lvl w:ilvl="0" w:tplc="FFFFFFFF">
      <w:start w:val="1"/>
      <w:numFmt w:val="bullet"/>
      <w:pStyle w:val="-"/>
      <w:lvlText w:val="–"/>
      <w:lvlJc w:val="left"/>
      <w:pPr>
        <w:tabs>
          <w:tab w:val="num" w:pos="1418"/>
        </w:tabs>
        <w:ind w:left="284" w:firstLine="85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59322F30"/>
    <w:multiLevelType w:val="hybridMultilevel"/>
    <w:tmpl w:val="0F767A46"/>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7">
    <w:nsid w:val="5D4748B0"/>
    <w:multiLevelType w:val="hybridMultilevel"/>
    <w:tmpl w:val="3648DB2E"/>
    <w:lvl w:ilvl="0" w:tplc="EF542E80">
      <w:start w:val="1"/>
      <w:numFmt w:val="decimal"/>
      <w:pStyle w:val="10"/>
      <w:lvlText w:val="%1.1.1"/>
      <w:lvlJc w:val="left"/>
      <w:pPr>
        <w:ind w:left="644" w:hanging="360"/>
      </w:pPr>
      <w:rPr>
        <w:rFonts w:ascii="Times New Roman" w:hAnsi="Times New Roman" w:cs="Times New Roman"/>
        <w:iCs w:val="0"/>
        <w:caps w:val="0"/>
        <w:smallCaps w:val="0"/>
        <w:strike w:val="0"/>
        <w:dstrike w:val="0"/>
        <w:vanish w:val="0"/>
        <w:spacing w:val="0"/>
        <w:kern w:val="0"/>
        <w:position w:val="0"/>
        <w:u w:val="none"/>
        <w:effect w:val="none"/>
        <w:vertAlign w:val="baseline"/>
      </w:rPr>
    </w:lvl>
    <w:lvl w:ilvl="1" w:tplc="04190019">
      <w:start w:val="1"/>
      <w:numFmt w:val="lowerLetter"/>
      <w:pStyle w:val="2"/>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pStyle w:val="5"/>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8">
    <w:nsid w:val="6019752B"/>
    <w:multiLevelType w:val="hybridMultilevel"/>
    <w:tmpl w:val="85C67FD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644E4B07"/>
    <w:multiLevelType w:val="hybridMultilevel"/>
    <w:tmpl w:val="3D2412CA"/>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0">
    <w:nsid w:val="651C209D"/>
    <w:multiLevelType w:val="hybridMultilevel"/>
    <w:tmpl w:val="DC1CA86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65245A8F"/>
    <w:multiLevelType w:val="hybridMultilevel"/>
    <w:tmpl w:val="B218D726"/>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2">
    <w:nsid w:val="70F41A56"/>
    <w:multiLevelType w:val="hybridMultilevel"/>
    <w:tmpl w:val="EB84D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854A68"/>
    <w:multiLevelType w:val="hybridMultilevel"/>
    <w:tmpl w:val="C7720D7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4">
    <w:nsid w:val="777D4F5F"/>
    <w:multiLevelType w:val="hybridMultilevel"/>
    <w:tmpl w:val="EB84D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9"/>
  </w:num>
  <w:num w:numId="3">
    <w:abstractNumId w:val="32"/>
  </w:num>
  <w:num w:numId="4">
    <w:abstractNumId w:val="33"/>
  </w:num>
  <w:num w:numId="5">
    <w:abstractNumId w:val="10"/>
  </w:num>
  <w:num w:numId="6">
    <w:abstractNumId w:val="8"/>
  </w:num>
  <w:num w:numId="7">
    <w:abstractNumId w:val="35"/>
  </w:num>
  <w:num w:numId="8">
    <w:abstractNumId w:val="20"/>
  </w:num>
  <w:num w:numId="9">
    <w:abstractNumId w:val="7"/>
  </w:num>
  <w:num w:numId="10">
    <w:abstractNumId w:val="3"/>
  </w:num>
  <w:num w:numId="11">
    <w:abstractNumId w:val="19"/>
  </w:num>
  <w:num w:numId="12">
    <w:abstractNumId w:val="36"/>
  </w:num>
  <w:num w:numId="13">
    <w:abstractNumId w:val="5"/>
  </w:num>
  <w:num w:numId="14">
    <w:abstractNumId w:val="41"/>
  </w:num>
  <w:num w:numId="15">
    <w:abstractNumId w:val="0"/>
  </w:num>
  <w:num w:numId="16">
    <w:abstractNumId w:val="39"/>
  </w:num>
  <w:num w:numId="17">
    <w:abstractNumId w:val="15"/>
  </w:num>
  <w:num w:numId="18">
    <w:abstractNumId w:val="31"/>
  </w:num>
  <w:num w:numId="19">
    <w:abstractNumId w:val="26"/>
  </w:num>
  <w:num w:numId="20">
    <w:abstractNumId w:val="21"/>
  </w:num>
  <w:num w:numId="21">
    <w:abstractNumId w:val="40"/>
  </w:num>
  <w:num w:numId="22">
    <w:abstractNumId w:val="11"/>
  </w:num>
  <w:num w:numId="23">
    <w:abstractNumId w:val="25"/>
  </w:num>
  <w:num w:numId="24">
    <w:abstractNumId w:val="42"/>
  </w:num>
  <w:num w:numId="25">
    <w:abstractNumId w:val="44"/>
  </w:num>
  <w:num w:numId="26">
    <w:abstractNumId w:val="17"/>
  </w:num>
  <w:num w:numId="27">
    <w:abstractNumId w:val="2"/>
  </w:num>
  <w:num w:numId="28">
    <w:abstractNumId w:val="4"/>
  </w:num>
  <w:num w:numId="29">
    <w:abstractNumId w:val="37"/>
  </w:num>
  <w:num w:numId="30">
    <w:abstractNumId w:val="28"/>
  </w:num>
  <w:num w:numId="31">
    <w:abstractNumId w:val="13"/>
  </w:num>
  <w:num w:numId="32">
    <w:abstractNumId w:val="34"/>
  </w:num>
  <w:num w:numId="33">
    <w:abstractNumId w:val="38"/>
  </w:num>
  <w:num w:numId="34">
    <w:abstractNumId w:val="24"/>
  </w:num>
  <w:num w:numId="35">
    <w:abstractNumId w:val="27"/>
  </w:num>
  <w:num w:numId="36">
    <w:abstractNumId w:val="6"/>
  </w:num>
  <w:num w:numId="37">
    <w:abstractNumId w:val="14"/>
  </w:num>
  <w:num w:numId="38">
    <w:abstractNumId w:val="23"/>
  </w:num>
  <w:num w:numId="39">
    <w:abstractNumId w:val="43"/>
  </w:num>
  <w:num w:numId="40">
    <w:abstractNumId w:val="12"/>
  </w:num>
  <w:num w:numId="41">
    <w:abstractNumId w:val="16"/>
  </w:num>
  <w:num w:numId="42">
    <w:abstractNumId w:val="30"/>
  </w:num>
  <w:num w:numId="43">
    <w:abstractNumId w:val="9"/>
  </w:num>
  <w:num w:numId="44">
    <w:abstractNumId w:val="1"/>
  </w:num>
  <w:num w:numId="45">
    <w:abstractNumId w:val="22"/>
  </w:num>
  <w:num w:numId="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hdrShapeDefaults>
    <o:shapedefaults v:ext="edit" spidmax="4112"/>
    <o:shapelayout v:ext="edit">
      <o:idmap v:ext="edit" data="4"/>
    </o:shapelayout>
  </w:hdrShapeDefaults>
  <w:footnotePr>
    <w:footnote w:id="0"/>
    <w:footnote w:id="1"/>
  </w:footnotePr>
  <w:endnotePr>
    <w:endnote w:id="0"/>
    <w:endnote w:id="1"/>
  </w:endnotePr>
  <w:compat/>
  <w:rsids>
    <w:rsidRoot w:val="008A21E1"/>
    <w:rsid w:val="00024516"/>
    <w:rsid w:val="000729CA"/>
    <w:rsid w:val="00125A33"/>
    <w:rsid w:val="0014486D"/>
    <w:rsid w:val="001840DD"/>
    <w:rsid w:val="00231CE3"/>
    <w:rsid w:val="00267003"/>
    <w:rsid w:val="002749B0"/>
    <w:rsid w:val="0028239D"/>
    <w:rsid w:val="0029444F"/>
    <w:rsid w:val="002A423E"/>
    <w:rsid w:val="002B5F53"/>
    <w:rsid w:val="00325CBE"/>
    <w:rsid w:val="00333284"/>
    <w:rsid w:val="00384F87"/>
    <w:rsid w:val="003934F2"/>
    <w:rsid w:val="003A1E37"/>
    <w:rsid w:val="00406C36"/>
    <w:rsid w:val="00471831"/>
    <w:rsid w:val="00474623"/>
    <w:rsid w:val="00564BC5"/>
    <w:rsid w:val="005A0A54"/>
    <w:rsid w:val="005A415B"/>
    <w:rsid w:val="00601F66"/>
    <w:rsid w:val="0061147D"/>
    <w:rsid w:val="00617F4E"/>
    <w:rsid w:val="00650B43"/>
    <w:rsid w:val="006552D1"/>
    <w:rsid w:val="006800B8"/>
    <w:rsid w:val="006A10E4"/>
    <w:rsid w:val="006B3BCD"/>
    <w:rsid w:val="006C4B14"/>
    <w:rsid w:val="006D08D3"/>
    <w:rsid w:val="006E17F1"/>
    <w:rsid w:val="007363BA"/>
    <w:rsid w:val="00744DAC"/>
    <w:rsid w:val="007809CF"/>
    <w:rsid w:val="007A2F11"/>
    <w:rsid w:val="00832B7E"/>
    <w:rsid w:val="0084437E"/>
    <w:rsid w:val="00884A8F"/>
    <w:rsid w:val="008A21E1"/>
    <w:rsid w:val="008B423C"/>
    <w:rsid w:val="008E52E1"/>
    <w:rsid w:val="008F5186"/>
    <w:rsid w:val="00916A3D"/>
    <w:rsid w:val="00933717"/>
    <w:rsid w:val="00954A43"/>
    <w:rsid w:val="00956AFD"/>
    <w:rsid w:val="009671E7"/>
    <w:rsid w:val="009A73AB"/>
    <w:rsid w:val="009D6109"/>
    <w:rsid w:val="009D6BC6"/>
    <w:rsid w:val="00A01706"/>
    <w:rsid w:val="00A20DE1"/>
    <w:rsid w:val="00A338BC"/>
    <w:rsid w:val="00AB5D2C"/>
    <w:rsid w:val="00AB6BFA"/>
    <w:rsid w:val="00AD01A4"/>
    <w:rsid w:val="00AE436E"/>
    <w:rsid w:val="00B37403"/>
    <w:rsid w:val="00BB1FD6"/>
    <w:rsid w:val="00C27BF3"/>
    <w:rsid w:val="00C3071E"/>
    <w:rsid w:val="00C40AAE"/>
    <w:rsid w:val="00C40D69"/>
    <w:rsid w:val="00C51B43"/>
    <w:rsid w:val="00C55E05"/>
    <w:rsid w:val="00C6280E"/>
    <w:rsid w:val="00C66737"/>
    <w:rsid w:val="00C72123"/>
    <w:rsid w:val="00C747DA"/>
    <w:rsid w:val="00CC25FA"/>
    <w:rsid w:val="00CD1763"/>
    <w:rsid w:val="00D52F94"/>
    <w:rsid w:val="00D630FB"/>
    <w:rsid w:val="00D9169A"/>
    <w:rsid w:val="00DD70EB"/>
    <w:rsid w:val="00E01EA8"/>
    <w:rsid w:val="00E155F5"/>
    <w:rsid w:val="00E248B3"/>
    <w:rsid w:val="00E619BF"/>
    <w:rsid w:val="00E85833"/>
    <w:rsid w:val="00EA6366"/>
    <w:rsid w:val="00EB303F"/>
    <w:rsid w:val="00EE469A"/>
    <w:rsid w:val="00EE70DE"/>
    <w:rsid w:val="00F25D52"/>
    <w:rsid w:val="00F274F6"/>
    <w:rsid w:val="00F6223A"/>
    <w:rsid w:val="00FC78D3"/>
    <w:rsid w:val="00FD6B83"/>
    <w:rsid w:val="00FF7A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1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A21E1"/>
    <w:pPr>
      <w:spacing w:after="0" w:line="240" w:lineRule="auto"/>
    </w:pPr>
    <w:rPr>
      <w:rFonts w:ascii="Times New Roman" w:eastAsia="Times New Roman" w:hAnsi="Times New Roman" w:cs="Times New Roman"/>
      <w:sz w:val="24"/>
      <w:szCs w:val="20"/>
      <w:lang w:eastAsia="ru-RU"/>
    </w:rPr>
  </w:style>
  <w:style w:type="paragraph" w:styleId="11">
    <w:name w:val="heading 1"/>
    <w:aliases w:val="Знак20"/>
    <w:next w:val="a5"/>
    <w:link w:val="12"/>
    <w:qFormat/>
    <w:rsid w:val="008A21E1"/>
    <w:pPr>
      <w:keepNext/>
      <w:spacing w:before="240" w:after="120" w:line="240" w:lineRule="auto"/>
      <w:ind w:left="1060" w:hanging="340"/>
      <w:outlineLvl w:val="0"/>
    </w:pPr>
    <w:rPr>
      <w:rFonts w:ascii="Times New Roman" w:eastAsia="Times New Roman" w:hAnsi="Times New Roman" w:cs="Times New Roman"/>
      <w:b/>
      <w:kern w:val="32"/>
      <w:sz w:val="32"/>
      <w:szCs w:val="20"/>
      <w:lang w:eastAsia="ru-RU"/>
    </w:rPr>
  </w:style>
  <w:style w:type="paragraph" w:styleId="20">
    <w:name w:val="heading 2"/>
    <w:aliases w:val="Заголовок 2 Знак Знак,Заголовок 2 Знак Знак Знак"/>
    <w:next w:val="a5"/>
    <w:link w:val="21"/>
    <w:qFormat/>
    <w:rsid w:val="008A21E1"/>
    <w:pPr>
      <w:keepNext/>
      <w:spacing w:before="240" w:after="120" w:line="240" w:lineRule="auto"/>
      <w:ind w:left="1117" w:hanging="397"/>
      <w:outlineLvl w:val="1"/>
    </w:pPr>
    <w:rPr>
      <w:rFonts w:ascii="Times New Roman" w:eastAsia="Times New Roman" w:hAnsi="Times New Roman" w:cs="Times New Roman"/>
      <w:b/>
      <w:kern w:val="28"/>
      <w:sz w:val="28"/>
      <w:szCs w:val="20"/>
      <w:lang w:eastAsia="ru-RU"/>
    </w:rPr>
  </w:style>
  <w:style w:type="paragraph" w:styleId="3">
    <w:name w:val="heading 3"/>
    <w:aliases w:val="Знак19, Знак19,Заголовок главный"/>
    <w:next w:val="a5"/>
    <w:link w:val="30"/>
    <w:qFormat/>
    <w:rsid w:val="008A21E1"/>
    <w:pPr>
      <w:keepNext/>
      <w:spacing w:before="240" w:after="120" w:line="240" w:lineRule="auto"/>
      <w:ind w:left="1287" w:hanging="567"/>
      <w:outlineLvl w:val="2"/>
    </w:pPr>
    <w:rPr>
      <w:rFonts w:ascii="Times New Roman" w:eastAsia="Times New Roman" w:hAnsi="Times New Roman" w:cs="Times New Roman"/>
      <w:b/>
      <w:kern w:val="24"/>
      <w:sz w:val="24"/>
      <w:szCs w:val="20"/>
      <w:lang w:eastAsia="ru-RU"/>
    </w:rPr>
  </w:style>
  <w:style w:type="paragraph" w:styleId="4">
    <w:name w:val="heading 4"/>
    <w:aliases w:val=" Знак18,Заголовок_1"/>
    <w:next w:val="a5"/>
    <w:link w:val="40"/>
    <w:qFormat/>
    <w:rsid w:val="008A21E1"/>
    <w:pPr>
      <w:keepNext/>
      <w:spacing w:before="240" w:after="120" w:line="240" w:lineRule="auto"/>
      <w:ind w:left="1400" w:hanging="680"/>
      <w:outlineLvl w:val="3"/>
    </w:pPr>
    <w:rPr>
      <w:rFonts w:ascii="Times New Roman" w:eastAsia="Times New Roman" w:hAnsi="Times New Roman" w:cs="Times New Roman"/>
      <w:b/>
      <w:i/>
      <w:kern w:val="24"/>
      <w:sz w:val="24"/>
      <w:szCs w:val="20"/>
      <w:lang w:eastAsia="ru-RU"/>
    </w:rPr>
  </w:style>
  <w:style w:type="paragraph" w:styleId="50">
    <w:name w:val="heading 5"/>
    <w:aliases w:val=" Знак17"/>
    <w:next w:val="a5"/>
    <w:link w:val="51"/>
    <w:qFormat/>
    <w:rsid w:val="008A21E1"/>
    <w:pPr>
      <w:keepNext/>
      <w:spacing w:before="240" w:after="120" w:line="240" w:lineRule="auto"/>
      <w:ind w:left="1627" w:hanging="907"/>
      <w:outlineLvl w:val="4"/>
    </w:pPr>
    <w:rPr>
      <w:rFonts w:ascii="Times New Roman" w:eastAsia="Times New Roman" w:hAnsi="Times New Roman" w:cs="Times New Roman"/>
      <w:i/>
      <w:kern w:val="24"/>
      <w:sz w:val="24"/>
      <w:szCs w:val="20"/>
      <w:lang w:eastAsia="ru-RU"/>
    </w:rPr>
  </w:style>
  <w:style w:type="paragraph" w:styleId="6">
    <w:name w:val="heading 6"/>
    <w:next w:val="a5"/>
    <w:link w:val="60"/>
    <w:qFormat/>
    <w:rsid w:val="008A21E1"/>
    <w:pPr>
      <w:keepNext/>
      <w:spacing w:before="240" w:after="120" w:line="240" w:lineRule="auto"/>
      <w:ind w:left="1627" w:hanging="907"/>
      <w:outlineLvl w:val="5"/>
    </w:pPr>
    <w:rPr>
      <w:rFonts w:ascii="Times New Roman" w:eastAsia="Times New Roman" w:hAnsi="Times New Roman" w:cs="Times New Roman"/>
      <w:i/>
      <w:kern w:val="24"/>
      <w:sz w:val="24"/>
      <w:szCs w:val="20"/>
      <w:lang w:eastAsia="ru-RU"/>
    </w:rPr>
  </w:style>
  <w:style w:type="paragraph" w:styleId="7">
    <w:name w:val="heading 7"/>
    <w:aliases w:val=" Знак16"/>
    <w:basedOn w:val="a4"/>
    <w:next w:val="a4"/>
    <w:link w:val="70"/>
    <w:qFormat/>
    <w:rsid w:val="008A21E1"/>
    <w:pPr>
      <w:keepNext/>
      <w:outlineLvl w:val="6"/>
    </w:pPr>
    <w:rPr>
      <w:b/>
      <w:sz w:val="28"/>
    </w:rPr>
  </w:style>
  <w:style w:type="paragraph" w:styleId="8">
    <w:name w:val="heading 8"/>
    <w:aliases w:val=" Знак15"/>
    <w:basedOn w:val="a4"/>
    <w:next w:val="a4"/>
    <w:link w:val="80"/>
    <w:qFormat/>
    <w:rsid w:val="008A21E1"/>
    <w:pPr>
      <w:keepNext/>
      <w:jc w:val="center"/>
      <w:outlineLvl w:val="7"/>
    </w:pPr>
    <w:rPr>
      <w:b/>
      <w:sz w:val="28"/>
    </w:rPr>
  </w:style>
  <w:style w:type="paragraph" w:styleId="9">
    <w:name w:val="heading 9"/>
    <w:aliases w:val=" Знак14"/>
    <w:basedOn w:val="a4"/>
    <w:next w:val="a4"/>
    <w:link w:val="90"/>
    <w:qFormat/>
    <w:rsid w:val="008A21E1"/>
    <w:pPr>
      <w:keepNext/>
      <w:jc w:val="right"/>
      <w:outlineLvl w:val="8"/>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нак20 Знак"/>
    <w:basedOn w:val="a6"/>
    <w:link w:val="11"/>
    <w:rsid w:val="008A21E1"/>
    <w:rPr>
      <w:rFonts w:ascii="Times New Roman" w:eastAsia="Times New Roman" w:hAnsi="Times New Roman" w:cs="Times New Roman"/>
      <w:b/>
      <w:kern w:val="32"/>
      <w:sz w:val="32"/>
      <w:szCs w:val="20"/>
      <w:lang w:eastAsia="ru-RU"/>
    </w:rPr>
  </w:style>
  <w:style w:type="character" w:customStyle="1" w:styleId="21">
    <w:name w:val="Заголовок 2 Знак"/>
    <w:aliases w:val="Заголовок 2 Знак Знак Знак1,Заголовок 2 Знак Знак Знак Знак"/>
    <w:basedOn w:val="a6"/>
    <w:link w:val="20"/>
    <w:rsid w:val="008A21E1"/>
    <w:rPr>
      <w:rFonts w:ascii="Times New Roman" w:eastAsia="Times New Roman" w:hAnsi="Times New Roman" w:cs="Times New Roman"/>
      <w:b/>
      <w:kern w:val="28"/>
      <w:sz w:val="28"/>
      <w:szCs w:val="20"/>
      <w:lang w:eastAsia="ru-RU"/>
    </w:rPr>
  </w:style>
  <w:style w:type="character" w:customStyle="1" w:styleId="30">
    <w:name w:val="Заголовок 3 Знак"/>
    <w:aliases w:val="Знак19 Знак, Знак19 Знак,Заголовок главный Знак"/>
    <w:basedOn w:val="a6"/>
    <w:link w:val="3"/>
    <w:rsid w:val="008A21E1"/>
    <w:rPr>
      <w:rFonts w:ascii="Times New Roman" w:eastAsia="Times New Roman" w:hAnsi="Times New Roman" w:cs="Times New Roman"/>
      <w:b/>
      <w:kern w:val="24"/>
      <w:sz w:val="24"/>
      <w:szCs w:val="20"/>
      <w:lang w:eastAsia="ru-RU"/>
    </w:rPr>
  </w:style>
  <w:style w:type="character" w:customStyle="1" w:styleId="40">
    <w:name w:val="Заголовок 4 Знак"/>
    <w:aliases w:val=" Знак18 Знак,Заголовок_1 Знак"/>
    <w:basedOn w:val="a6"/>
    <w:link w:val="4"/>
    <w:rsid w:val="008A21E1"/>
    <w:rPr>
      <w:rFonts w:ascii="Times New Roman" w:eastAsia="Times New Roman" w:hAnsi="Times New Roman" w:cs="Times New Roman"/>
      <w:b/>
      <w:i/>
      <w:kern w:val="24"/>
      <w:sz w:val="24"/>
      <w:szCs w:val="20"/>
      <w:lang w:eastAsia="ru-RU"/>
    </w:rPr>
  </w:style>
  <w:style w:type="character" w:customStyle="1" w:styleId="51">
    <w:name w:val="Заголовок 5 Знак"/>
    <w:aliases w:val=" Знак17 Знак"/>
    <w:basedOn w:val="a6"/>
    <w:link w:val="50"/>
    <w:rsid w:val="008A21E1"/>
    <w:rPr>
      <w:rFonts w:ascii="Times New Roman" w:eastAsia="Times New Roman" w:hAnsi="Times New Roman" w:cs="Times New Roman"/>
      <w:i/>
      <w:kern w:val="24"/>
      <w:sz w:val="24"/>
      <w:szCs w:val="20"/>
      <w:lang w:eastAsia="ru-RU"/>
    </w:rPr>
  </w:style>
  <w:style w:type="character" w:customStyle="1" w:styleId="60">
    <w:name w:val="Заголовок 6 Знак"/>
    <w:basedOn w:val="a6"/>
    <w:link w:val="6"/>
    <w:rsid w:val="008A21E1"/>
    <w:rPr>
      <w:rFonts w:ascii="Times New Roman" w:eastAsia="Times New Roman" w:hAnsi="Times New Roman" w:cs="Times New Roman"/>
      <w:i/>
      <w:kern w:val="24"/>
      <w:sz w:val="24"/>
      <w:szCs w:val="20"/>
      <w:lang w:eastAsia="ru-RU"/>
    </w:rPr>
  </w:style>
  <w:style w:type="character" w:customStyle="1" w:styleId="70">
    <w:name w:val="Заголовок 7 Знак"/>
    <w:aliases w:val=" Знак16 Знак"/>
    <w:basedOn w:val="a6"/>
    <w:link w:val="7"/>
    <w:rsid w:val="008A21E1"/>
    <w:rPr>
      <w:rFonts w:ascii="Times New Roman" w:eastAsia="Times New Roman" w:hAnsi="Times New Roman" w:cs="Times New Roman"/>
      <w:b/>
      <w:sz w:val="28"/>
      <w:szCs w:val="20"/>
      <w:lang w:eastAsia="ru-RU"/>
    </w:rPr>
  </w:style>
  <w:style w:type="character" w:customStyle="1" w:styleId="80">
    <w:name w:val="Заголовок 8 Знак"/>
    <w:aliases w:val=" Знак15 Знак"/>
    <w:basedOn w:val="a6"/>
    <w:link w:val="8"/>
    <w:rsid w:val="008A21E1"/>
    <w:rPr>
      <w:rFonts w:ascii="Times New Roman" w:eastAsia="Times New Roman" w:hAnsi="Times New Roman" w:cs="Times New Roman"/>
      <w:b/>
      <w:sz w:val="28"/>
      <w:szCs w:val="20"/>
      <w:lang w:eastAsia="ru-RU"/>
    </w:rPr>
  </w:style>
  <w:style w:type="character" w:customStyle="1" w:styleId="90">
    <w:name w:val="Заголовок 9 Знак"/>
    <w:aliases w:val=" Знак14 Знак"/>
    <w:basedOn w:val="a6"/>
    <w:link w:val="9"/>
    <w:rsid w:val="008A21E1"/>
    <w:rPr>
      <w:rFonts w:ascii="Times New Roman" w:eastAsia="Times New Roman" w:hAnsi="Times New Roman" w:cs="Times New Roman"/>
      <w:sz w:val="24"/>
      <w:szCs w:val="20"/>
      <w:lang w:eastAsia="ru-RU"/>
    </w:rPr>
  </w:style>
  <w:style w:type="paragraph" w:customStyle="1" w:styleId="a5">
    <w:name w:val="Пояснение"/>
    <w:rsid w:val="008A21E1"/>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9">
    <w:name w:val="header"/>
    <w:aliases w:val="ВерхКолонтитул"/>
    <w:link w:val="aa"/>
    <w:uiPriority w:val="99"/>
    <w:rsid w:val="008A21E1"/>
    <w:pPr>
      <w:widowControl w:val="0"/>
      <w:spacing w:after="0" w:line="240" w:lineRule="auto"/>
    </w:pPr>
    <w:rPr>
      <w:rFonts w:ascii="Times New Roman" w:eastAsia="Times New Roman" w:hAnsi="Times New Roman" w:cs="Times New Roman"/>
      <w:sz w:val="24"/>
      <w:szCs w:val="20"/>
      <w:lang w:eastAsia="ru-RU"/>
    </w:rPr>
  </w:style>
  <w:style w:type="character" w:customStyle="1" w:styleId="aa">
    <w:name w:val="Верхний колонтитул Знак"/>
    <w:aliases w:val="ВерхКолонтитул Знак"/>
    <w:basedOn w:val="a6"/>
    <w:link w:val="a9"/>
    <w:uiPriority w:val="99"/>
    <w:rsid w:val="008A21E1"/>
    <w:rPr>
      <w:rFonts w:ascii="Times New Roman" w:eastAsia="Times New Roman" w:hAnsi="Times New Roman" w:cs="Times New Roman"/>
      <w:sz w:val="24"/>
      <w:szCs w:val="20"/>
      <w:lang w:eastAsia="ru-RU"/>
    </w:rPr>
  </w:style>
  <w:style w:type="paragraph" w:customStyle="1" w:styleId="ab">
    <w:name w:val="ГрафЛист"/>
    <w:rsid w:val="008A21E1"/>
    <w:pPr>
      <w:spacing w:before="120" w:after="80" w:line="280" w:lineRule="atLeast"/>
      <w:jc w:val="center"/>
    </w:pPr>
    <w:rPr>
      <w:rFonts w:ascii="Times New Roman" w:eastAsia="Times New Roman" w:hAnsi="Times New Roman" w:cs="Times New Roman"/>
      <w:sz w:val="24"/>
      <w:szCs w:val="20"/>
      <w:lang w:eastAsia="ru-RU"/>
    </w:rPr>
  </w:style>
  <w:style w:type="paragraph" w:customStyle="1" w:styleId="a0">
    <w:name w:val="МаркСписок"/>
    <w:rsid w:val="008A21E1"/>
    <w:pPr>
      <w:widowControl w:val="0"/>
      <w:numPr>
        <w:numId w:val="1"/>
      </w:numPr>
      <w:tabs>
        <w:tab w:val="clear" w:pos="587"/>
      </w:tabs>
      <w:spacing w:after="0" w:line="240" w:lineRule="auto"/>
      <w:ind w:left="947" w:hanging="227"/>
      <w:jc w:val="both"/>
    </w:pPr>
    <w:rPr>
      <w:rFonts w:ascii="Times New Roman" w:eastAsia="Times New Roman" w:hAnsi="Times New Roman" w:cs="Times New Roman"/>
      <w:sz w:val="24"/>
      <w:szCs w:val="20"/>
      <w:lang w:eastAsia="ru-RU"/>
    </w:rPr>
  </w:style>
  <w:style w:type="paragraph" w:styleId="ac">
    <w:name w:val="footer"/>
    <w:link w:val="ad"/>
    <w:rsid w:val="008A21E1"/>
    <w:pPr>
      <w:spacing w:after="0" w:line="240" w:lineRule="auto"/>
      <w:jc w:val="center"/>
    </w:pPr>
    <w:rPr>
      <w:rFonts w:ascii="Times New Roman" w:eastAsia="Times New Roman" w:hAnsi="Times New Roman" w:cs="Times New Roman"/>
      <w:sz w:val="24"/>
      <w:szCs w:val="20"/>
      <w:lang w:eastAsia="ru-RU"/>
    </w:rPr>
  </w:style>
  <w:style w:type="character" w:customStyle="1" w:styleId="ad">
    <w:name w:val="Нижний колонтитул Знак"/>
    <w:basedOn w:val="a6"/>
    <w:link w:val="ac"/>
    <w:rsid w:val="008A21E1"/>
    <w:rPr>
      <w:rFonts w:ascii="Times New Roman" w:eastAsia="Times New Roman" w:hAnsi="Times New Roman" w:cs="Times New Roman"/>
      <w:sz w:val="24"/>
      <w:szCs w:val="20"/>
      <w:lang w:eastAsia="ru-RU"/>
    </w:rPr>
  </w:style>
  <w:style w:type="character" w:styleId="ae">
    <w:name w:val="page number"/>
    <w:basedOn w:val="a6"/>
    <w:rsid w:val="008A21E1"/>
  </w:style>
  <w:style w:type="paragraph" w:customStyle="1" w:styleId="C">
    <w:name w:val="НумCписок"/>
    <w:rsid w:val="008A21E1"/>
    <w:pPr>
      <w:widowControl w:val="0"/>
      <w:spacing w:after="0" w:line="240" w:lineRule="auto"/>
      <w:ind w:left="947" w:hanging="227"/>
      <w:jc w:val="both"/>
    </w:pPr>
    <w:rPr>
      <w:rFonts w:ascii="Times New Roman" w:eastAsia="Times New Roman" w:hAnsi="Times New Roman" w:cs="Times New Roman"/>
      <w:sz w:val="24"/>
      <w:szCs w:val="20"/>
      <w:lang w:eastAsia="ru-RU"/>
    </w:rPr>
  </w:style>
  <w:style w:type="paragraph" w:styleId="af">
    <w:name w:val="Signature"/>
    <w:link w:val="af0"/>
    <w:rsid w:val="008A21E1"/>
    <w:pPr>
      <w:widowControl w:val="0"/>
      <w:spacing w:after="0" w:line="240" w:lineRule="auto"/>
      <w:jc w:val="center"/>
    </w:pPr>
    <w:rPr>
      <w:rFonts w:ascii="Times New Roman" w:eastAsia="Times New Roman" w:hAnsi="Times New Roman" w:cs="Times New Roman"/>
      <w:sz w:val="20"/>
      <w:szCs w:val="20"/>
      <w:lang w:eastAsia="ru-RU"/>
    </w:rPr>
  </w:style>
  <w:style w:type="character" w:customStyle="1" w:styleId="af0">
    <w:name w:val="Подпись Знак"/>
    <w:basedOn w:val="a6"/>
    <w:link w:val="af"/>
    <w:rsid w:val="008A21E1"/>
    <w:rPr>
      <w:rFonts w:ascii="Times New Roman" w:eastAsia="Times New Roman" w:hAnsi="Times New Roman" w:cs="Times New Roman"/>
      <w:sz w:val="20"/>
      <w:szCs w:val="20"/>
      <w:lang w:eastAsia="ru-RU"/>
    </w:rPr>
  </w:style>
  <w:style w:type="paragraph" w:customStyle="1" w:styleId="af1">
    <w:name w:val="Табл"/>
    <w:rsid w:val="008A21E1"/>
    <w:pPr>
      <w:spacing w:before="120" w:after="80" w:line="280" w:lineRule="atLeast"/>
    </w:pPr>
    <w:rPr>
      <w:rFonts w:ascii="Times New Roman" w:eastAsia="Times New Roman" w:hAnsi="Times New Roman" w:cs="Times New Roman"/>
      <w:sz w:val="24"/>
      <w:szCs w:val="20"/>
      <w:lang w:eastAsia="ru-RU"/>
    </w:rPr>
  </w:style>
  <w:style w:type="paragraph" w:customStyle="1" w:styleId="af2">
    <w:name w:val="Титул"/>
    <w:rsid w:val="008A21E1"/>
    <w:pPr>
      <w:spacing w:before="200" w:after="0" w:line="240" w:lineRule="auto"/>
      <w:jc w:val="center"/>
    </w:pPr>
    <w:rPr>
      <w:rFonts w:ascii="Times New Roman" w:eastAsia="Times New Roman" w:hAnsi="Times New Roman" w:cs="Times New Roman"/>
      <w:b/>
      <w:caps/>
      <w:sz w:val="24"/>
      <w:szCs w:val="20"/>
      <w:lang w:eastAsia="ru-RU"/>
    </w:rPr>
  </w:style>
  <w:style w:type="paragraph" w:styleId="13">
    <w:name w:val="toc 1"/>
    <w:next w:val="a5"/>
    <w:semiHidden/>
    <w:rsid w:val="008A21E1"/>
    <w:pPr>
      <w:tabs>
        <w:tab w:val="right" w:leader="dot" w:pos="9072"/>
      </w:tabs>
      <w:spacing w:before="60" w:after="60" w:line="240" w:lineRule="auto"/>
      <w:ind w:left="284" w:right="567" w:hanging="284"/>
    </w:pPr>
    <w:rPr>
      <w:rFonts w:ascii="Times New Roman" w:eastAsia="Times New Roman" w:hAnsi="Times New Roman" w:cs="Times New Roman"/>
      <w:b/>
      <w:sz w:val="28"/>
      <w:szCs w:val="20"/>
      <w:lang w:eastAsia="ru-RU"/>
    </w:rPr>
  </w:style>
  <w:style w:type="paragraph" w:styleId="22">
    <w:name w:val="toc 2"/>
    <w:next w:val="a5"/>
    <w:semiHidden/>
    <w:rsid w:val="008A21E1"/>
    <w:pPr>
      <w:tabs>
        <w:tab w:val="right" w:leader="dot" w:pos="9072"/>
      </w:tabs>
      <w:spacing w:before="120" w:after="0" w:line="240" w:lineRule="auto"/>
      <w:ind w:left="567" w:right="567" w:hanging="340"/>
    </w:pPr>
    <w:rPr>
      <w:rFonts w:ascii="Times New Roman" w:eastAsia="Times New Roman" w:hAnsi="Times New Roman" w:cs="Times New Roman"/>
      <w:b/>
      <w:sz w:val="24"/>
      <w:szCs w:val="20"/>
      <w:lang w:eastAsia="ru-RU"/>
    </w:rPr>
  </w:style>
  <w:style w:type="paragraph" w:styleId="31">
    <w:name w:val="toc 3"/>
    <w:next w:val="a5"/>
    <w:semiHidden/>
    <w:rsid w:val="008A21E1"/>
    <w:pPr>
      <w:tabs>
        <w:tab w:val="right" w:leader="dot" w:pos="9072"/>
      </w:tabs>
      <w:spacing w:after="0" w:line="240" w:lineRule="auto"/>
      <w:ind w:left="964" w:right="567" w:hanging="567"/>
    </w:pPr>
    <w:rPr>
      <w:rFonts w:ascii="Times New Roman" w:eastAsia="Times New Roman" w:hAnsi="Times New Roman" w:cs="Times New Roman"/>
      <w:sz w:val="24"/>
      <w:szCs w:val="20"/>
      <w:lang w:eastAsia="ru-RU"/>
    </w:rPr>
  </w:style>
  <w:style w:type="paragraph" w:styleId="41">
    <w:name w:val="toc 4"/>
    <w:next w:val="a4"/>
    <w:semiHidden/>
    <w:rsid w:val="008A21E1"/>
    <w:pPr>
      <w:tabs>
        <w:tab w:val="right" w:leader="dot" w:pos="9072"/>
      </w:tabs>
      <w:spacing w:after="0" w:line="240" w:lineRule="auto"/>
      <w:ind w:left="1077" w:right="567" w:hanging="680"/>
    </w:pPr>
    <w:rPr>
      <w:rFonts w:ascii="Times New Roman" w:eastAsia="Times New Roman" w:hAnsi="Times New Roman" w:cs="Times New Roman"/>
      <w:szCs w:val="20"/>
      <w:lang w:eastAsia="ru-RU"/>
    </w:rPr>
  </w:style>
  <w:style w:type="paragraph" w:styleId="52">
    <w:name w:val="toc 5"/>
    <w:next w:val="a4"/>
    <w:semiHidden/>
    <w:rsid w:val="008A21E1"/>
    <w:pPr>
      <w:tabs>
        <w:tab w:val="right" w:leader="dot" w:pos="9072"/>
      </w:tabs>
      <w:spacing w:after="0" w:line="240" w:lineRule="auto"/>
      <w:ind w:left="1191" w:right="567" w:hanging="794"/>
    </w:pPr>
    <w:rPr>
      <w:rFonts w:ascii="Times New Roman" w:eastAsia="Times New Roman" w:hAnsi="Times New Roman" w:cs="Times New Roman"/>
      <w:szCs w:val="20"/>
      <w:lang w:eastAsia="ru-RU"/>
    </w:rPr>
  </w:style>
  <w:style w:type="paragraph" w:styleId="61">
    <w:name w:val="toc 6"/>
    <w:next w:val="a4"/>
    <w:semiHidden/>
    <w:rsid w:val="008A21E1"/>
    <w:pPr>
      <w:tabs>
        <w:tab w:val="right" w:pos="9072"/>
      </w:tabs>
      <w:spacing w:after="0" w:line="240" w:lineRule="auto"/>
      <w:ind w:left="1191" w:right="567" w:hanging="794"/>
    </w:pPr>
    <w:rPr>
      <w:rFonts w:ascii="Times New Roman" w:eastAsia="Times New Roman" w:hAnsi="Times New Roman" w:cs="Times New Roman"/>
      <w:szCs w:val="20"/>
      <w:lang w:eastAsia="ru-RU"/>
    </w:rPr>
  </w:style>
  <w:style w:type="paragraph" w:customStyle="1" w:styleId="140">
    <w:name w:val="МаркСписок14"/>
    <w:basedOn w:val="a4"/>
    <w:next w:val="a4"/>
    <w:rsid w:val="008A21E1"/>
    <w:pPr>
      <w:widowControl w:val="0"/>
      <w:ind w:left="947" w:hanging="227"/>
      <w:jc w:val="both"/>
    </w:pPr>
    <w:rPr>
      <w:sz w:val="28"/>
    </w:rPr>
  </w:style>
  <w:style w:type="paragraph" w:customStyle="1" w:styleId="141">
    <w:name w:val="Пояснение14"/>
    <w:basedOn w:val="a4"/>
    <w:rsid w:val="008A21E1"/>
    <w:pPr>
      <w:widowControl w:val="0"/>
      <w:ind w:firstLine="720"/>
      <w:jc w:val="both"/>
    </w:pPr>
    <w:rPr>
      <w:sz w:val="28"/>
    </w:rPr>
  </w:style>
  <w:style w:type="paragraph" w:customStyle="1" w:styleId="14">
    <w:name w:val="ГрафЛист14"/>
    <w:basedOn w:val="a4"/>
    <w:rsid w:val="008A21E1"/>
    <w:pPr>
      <w:numPr>
        <w:numId w:val="2"/>
      </w:numPr>
      <w:spacing w:before="120" w:after="80" w:line="280" w:lineRule="atLeast"/>
      <w:jc w:val="center"/>
    </w:pPr>
    <w:rPr>
      <w:sz w:val="28"/>
    </w:rPr>
  </w:style>
  <w:style w:type="paragraph" w:styleId="af3">
    <w:name w:val="Block Text"/>
    <w:basedOn w:val="a4"/>
    <w:rsid w:val="008A21E1"/>
    <w:pPr>
      <w:ind w:left="709" w:right="339" w:hanging="709"/>
      <w:jc w:val="both"/>
    </w:pPr>
  </w:style>
  <w:style w:type="paragraph" w:styleId="af4">
    <w:name w:val="Title"/>
    <w:basedOn w:val="a4"/>
    <w:link w:val="af5"/>
    <w:qFormat/>
    <w:rsid w:val="008A21E1"/>
    <w:pPr>
      <w:jc w:val="center"/>
    </w:pPr>
    <w:rPr>
      <w:sz w:val="28"/>
    </w:rPr>
  </w:style>
  <w:style w:type="character" w:customStyle="1" w:styleId="af5">
    <w:name w:val="Название Знак"/>
    <w:basedOn w:val="a6"/>
    <w:link w:val="af4"/>
    <w:rsid w:val="008A21E1"/>
    <w:rPr>
      <w:rFonts w:ascii="Times New Roman" w:eastAsia="Times New Roman" w:hAnsi="Times New Roman" w:cs="Times New Roman"/>
      <w:sz w:val="28"/>
      <w:szCs w:val="20"/>
      <w:lang w:eastAsia="ru-RU"/>
    </w:rPr>
  </w:style>
  <w:style w:type="paragraph" w:styleId="23">
    <w:name w:val="Body Text 2"/>
    <w:basedOn w:val="a4"/>
    <w:link w:val="24"/>
    <w:rsid w:val="008A21E1"/>
    <w:pPr>
      <w:jc w:val="both"/>
    </w:pPr>
    <w:rPr>
      <w:sz w:val="28"/>
    </w:rPr>
  </w:style>
  <w:style w:type="character" w:customStyle="1" w:styleId="24">
    <w:name w:val="Основной текст 2 Знак"/>
    <w:basedOn w:val="a6"/>
    <w:link w:val="23"/>
    <w:rsid w:val="008A21E1"/>
    <w:rPr>
      <w:rFonts w:ascii="Times New Roman" w:eastAsia="Times New Roman" w:hAnsi="Times New Roman" w:cs="Times New Roman"/>
      <w:sz w:val="28"/>
      <w:szCs w:val="20"/>
      <w:lang w:eastAsia="ru-RU"/>
    </w:rPr>
  </w:style>
  <w:style w:type="paragraph" w:customStyle="1" w:styleId="Web">
    <w:name w:val="Обычный (Web)"/>
    <w:basedOn w:val="a4"/>
    <w:rsid w:val="008A21E1"/>
    <w:pPr>
      <w:spacing w:before="100" w:after="100"/>
    </w:pPr>
  </w:style>
  <w:style w:type="paragraph" w:customStyle="1" w:styleId="serif">
    <w:name w:val="serif"/>
    <w:basedOn w:val="a4"/>
    <w:rsid w:val="008A21E1"/>
    <w:pPr>
      <w:spacing w:before="100" w:after="100"/>
      <w:ind w:firstLine="301"/>
    </w:pPr>
    <w:rPr>
      <w:rFonts w:ascii="Arial" w:hAnsi="Arial"/>
      <w:color w:val="000000"/>
      <w:sz w:val="20"/>
    </w:rPr>
  </w:style>
  <w:style w:type="paragraph" w:styleId="af6">
    <w:name w:val="Body Text Indent"/>
    <w:aliases w:val="Основной текст с отступом Знак1, Знак1,Знак1"/>
    <w:basedOn w:val="a4"/>
    <w:link w:val="25"/>
    <w:rsid w:val="008A21E1"/>
    <w:pPr>
      <w:spacing w:line="360" w:lineRule="auto"/>
      <w:ind w:firstLine="720"/>
      <w:jc w:val="both"/>
    </w:pPr>
  </w:style>
  <w:style w:type="character" w:customStyle="1" w:styleId="af7">
    <w:name w:val="Основной текст с отступом Знак"/>
    <w:basedOn w:val="a6"/>
    <w:rsid w:val="008A21E1"/>
    <w:rPr>
      <w:rFonts w:ascii="Times New Roman" w:eastAsia="Times New Roman" w:hAnsi="Times New Roman" w:cs="Times New Roman"/>
      <w:sz w:val="24"/>
      <w:szCs w:val="20"/>
      <w:lang w:eastAsia="ru-RU"/>
    </w:rPr>
  </w:style>
  <w:style w:type="paragraph" w:styleId="af8">
    <w:name w:val="Body Text"/>
    <w:basedOn w:val="a4"/>
    <w:link w:val="af9"/>
    <w:rsid w:val="008A21E1"/>
    <w:pPr>
      <w:ind w:right="-108"/>
      <w:jc w:val="center"/>
    </w:pPr>
  </w:style>
  <w:style w:type="character" w:customStyle="1" w:styleId="af9">
    <w:name w:val="Основной текст Знак"/>
    <w:basedOn w:val="a6"/>
    <w:link w:val="af8"/>
    <w:rsid w:val="008A21E1"/>
    <w:rPr>
      <w:rFonts w:ascii="Times New Roman" w:eastAsia="Times New Roman" w:hAnsi="Times New Roman" w:cs="Times New Roman"/>
      <w:sz w:val="24"/>
      <w:szCs w:val="20"/>
      <w:lang w:eastAsia="ru-RU"/>
    </w:rPr>
  </w:style>
  <w:style w:type="character" w:styleId="afa">
    <w:name w:val="annotation reference"/>
    <w:semiHidden/>
    <w:rsid w:val="008A21E1"/>
    <w:rPr>
      <w:sz w:val="16"/>
    </w:rPr>
  </w:style>
  <w:style w:type="paragraph" w:styleId="afb">
    <w:name w:val="annotation text"/>
    <w:basedOn w:val="a4"/>
    <w:link w:val="afc"/>
    <w:semiHidden/>
    <w:rsid w:val="008A21E1"/>
    <w:rPr>
      <w:sz w:val="20"/>
    </w:rPr>
  </w:style>
  <w:style w:type="character" w:customStyle="1" w:styleId="afc">
    <w:name w:val="Текст примечания Знак"/>
    <w:basedOn w:val="a6"/>
    <w:link w:val="afb"/>
    <w:semiHidden/>
    <w:rsid w:val="008A21E1"/>
    <w:rPr>
      <w:rFonts w:ascii="Times New Roman" w:eastAsia="Times New Roman" w:hAnsi="Times New Roman" w:cs="Times New Roman"/>
      <w:sz w:val="20"/>
      <w:szCs w:val="20"/>
      <w:lang w:eastAsia="ru-RU"/>
    </w:rPr>
  </w:style>
  <w:style w:type="paragraph" w:styleId="32">
    <w:name w:val="Body Text 3"/>
    <w:basedOn w:val="a4"/>
    <w:link w:val="33"/>
    <w:rsid w:val="008A21E1"/>
    <w:pPr>
      <w:jc w:val="both"/>
    </w:pPr>
    <w:rPr>
      <w:sz w:val="28"/>
    </w:rPr>
  </w:style>
  <w:style w:type="character" w:customStyle="1" w:styleId="33">
    <w:name w:val="Основной текст 3 Знак"/>
    <w:basedOn w:val="a6"/>
    <w:link w:val="32"/>
    <w:rsid w:val="008A21E1"/>
    <w:rPr>
      <w:rFonts w:ascii="Times New Roman" w:eastAsia="Times New Roman" w:hAnsi="Times New Roman" w:cs="Times New Roman"/>
      <w:sz w:val="28"/>
      <w:szCs w:val="20"/>
      <w:lang w:eastAsia="ru-RU"/>
    </w:rPr>
  </w:style>
  <w:style w:type="paragraph" w:styleId="34">
    <w:name w:val="Body Text Indent 3"/>
    <w:basedOn w:val="a4"/>
    <w:link w:val="35"/>
    <w:rsid w:val="008A21E1"/>
    <w:pPr>
      <w:numPr>
        <w:ilvl w:val="12"/>
      </w:numPr>
      <w:ind w:left="283" w:hanging="283"/>
      <w:jc w:val="both"/>
    </w:pPr>
    <w:rPr>
      <w:sz w:val="28"/>
    </w:rPr>
  </w:style>
  <w:style w:type="character" w:customStyle="1" w:styleId="35">
    <w:name w:val="Основной текст с отступом 3 Знак"/>
    <w:basedOn w:val="a6"/>
    <w:link w:val="34"/>
    <w:rsid w:val="008A21E1"/>
    <w:rPr>
      <w:rFonts w:ascii="Times New Roman" w:eastAsia="Times New Roman" w:hAnsi="Times New Roman" w:cs="Times New Roman"/>
      <w:sz w:val="28"/>
      <w:szCs w:val="20"/>
      <w:lang w:eastAsia="ru-RU"/>
    </w:rPr>
  </w:style>
  <w:style w:type="paragraph" w:styleId="26">
    <w:name w:val="Body Text Indent 2"/>
    <w:basedOn w:val="a4"/>
    <w:link w:val="27"/>
    <w:rsid w:val="008A21E1"/>
    <w:pPr>
      <w:ind w:left="142" w:firstLine="720"/>
      <w:jc w:val="both"/>
    </w:pPr>
  </w:style>
  <w:style w:type="character" w:customStyle="1" w:styleId="27">
    <w:name w:val="Основной текст с отступом 2 Знак"/>
    <w:basedOn w:val="a6"/>
    <w:link w:val="26"/>
    <w:rsid w:val="008A21E1"/>
    <w:rPr>
      <w:rFonts w:ascii="Times New Roman" w:eastAsia="Times New Roman" w:hAnsi="Times New Roman" w:cs="Times New Roman"/>
      <w:sz w:val="24"/>
      <w:szCs w:val="20"/>
      <w:lang w:eastAsia="ru-RU"/>
    </w:rPr>
  </w:style>
  <w:style w:type="paragraph" w:styleId="afd">
    <w:name w:val="Balloon Text"/>
    <w:aliases w:val="Знак10"/>
    <w:basedOn w:val="a4"/>
    <w:link w:val="afe"/>
    <w:semiHidden/>
    <w:rsid w:val="008A21E1"/>
    <w:rPr>
      <w:rFonts w:ascii="Tahoma" w:hAnsi="Tahoma" w:cs="Tahoma"/>
      <w:sz w:val="16"/>
      <w:szCs w:val="16"/>
    </w:rPr>
  </w:style>
  <w:style w:type="character" w:customStyle="1" w:styleId="afe">
    <w:name w:val="Текст выноски Знак"/>
    <w:aliases w:val="Знак10 Знак"/>
    <w:basedOn w:val="a6"/>
    <w:link w:val="afd"/>
    <w:semiHidden/>
    <w:rsid w:val="008A21E1"/>
    <w:rPr>
      <w:rFonts w:ascii="Tahoma" w:eastAsia="Times New Roman" w:hAnsi="Tahoma" w:cs="Tahoma"/>
      <w:sz w:val="16"/>
      <w:szCs w:val="16"/>
      <w:lang w:eastAsia="ru-RU"/>
    </w:rPr>
  </w:style>
  <w:style w:type="table" w:styleId="aff">
    <w:name w:val="Table Grid"/>
    <w:basedOn w:val="a7"/>
    <w:rsid w:val="008A21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8A21E1"/>
    <w:pPr>
      <w:widowControl w:val="0"/>
      <w:spacing w:after="0" w:line="240" w:lineRule="auto"/>
      <w:ind w:left="440"/>
    </w:pPr>
    <w:rPr>
      <w:rFonts w:ascii="Times New Roman" w:eastAsia="Times New Roman" w:hAnsi="Times New Roman" w:cs="Times New Roman"/>
      <w:snapToGrid w:val="0"/>
      <w:szCs w:val="20"/>
      <w:lang w:eastAsia="ru-RU"/>
    </w:rPr>
  </w:style>
  <w:style w:type="character" w:styleId="aff0">
    <w:name w:val="Hyperlink"/>
    <w:rsid w:val="008A21E1"/>
    <w:rPr>
      <w:color w:val="0000FF"/>
      <w:u w:val="single"/>
    </w:rPr>
  </w:style>
  <w:style w:type="character" w:styleId="aff1">
    <w:name w:val="FollowedHyperlink"/>
    <w:rsid w:val="008A21E1"/>
    <w:rPr>
      <w:color w:val="800080"/>
      <w:u w:val="single"/>
    </w:rPr>
  </w:style>
  <w:style w:type="paragraph" w:customStyle="1" w:styleId="aff2">
    <w:name w:val="ПРОПИСНЫЕ"/>
    <w:basedOn w:val="a4"/>
    <w:rsid w:val="008A21E1"/>
    <w:pPr>
      <w:keepLines/>
      <w:spacing w:line="360" w:lineRule="auto"/>
      <w:jc w:val="center"/>
    </w:pPr>
    <w:rPr>
      <w:caps/>
      <w:spacing w:val="20"/>
      <w:sz w:val="26"/>
    </w:rPr>
  </w:style>
  <w:style w:type="paragraph" w:customStyle="1" w:styleId="aff3">
    <w:name w:val="подпись таблицы"/>
    <w:basedOn w:val="a4"/>
    <w:next w:val="a4"/>
    <w:rsid w:val="008A21E1"/>
    <w:pPr>
      <w:keepNext/>
      <w:keepLines/>
      <w:suppressAutoHyphens/>
      <w:spacing w:before="120" w:line="300" w:lineRule="auto"/>
      <w:jc w:val="center"/>
    </w:pPr>
    <w:rPr>
      <w:sz w:val="26"/>
      <w:szCs w:val="24"/>
    </w:rPr>
  </w:style>
  <w:style w:type="paragraph" w:customStyle="1" w:styleId="WW-3">
    <w:name w:val="WW-Основной текст с отступом 3"/>
    <w:basedOn w:val="a4"/>
    <w:rsid w:val="008A21E1"/>
    <w:pPr>
      <w:suppressAutoHyphens/>
      <w:spacing w:line="360" w:lineRule="auto"/>
      <w:ind w:firstLine="709"/>
      <w:jc w:val="both"/>
    </w:pPr>
    <w:rPr>
      <w:color w:val="000000"/>
      <w:sz w:val="28"/>
    </w:rPr>
  </w:style>
  <w:style w:type="paragraph" w:customStyle="1" w:styleId="aff4">
    <w:name w:val="Ввод осн.текста Знак"/>
    <w:basedOn w:val="a4"/>
    <w:rsid w:val="008A21E1"/>
    <w:pPr>
      <w:overflowPunct w:val="0"/>
      <w:autoSpaceDE w:val="0"/>
      <w:autoSpaceDN w:val="0"/>
      <w:adjustRightInd w:val="0"/>
      <w:spacing w:after="120"/>
      <w:ind w:firstLine="709"/>
      <w:jc w:val="both"/>
      <w:textAlignment w:val="baseline"/>
    </w:pPr>
    <w:rPr>
      <w:rFonts w:ascii="Times New Roman CYR" w:hAnsi="Times New Roman CYR"/>
      <w:sz w:val="28"/>
    </w:rPr>
  </w:style>
  <w:style w:type="paragraph" w:customStyle="1" w:styleId="210">
    <w:name w:val="Основной текст 21"/>
    <w:basedOn w:val="a4"/>
    <w:rsid w:val="008A21E1"/>
    <w:pPr>
      <w:spacing w:before="120" w:line="288" w:lineRule="auto"/>
      <w:ind w:firstLine="709"/>
      <w:jc w:val="both"/>
    </w:pPr>
    <w:rPr>
      <w:sz w:val="28"/>
    </w:rPr>
  </w:style>
  <w:style w:type="paragraph" w:styleId="aff5">
    <w:name w:val="caption"/>
    <w:aliases w:val=" Знак6,Номер объекта"/>
    <w:basedOn w:val="a4"/>
    <w:next w:val="a4"/>
    <w:link w:val="aff6"/>
    <w:qFormat/>
    <w:rsid w:val="008A21E1"/>
    <w:pPr>
      <w:keepLines/>
      <w:spacing w:before="120" w:after="120" w:line="360" w:lineRule="auto"/>
      <w:ind w:firstLine="851"/>
      <w:jc w:val="both"/>
    </w:pPr>
    <w:rPr>
      <w:b/>
      <w:bCs/>
      <w:sz w:val="20"/>
    </w:rPr>
  </w:style>
  <w:style w:type="paragraph" w:customStyle="1" w:styleId="aff7">
    <w:name w:val="ПРОПИСНЫЕ жирный"/>
    <w:basedOn w:val="aff2"/>
    <w:rsid w:val="008A21E1"/>
    <w:rPr>
      <w:b/>
      <w:bCs/>
      <w:sz w:val="28"/>
    </w:rPr>
  </w:style>
  <w:style w:type="paragraph" w:customStyle="1" w:styleId="aff8">
    <w:name w:val="Содержание"/>
    <w:basedOn w:val="a4"/>
    <w:next w:val="a4"/>
    <w:rsid w:val="008A21E1"/>
    <w:pPr>
      <w:keepLines/>
      <w:suppressAutoHyphens/>
      <w:spacing w:line="360" w:lineRule="auto"/>
      <w:jc w:val="center"/>
    </w:pPr>
    <w:rPr>
      <w:b/>
      <w:bCs/>
      <w:spacing w:val="60"/>
      <w:sz w:val="28"/>
      <w:szCs w:val="28"/>
    </w:rPr>
  </w:style>
  <w:style w:type="paragraph" w:customStyle="1" w:styleId="aff9">
    <w:name w:val="Без отступа"/>
    <w:basedOn w:val="a4"/>
    <w:rsid w:val="008A21E1"/>
    <w:pPr>
      <w:keepLines/>
      <w:spacing w:line="360" w:lineRule="auto"/>
      <w:jc w:val="both"/>
    </w:pPr>
    <w:rPr>
      <w:sz w:val="26"/>
      <w:szCs w:val="28"/>
    </w:rPr>
  </w:style>
  <w:style w:type="paragraph" w:styleId="affa">
    <w:name w:val="List"/>
    <w:basedOn w:val="a4"/>
    <w:rsid w:val="008A21E1"/>
    <w:pPr>
      <w:keepLines/>
      <w:tabs>
        <w:tab w:val="num" w:pos="851"/>
      </w:tabs>
      <w:spacing w:line="360" w:lineRule="auto"/>
      <w:ind w:left="850" w:hanging="170"/>
      <w:jc w:val="both"/>
    </w:pPr>
    <w:rPr>
      <w:sz w:val="26"/>
      <w:szCs w:val="24"/>
    </w:rPr>
  </w:style>
  <w:style w:type="paragraph" w:customStyle="1" w:styleId="FR1">
    <w:name w:val="FR1"/>
    <w:rsid w:val="008A21E1"/>
    <w:pPr>
      <w:widowControl w:val="0"/>
      <w:spacing w:after="0" w:line="240" w:lineRule="auto"/>
    </w:pPr>
    <w:rPr>
      <w:rFonts w:ascii="Arial" w:eastAsia="Times New Roman" w:hAnsi="Arial" w:cs="Times New Roman"/>
      <w:snapToGrid w:val="0"/>
      <w:sz w:val="20"/>
      <w:szCs w:val="20"/>
      <w:lang w:eastAsia="ru-RU"/>
    </w:rPr>
  </w:style>
  <w:style w:type="character" w:customStyle="1" w:styleId="affb">
    <w:name w:val="Знак"/>
    <w:rsid w:val="008A21E1"/>
    <w:rPr>
      <w:rFonts w:cs="Arial"/>
      <w:bCs/>
      <w:noProof w:val="0"/>
      <w:sz w:val="26"/>
      <w:szCs w:val="26"/>
      <w:lang w:val="ru-RU" w:eastAsia="ru-RU" w:bidi="ar-SA"/>
    </w:rPr>
  </w:style>
  <w:style w:type="character" w:customStyle="1" w:styleId="Normal">
    <w:name w:val="Normal Знак"/>
    <w:rsid w:val="008A21E1"/>
    <w:rPr>
      <w:rFonts w:ascii="Arial" w:hAnsi="Arial"/>
      <w:noProof w:val="0"/>
      <w:snapToGrid w:val="0"/>
      <w:lang w:val="ru-RU" w:eastAsia="ru-RU" w:bidi="ar-SA"/>
    </w:rPr>
  </w:style>
  <w:style w:type="paragraph" w:styleId="71">
    <w:name w:val="toc 7"/>
    <w:basedOn w:val="a4"/>
    <w:next w:val="a4"/>
    <w:autoRedefine/>
    <w:semiHidden/>
    <w:rsid w:val="008A21E1"/>
    <w:pPr>
      <w:keepLines/>
      <w:spacing w:line="360" w:lineRule="auto"/>
      <w:ind w:left="1300" w:firstLine="851"/>
    </w:pPr>
    <w:rPr>
      <w:sz w:val="20"/>
      <w:szCs w:val="24"/>
    </w:rPr>
  </w:style>
  <w:style w:type="paragraph" w:styleId="81">
    <w:name w:val="toc 8"/>
    <w:basedOn w:val="a4"/>
    <w:next w:val="a4"/>
    <w:autoRedefine/>
    <w:semiHidden/>
    <w:rsid w:val="008A21E1"/>
    <w:pPr>
      <w:keepLines/>
      <w:spacing w:line="360" w:lineRule="auto"/>
      <w:ind w:left="1560" w:firstLine="851"/>
    </w:pPr>
    <w:rPr>
      <w:sz w:val="20"/>
      <w:szCs w:val="24"/>
    </w:rPr>
  </w:style>
  <w:style w:type="paragraph" w:styleId="91">
    <w:name w:val="toc 9"/>
    <w:basedOn w:val="a4"/>
    <w:next w:val="a4"/>
    <w:autoRedefine/>
    <w:semiHidden/>
    <w:rsid w:val="008A21E1"/>
    <w:pPr>
      <w:keepLines/>
      <w:spacing w:line="360" w:lineRule="auto"/>
      <w:ind w:left="1820" w:firstLine="851"/>
    </w:pPr>
    <w:rPr>
      <w:sz w:val="20"/>
      <w:szCs w:val="24"/>
    </w:rPr>
  </w:style>
  <w:style w:type="paragraph" w:customStyle="1" w:styleId="affc">
    <w:name w:val="Примечание"/>
    <w:basedOn w:val="a4"/>
    <w:rsid w:val="008A21E1"/>
    <w:pPr>
      <w:keepLines/>
      <w:spacing w:line="360" w:lineRule="auto"/>
      <w:ind w:left="1260" w:hanging="1260"/>
      <w:jc w:val="both"/>
    </w:pPr>
    <w:rPr>
      <w:i/>
    </w:rPr>
  </w:style>
  <w:style w:type="character" w:customStyle="1" w:styleId="affd">
    <w:name w:val="подпись таблицы Знак"/>
    <w:rsid w:val="008A21E1"/>
    <w:rPr>
      <w:noProof w:val="0"/>
      <w:sz w:val="26"/>
      <w:szCs w:val="24"/>
      <w:lang w:val="ru-RU" w:eastAsia="ru-RU" w:bidi="ar-SA"/>
    </w:rPr>
  </w:style>
  <w:style w:type="paragraph" w:customStyle="1" w:styleId="j">
    <w:name w:val="j"/>
    <w:aliases w:val="s"/>
    <w:basedOn w:val="aff5"/>
    <w:rsid w:val="008A21E1"/>
    <w:pPr>
      <w:keepLines w:val="0"/>
      <w:spacing w:after="0"/>
      <w:ind w:firstLine="720"/>
    </w:pPr>
    <w:rPr>
      <w:sz w:val="24"/>
      <w:lang w:eastAsia="en-US"/>
    </w:rPr>
  </w:style>
  <w:style w:type="paragraph" w:customStyle="1" w:styleId="affe">
    <w:name w:val="Приложения"/>
    <w:basedOn w:val="20"/>
    <w:next w:val="a4"/>
    <w:rsid w:val="008A21E1"/>
    <w:pPr>
      <w:keepNext w:val="0"/>
      <w:widowControl w:val="0"/>
      <w:suppressAutoHyphens/>
      <w:spacing w:after="240" w:line="360" w:lineRule="auto"/>
      <w:ind w:left="1978" w:hanging="1797"/>
    </w:pPr>
    <w:rPr>
      <w:b w:val="0"/>
      <w:kern w:val="0"/>
    </w:rPr>
  </w:style>
  <w:style w:type="paragraph" w:customStyle="1" w:styleId="afff">
    <w:name w:val="текст схемы"/>
    <w:basedOn w:val="a4"/>
    <w:rsid w:val="008A21E1"/>
    <w:pPr>
      <w:keepLines/>
      <w:suppressAutoHyphens/>
      <w:spacing w:before="60" w:after="60"/>
      <w:jc w:val="center"/>
    </w:pPr>
    <w:rPr>
      <w:sz w:val="26"/>
      <w:szCs w:val="24"/>
    </w:rPr>
  </w:style>
  <w:style w:type="character" w:customStyle="1" w:styleId="afff0">
    <w:name w:val="Приложения Знак"/>
    <w:basedOn w:val="21"/>
    <w:rsid w:val="008A21E1"/>
    <w:rPr>
      <w:rFonts w:ascii="Times New Roman" w:eastAsia="Times New Roman" w:hAnsi="Times New Roman" w:cs="Arial"/>
      <w:b/>
      <w:bCs/>
      <w:iCs/>
      <w:noProof w:val="0"/>
      <w:kern w:val="28"/>
      <w:sz w:val="28"/>
      <w:szCs w:val="28"/>
      <w:lang w:val="ru-RU" w:eastAsia="ru-RU" w:bidi="ar-SA"/>
    </w:rPr>
  </w:style>
  <w:style w:type="paragraph" w:customStyle="1" w:styleId="afff1">
    <w:name w:val="ТабТекст"/>
    <w:basedOn w:val="a4"/>
    <w:rsid w:val="008A21E1"/>
    <w:pPr>
      <w:keepLines/>
      <w:spacing w:before="60" w:after="60"/>
      <w:jc w:val="center"/>
    </w:pPr>
    <w:rPr>
      <w:sz w:val="26"/>
    </w:rPr>
  </w:style>
  <w:style w:type="paragraph" w:customStyle="1" w:styleId="afff2">
    <w:name w:val="Таблица"/>
    <w:basedOn w:val="af4"/>
    <w:rsid w:val="008A21E1"/>
    <w:pPr>
      <w:keepLines/>
      <w:suppressAutoHyphens/>
      <w:spacing w:before="60" w:after="60" w:line="240" w:lineRule="exact"/>
      <w:ind w:left="57" w:right="57"/>
    </w:pPr>
    <w:rPr>
      <w:sz w:val="24"/>
    </w:rPr>
  </w:style>
  <w:style w:type="paragraph" w:customStyle="1" w:styleId="0">
    <w:name w:val="Таблица 0"/>
    <w:basedOn w:val="afff3"/>
    <w:next w:val="a4"/>
    <w:rsid w:val="008A21E1"/>
    <w:pPr>
      <w:tabs>
        <w:tab w:val="left" w:pos="1985"/>
      </w:tabs>
      <w:spacing w:after="60" w:line="100" w:lineRule="exact"/>
      <w:ind w:left="0" w:firstLine="0"/>
      <w:jc w:val="left"/>
    </w:pPr>
    <w:rPr>
      <w:rFonts w:ascii="Arial" w:hAnsi="Arial"/>
      <w:b/>
      <w:sz w:val="24"/>
      <w:szCs w:val="20"/>
    </w:rPr>
  </w:style>
  <w:style w:type="paragraph" w:styleId="afff3">
    <w:name w:val="table of figures"/>
    <w:basedOn w:val="a4"/>
    <w:next w:val="a4"/>
    <w:semiHidden/>
    <w:rsid w:val="008A21E1"/>
    <w:pPr>
      <w:keepLines/>
      <w:spacing w:line="360" w:lineRule="auto"/>
      <w:ind w:left="520" w:hanging="520"/>
      <w:jc w:val="both"/>
    </w:pPr>
    <w:rPr>
      <w:sz w:val="26"/>
      <w:szCs w:val="24"/>
    </w:rPr>
  </w:style>
  <w:style w:type="paragraph" w:styleId="afff4">
    <w:name w:val="List Bullet"/>
    <w:basedOn w:val="a4"/>
    <w:autoRedefine/>
    <w:rsid w:val="008A21E1"/>
    <w:pPr>
      <w:keepLines/>
      <w:tabs>
        <w:tab w:val="right" w:leader="dot" w:pos="9526"/>
      </w:tabs>
      <w:spacing w:before="60" w:line="280" w:lineRule="exact"/>
      <w:ind w:left="170" w:right="567"/>
      <w:jc w:val="both"/>
    </w:pPr>
    <w:rPr>
      <w:rFonts w:ascii="Bookman Old Style" w:hAnsi="Bookman Old Style"/>
    </w:rPr>
  </w:style>
  <w:style w:type="paragraph" w:customStyle="1" w:styleId="afff5">
    <w:name w:val="Таблица перечень"/>
    <w:basedOn w:val="a4"/>
    <w:rsid w:val="008A21E1"/>
    <w:pPr>
      <w:keepLines/>
      <w:tabs>
        <w:tab w:val="num" w:pos="454"/>
      </w:tabs>
      <w:spacing w:before="40" w:after="20" w:line="240" w:lineRule="exact"/>
      <w:ind w:left="454" w:right="57" w:hanging="397"/>
    </w:pPr>
  </w:style>
  <w:style w:type="paragraph" w:styleId="28">
    <w:name w:val="List Bullet 2"/>
    <w:basedOn w:val="a4"/>
    <w:autoRedefine/>
    <w:rsid w:val="008A21E1"/>
    <w:pPr>
      <w:keepLines/>
      <w:tabs>
        <w:tab w:val="left" w:pos="1134"/>
        <w:tab w:val="num" w:pos="1211"/>
        <w:tab w:val="right" w:leader="dot" w:pos="8505"/>
      </w:tabs>
      <w:spacing w:line="280" w:lineRule="exact"/>
      <w:ind w:left="1134" w:right="1134" w:hanging="283"/>
      <w:jc w:val="both"/>
    </w:pPr>
    <w:rPr>
      <w:rFonts w:ascii="Bookman Old Style" w:hAnsi="Bookman Old Style"/>
    </w:rPr>
  </w:style>
  <w:style w:type="paragraph" w:styleId="afff6">
    <w:name w:val="Subtitle"/>
    <w:basedOn w:val="a4"/>
    <w:link w:val="afff7"/>
    <w:qFormat/>
    <w:rsid w:val="008A21E1"/>
    <w:pPr>
      <w:keepLines/>
      <w:suppressAutoHyphens/>
      <w:spacing w:before="120" w:after="60"/>
      <w:ind w:left="567" w:right="567"/>
      <w:jc w:val="center"/>
    </w:pPr>
    <w:rPr>
      <w:rFonts w:ascii="Courier New" w:hAnsi="Courier New"/>
      <w:b/>
      <w:i/>
      <w:caps/>
      <w:spacing w:val="10"/>
      <w:sz w:val="28"/>
    </w:rPr>
  </w:style>
  <w:style w:type="character" w:customStyle="1" w:styleId="afff7">
    <w:name w:val="Подзаголовок Знак"/>
    <w:basedOn w:val="a6"/>
    <w:link w:val="afff6"/>
    <w:rsid w:val="008A21E1"/>
    <w:rPr>
      <w:rFonts w:ascii="Courier New" w:eastAsia="Times New Roman" w:hAnsi="Courier New" w:cs="Times New Roman"/>
      <w:b/>
      <w:i/>
      <w:caps/>
      <w:spacing w:val="10"/>
      <w:sz w:val="28"/>
      <w:szCs w:val="20"/>
      <w:lang w:eastAsia="ru-RU"/>
    </w:rPr>
  </w:style>
  <w:style w:type="paragraph" w:styleId="a3">
    <w:name w:val="List Number"/>
    <w:basedOn w:val="a4"/>
    <w:rsid w:val="008A21E1"/>
    <w:pPr>
      <w:keepLines/>
      <w:numPr>
        <w:numId w:val="4"/>
      </w:numPr>
      <w:spacing w:before="120" w:line="280" w:lineRule="exact"/>
      <w:jc w:val="both"/>
    </w:pPr>
    <w:rPr>
      <w:rFonts w:ascii="Bookman Old Style" w:hAnsi="Bookman Old Style"/>
    </w:rPr>
  </w:style>
  <w:style w:type="paragraph" w:styleId="36">
    <w:name w:val="index 3"/>
    <w:basedOn w:val="a4"/>
    <w:autoRedefine/>
    <w:semiHidden/>
    <w:rsid w:val="008A21E1"/>
    <w:pPr>
      <w:keepLines/>
      <w:tabs>
        <w:tab w:val="center" w:pos="1701"/>
        <w:tab w:val="center" w:pos="3402"/>
        <w:tab w:val="center" w:pos="5103"/>
        <w:tab w:val="center" w:pos="6804"/>
        <w:tab w:val="center" w:pos="8505"/>
      </w:tabs>
      <w:spacing w:before="60" w:after="60" w:line="320" w:lineRule="exact"/>
    </w:pPr>
    <w:rPr>
      <w:rFonts w:ascii="Arial" w:hAnsi="Arial"/>
      <w:szCs w:val="24"/>
    </w:rPr>
  </w:style>
  <w:style w:type="paragraph" w:customStyle="1" w:styleId="afff8">
    <w:name w:val="Формула"/>
    <w:basedOn w:val="a4"/>
    <w:next w:val="afff9"/>
    <w:rsid w:val="008A21E1"/>
    <w:pPr>
      <w:keepLines/>
      <w:suppressAutoHyphens/>
      <w:spacing w:before="120"/>
      <w:jc w:val="center"/>
    </w:pPr>
    <w:rPr>
      <w:rFonts w:ascii="Arial" w:hAnsi="Arial"/>
    </w:rPr>
  </w:style>
  <w:style w:type="paragraph" w:styleId="16">
    <w:name w:val="index 1"/>
    <w:basedOn w:val="a4"/>
    <w:next w:val="a4"/>
    <w:autoRedefine/>
    <w:semiHidden/>
    <w:unhideWhenUsed/>
    <w:rsid w:val="008A21E1"/>
    <w:pPr>
      <w:ind w:left="240" w:hanging="240"/>
    </w:pPr>
  </w:style>
  <w:style w:type="paragraph" w:styleId="afff9">
    <w:name w:val="index heading"/>
    <w:basedOn w:val="a4"/>
    <w:next w:val="a4"/>
    <w:semiHidden/>
    <w:rsid w:val="008A21E1"/>
    <w:pPr>
      <w:keepLines/>
      <w:tabs>
        <w:tab w:val="left" w:pos="567"/>
        <w:tab w:val="left" w:pos="1701"/>
        <w:tab w:val="left" w:pos="1985"/>
      </w:tabs>
      <w:ind w:left="1985" w:hanging="1985"/>
      <w:jc w:val="both"/>
    </w:pPr>
    <w:rPr>
      <w:rFonts w:ascii="Bookman Old Style" w:hAnsi="Bookman Old Style"/>
      <w:szCs w:val="24"/>
    </w:rPr>
  </w:style>
  <w:style w:type="paragraph" w:customStyle="1" w:styleId="afffa">
    <w:name w:val="Приложение"/>
    <w:basedOn w:val="a4"/>
    <w:rsid w:val="008A21E1"/>
    <w:pPr>
      <w:keepLines/>
      <w:tabs>
        <w:tab w:val="num" w:pos="2552"/>
      </w:tabs>
      <w:suppressAutoHyphens/>
      <w:spacing w:before="60"/>
      <w:ind w:left="2552" w:hanging="2268"/>
    </w:pPr>
    <w:rPr>
      <w:rFonts w:ascii="Arial" w:hAnsi="Arial"/>
      <w:caps/>
      <w:sz w:val="20"/>
    </w:rPr>
  </w:style>
  <w:style w:type="paragraph" w:styleId="29">
    <w:name w:val="List Number 2"/>
    <w:basedOn w:val="a4"/>
    <w:rsid w:val="008A21E1"/>
    <w:pPr>
      <w:keepLines/>
      <w:tabs>
        <w:tab w:val="num" w:pos="680"/>
      </w:tabs>
      <w:spacing w:before="120" w:line="280" w:lineRule="exact"/>
      <w:ind w:left="680" w:hanging="396"/>
      <w:jc w:val="both"/>
    </w:pPr>
    <w:rPr>
      <w:rFonts w:ascii="Bookman Old Style" w:hAnsi="Bookman Old Style"/>
    </w:rPr>
  </w:style>
  <w:style w:type="paragraph" w:styleId="37">
    <w:name w:val="List Bullet 3"/>
    <w:basedOn w:val="a4"/>
    <w:autoRedefine/>
    <w:rsid w:val="008A21E1"/>
    <w:pPr>
      <w:keepLines/>
      <w:tabs>
        <w:tab w:val="num" w:pos="1247"/>
      </w:tabs>
      <w:spacing w:before="120" w:line="240" w:lineRule="exact"/>
      <w:ind w:left="1247" w:hanging="396"/>
      <w:jc w:val="both"/>
    </w:pPr>
    <w:rPr>
      <w:rFonts w:ascii="Arial" w:hAnsi="Arial"/>
    </w:rPr>
  </w:style>
  <w:style w:type="paragraph" w:styleId="42">
    <w:name w:val="List Bullet 4"/>
    <w:basedOn w:val="a4"/>
    <w:autoRedefine/>
    <w:rsid w:val="008A21E1"/>
    <w:pPr>
      <w:keepLines/>
      <w:tabs>
        <w:tab w:val="num" w:pos="737"/>
      </w:tabs>
      <w:spacing w:before="60" w:line="280" w:lineRule="exact"/>
      <w:ind w:left="737" w:right="284" w:hanging="453"/>
      <w:jc w:val="both"/>
    </w:pPr>
    <w:rPr>
      <w:rFonts w:ascii="Bookman Old Style" w:hAnsi="Bookman Old Style"/>
    </w:rPr>
  </w:style>
  <w:style w:type="paragraph" w:customStyle="1" w:styleId="afffb">
    <w:name w:val="Текст в таблице Знак"/>
    <w:basedOn w:val="a4"/>
    <w:rsid w:val="008A21E1"/>
    <w:pPr>
      <w:keepLines/>
      <w:spacing w:before="60" w:after="60"/>
      <w:ind w:left="170" w:right="113"/>
    </w:pPr>
    <w:rPr>
      <w:sz w:val="26"/>
      <w:szCs w:val="24"/>
    </w:rPr>
  </w:style>
  <w:style w:type="paragraph" w:customStyle="1" w:styleId="120">
    <w:name w:val="осн.текст 12"/>
    <w:basedOn w:val="a4"/>
    <w:rsid w:val="008A21E1"/>
    <w:pPr>
      <w:keepLines/>
      <w:spacing w:after="120"/>
      <w:ind w:firstLine="851"/>
      <w:jc w:val="both"/>
    </w:pPr>
    <w:rPr>
      <w:szCs w:val="24"/>
    </w:rPr>
  </w:style>
  <w:style w:type="paragraph" w:customStyle="1" w:styleId="FR2">
    <w:name w:val="FR2"/>
    <w:rsid w:val="008A21E1"/>
    <w:pPr>
      <w:widowControl w:val="0"/>
      <w:spacing w:after="0" w:line="420" w:lineRule="auto"/>
      <w:ind w:firstLine="740"/>
    </w:pPr>
    <w:rPr>
      <w:rFonts w:ascii="Arial" w:eastAsia="Times New Roman" w:hAnsi="Arial" w:cs="Times New Roman"/>
      <w:snapToGrid w:val="0"/>
      <w:sz w:val="28"/>
      <w:szCs w:val="20"/>
      <w:lang w:eastAsia="ru-RU"/>
    </w:rPr>
  </w:style>
  <w:style w:type="paragraph" w:customStyle="1" w:styleId="FR3">
    <w:name w:val="FR3"/>
    <w:rsid w:val="008A21E1"/>
    <w:pPr>
      <w:widowControl w:val="0"/>
      <w:spacing w:after="0" w:line="360" w:lineRule="auto"/>
    </w:pPr>
    <w:rPr>
      <w:rFonts w:ascii="Arial" w:eastAsia="Times New Roman" w:hAnsi="Arial" w:cs="Times New Roman"/>
      <w:snapToGrid w:val="0"/>
      <w:sz w:val="24"/>
      <w:szCs w:val="20"/>
      <w:lang w:eastAsia="ru-RU"/>
    </w:rPr>
  </w:style>
  <w:style w:type="paragraph" w:styleId="2a">
    <w:name w:val="index 2"/>
    <w:basedOn w:val="a4"/>
    <w:next w:val="a4"/>
    <w:autoRedefine/>
    <w:semiHidden/>
    <w:rsid w:val="008A21E1"/>
    <w:pPr>
      <w:keepLines/>
      <w:spacing w:line="360" w:lineRule="auto"/>
      <w:ind w:left="520" w:hanging="260"/>
      <w:jc w:val="both"/>
    </w:pPr>
    <w:rPr>
      <w:sz w:val="26"/>
      <w:szCs w:val="24"/>
    </w:rPr>
  </w:style>
  <w:style w:type="paragraph" w:styleId="43">
    <w:name w:val="index 4"/>
    <w:basedOn w:val="a4"/>
    <w:next w:val="a4"/>
    <w:autoRedefine/>
    <w:semiHidden/>
    <w:rsid w:val="008A21E1"/>
    <w:pPr>
      <w:keepLines/>
      <w:spacing w:line="360" w:lineRule="auto"/>
      <w:ind w:left="1040" w:hanging="260"/>
      <w:jc w:val="both"/>
    </w:pPr>
    <w:rPr>
      <w:sz w:val="26"/>
      <w:szCs w:val="24"/>
    </w:rPr>
  </w:style>
  <w:style w:type="paragraph" w:styleId="53">
    <w:name w:val="index 5"/>
    <w:basedOn w:val="a4"/>
    <w:next w:val="a4"/>
    <w:autoRedefine/>
    <w:semiHidden/>
    <w:rsid w:val="008A21E1"/>
    <w:pPr>
      <w:keepLines/>
      <w:spacing w:line="360" w:lineRule="auto"/>
      <w:ind w:left="1300" w:hanging="260"/>
      <w:jc w:val="both"/>
    </w:pPr>
    <w:rPr>
      <w:sz w:val="26"/>
      <w:szCs w:val="24"/>
    </w:rPr>
  </w:style>
  <w:style w:type="paragraph" w:styleId="62">
    <w:name w:val="index 6"/>
    <w:basedOn w:val="a4"/>
    <w:next w:val="a4"/>
    <w:autoRedefine/>
    <w:semiHidden/>
    <w:rsid w:val="008A21E1"/>
    <w:pPr>
      <w:keepLines/>
      <w:spacing w:line="360" w:lineRule="auto"/>
      <w:ind w:left="1560" w:hanging="260"/>
      <w:jc w:val="both"/>
    </w:pPr>
    <w:rPr>
      <w:sz w:val="26"/>
      <w:szCs w:val="24"/>
    </w:rPr>
  </w:style>
  <w:style w:type="paragraph" w:styleId="72">
    <w:name w:val="index 7"/>
    <w:basedOn w:val="a4"/>
    <w:next w:val="a4"/>
    <w:autoRedefine/>
    <w:semiHidden/>
    <w:rsid w:val="008A21E1"/>
    <w:pPr>
      <w:keepLines/>
      <w:spacing w:line="360" w:lineRule="auto"/>
      <w:ind w:left="1820" w:hanging="260"/>
      <w:jc w:val="both"/>
    </w:pPr>
    <w:rPr>
      <w:sz w:val="26"/>
      <w:szCs w:val="24"/>
    </w:rPr>
  </w:style>
  <w:style w:type="paragraph" w:styleId="82">
    <w:name w:val="index 8"/>
    <w:basedOn w:val="a4"/>
    <w:next w:val="a4"/>
    <w:autoRedefine/>
    <w:semiHidden/>
    <w:rsid w:val="008A21E1"/>
    <w:pPr>
      <w:keepLines/>
      <w:spacing w:line="360" w:lineRule="auto"/>
      <w:ind w:left="2080" w:hanging="260"/>
      <w:jc w:val="both"/>
    </w:pPr>
    <w:rPr>
      <w:sz w:val="26"/>
      <w:szCs w:val="24"/>
    </w:rPr>
  </w:style>
  <w:style w:type="paragraph" w:styleId="92">
    <w:name w:val="index 9"/>
    <w:basedOn w:val="a4"/>
    <w:next w:val="a4"/>
    <w:autoRedefine/>
    <w:semiHidden/>
    <w:rsid w:val="008A21E1"/>
    <w:pPr>
      <w:keepLines/>
      <w:spacing w:line="360" w:lineRule="auto"/>
      <w:ind w:left="2340" w:hanging="260"/>
      <w:jc w:val="both"/>
    </w:pPr>
    <w:rPr>
      <w:sz w:val="26"/>
      <w:szCs w:val="24"/>
    </w:rPr>
  </w:style>
  <w:style w:type="paragraph" w:customStyle="1" w:styleId="121">
    <w:name w:val="абзац 12"/>
    <w:basedOn w:val="a4"/>
    <w:rsid w:val="008A21E1"/>
    <w:pPr>
      <w:spacing w:before="120"/>
      <w:ind w:firstLine="709"/>
      <w:jc w:val="both"/>
    </w:pPr>
  </w:style>
  <w:style w:type="paragraph" w:customStyle="1" w:styleId="Normal1">
    <w:name w:val="Normal1"/>
    <w:rsid w:val="008A21E1"/>
    <w:pPr>
      <w:widowControl w:val="0"/>
      <w:spacing w:after="0" w:line="240" w:lineRule="auto"/>
      <w:ind w:left="170" w:firstLine="397"/>
      <w:jc w:val="both"/>
    </w:pPr>
    <w:rPr>
      <w:rFonts w:ascii="Times New Roman" w:eastAsia="Times New Roman" w:hAnsi="Times New Roman" w:cs="Times New Roman"/>
      <w:snapToGrid w:val="0"/>
      <w:sz w:val="24"/>
      <w:szCs w:val="20"/>
      <w:lang w:eastAsia="ru-RU"/>
    </w:rPr>
  </w:style>
  <w:style w:type="paragraph" w:customStyle="1" w:styleId="afffc">
    <w:name w:val="Текст документа"/>
    <w:basedOn w:val="af8"/>
    <w:rsid w:val="008A21E1"/>
    <w:pPr>
      <w:ind w:right="0" w:firstLine="720"/>
      <w:jc w:val="both"/>
    </w:pPr>
    <w:rPr>
      <w:sz w:val="28"/>
    </w:rPr>
  </w:style>
  <w:style w:type="paragraph" w:styleId="2b">
    <w:name w:val="List 2"/>
    <w:basedOn w:val="a4"/>
    <w:rsid w:val="008A21E1"/>
    <w:pPr>
      <w:ind w:left="566" w:hanging="283"/>
      <w:jc w:val="both"/>
    </w:pPr>
    <w:rPr>
      <w:sz w:val="28"/>
    </w:rPr>
  </w:style>
  <w:style w:type="paragraph" w:styleId="2c">
    <w:name w:val="List Continue 2"/>
    <w:basedOn w:val="a4"/>
    <w:rsid w:val="008A21E1"/>
    <w:pPr>
      <w:spacing w:after="120"/>
      <w:ind w:left="566" w:firstLine="709"/>
      <w:jc w:val="both"/>
    </w:pPr>
    <w:rPr>
      <w:sz w:val="28"/>
    </w:rPr>
  </w:style>
  <w:style w:type="paragraph" w:customStyle="1" w:styleId="afffd">
    <w:name w:val="текст"/>
    <w:basedOn w:val="af8"/>
    <w:rsid w:val="008A21E1"/>
    <w:pPr>
      <w:spacing w:after="240"/>
      <w:ind w:right="0"/>
      <w:jc w:val="both"/>
    </w:pPr>
    <w:rPr>
      <w:rFonts w:ascii="Arial" w:hAnsi="Arial" w:cs="Arial"/>
      <w:szCs w:val="24"/>
      <w:lang w:eastAsia="en-US"/>
    </w:rPr>
  </w:style>
  <w:style w:type="paragraph" w:customStyle="1" w:styleId="afffe">
    <w:name w:val="основной текст"/>
    <w:basedOn w:val="a4"/>
    <w:rsid w:val="008A21E1"/>
    <w:pPr>
      <w:spacing w:after="120"/>
      <w:ind w:firstLine="851"/>
      <w:jc w:val="both"/>
    </w:pPr>
    <w:rPr>
      <w:rFonts w:ascii="Arial" w:hAnsi="Arial"/>
      <w:sz w:val="28"/>
    </w:rPr>
  </w:style>
  <w:style w:type="paragraph" w:customStyle="1" w:styleId="TimesNewRoman127">
    <w:name w:val="Стиль Times New Roman по ширине Первая строка:  127 см"/>
    <w:basedOn w:val="a4"/>
    <w:rsid w:val="008A21E1"/>
    <w:pPr>
      <w:spacing w:line="288" w:lineRule="auto"/>
      <w:ind w:firstLine="720"/>
      <w:jc w:val="both"/>
    </w:pPr>
  </w:style>
  <w:style w:type="paragraph" w:customStyle="1" w:styleId="17">
    <w:name w:val="Стиль1"/>
    <w:basedOn w:val="a4"/>
    <w:rsid w:val="008A21E1"/>
    <w:rPr>
      <w:sz w:val="28"/>
    </w:rPr>
  </w:style>
  <w:style w:type="paragraph" w:styleId="HTML">
    <w:name w:val="HTML Preformatted"/>
    <w:basedOn w:val="a4"/>
    <w:link w:val="HTML0"/>
    <w:rsid w:val="008A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0">
    <w:name w:val="Стандартный HTML Знак"/>
    <w:basedOn w:val="a6"/>
    <w:link w:val="HTML"/>
    <w:rsid w:val="008A21E1"/>
    <w:rPr>
      <w:rFonts w:ascii="Arial Unicode MS" w:eastAsia="Arial Unicode MS" w:hAnsi="Arial Unicode MS" w:cs="Arial Unicode MS"/>
      <w:sz w:val="20"/>
      <w:szCs w:val="20"/>
      <w:lang w:eastAsia="ru-RU"/>
    </w:rPr>
  </w:style>
  <w:style w:type="paragraph" w:customStyle="1" w:styleId="200">
    <w:name w:val="20"/>
    <w:basedOn w:val="a4"/>
    <w:rsid w:val="008A21E1"/>
    <w:pPr>
      <w:overflowPunct w:val="0"/>
      <w:autoSpaceDE w:val="0"/>
      <w:autoSpaceDN w:val="0"/>
      <w:adjustRightInd w:val="0"/>
      <w:spacing w:line="360" w:lineRule="auto"/>
      <w:ind w:firstLine="851"/>
      <w:jc w:val="both"/>
    </w:pPr>
    <w:rPr>
      <w:rFonts w:ascii="TimesET" w:hAnsi="TimesET"/>
      <w:sz w:val="26"/>
    </w:rPr>
  </w:style>
  <w:style w:type="paragraph" w:styleId="affff">
    <w:name w:val="Normal (Web)"/>
    <w:aliases w:val=" Знак2,Знак2,Обычный (веб) Знак, Знак2 Знак,Обычный (веб) Знак Знак, Знак2 Знак2 Знак,Обычный (веб) Знак1 Знак Знак, Знак2 Знак Знак Знак, Знак2 Знак1 Знак1 Знак, Знак2 Знак1 Знак Знак Знак,Обычный (веб) Знак1 Знак1 Знак"/>
    <w:basedOn w:val="a4"/>
    <w:link w:val="18"/>
    <w:rsid w:val="008A21E1"/>
    <w:pPr>
      <w:spacing w:after="125"/>
    </w:pPr>
    <w:rPr>
      <w:szCs w:val="24"/>
    </w:rPr>
  </w:style>
  <w:style w:type="paragraph" w:styleId="affff0">
    <w:name w:val="Document Map"/>
    <w:basedOn w:val="a4"/>
    <w:link w:val="affff1"/>
    <w:semiHidden/>
    <w:rsid w:val="008A21E1"/>
    <w:pPr>
      <w:shd w:val="clear" w:color="auto" w:fill="000080"/>
      <w:ind w:firstLine="709"/>
      <w:jc w:val="both"/>
    </w:pPr>
    <w:rPr>
      <w:rFonts w:ascii="Tahoma" w:hAnsi="Tahoma" w:cs="Tahoma"/>
      <w:sz w:val="28"/>
    </w:rPr>
  </w:style>
  <w:style w:type="character" w:customStyle="1" w:styleId="affff1">
    <w:name w:val="Схема документа Знак"/>
    <w:basedOn w:val="a6"/>
    <w:link w:val="affff0"/>
    <w:semiHidden/>
    <w:rsid w:val="008A21E1"/>
    <w:rPr>
      <w:rFonts w:ascii="Tahoma" w:eastAsia="Times New Roman" w:hAnsi="Tahoma" w:cs="Tahoma"/>
      <w:sz w:val="28"/>
      <w:szCs w:val="20"/>
      <w:shd w:val="clear" w:color="auto" w:fill="000080"/>
      <w:lang w:eastAsia="ru-RU"/>
    </w:rPr>
  </w:style>
  <w:style w:type="paragraph" w:customStyle="1" w:styleId="-">
    <w:name w:val="Перечисление -"/>
    <w:basedOn w:val="a4"/>
    <w:rsid w:val="008A21E1"/>
    <w:pPr>
      <w:numPr>
        <w:numId w:val="7"/>
      </w:numPr>
      <w:tabs>
        <w:tab w:val="clear" w:pos="1418"/>
        <w:tab w:val="num" w:pos="360"/>
      </w:tabs>
      <w:spacing w:before="60" w:after="60"/>
      <w:ind w:left="360" w:right="170" w:firstLine="851"/>
      <w:contextualSpacing/>
      <w:jc w:val="both"/>
    </w:pPr>
    <w:rPr>
      <w:sz w:val="28"/>
      <w:szCs w:val="28"/>
    </w:rPr>
  </w:style>
  <w:style w:type="numbering" w:customStyle="1" w:styleId="a">
    <w:name w:val="ПЗ"/>
    <w:basedOn w:val="a8"/>
    <w:rsid w:val="008A21E1"/>
    <w:pPr>
      <w:numPr>
        <w:numId w:val="6"/>
      </w:numPr>
    </w:pPr>
  </w:style>
  <w:style w:type="paragraph" w:customStyle="1" w:styleId="-4">
    <w:name w:val="Подпункт - 4 ур"/>
    <w:basedOn w:val="a4"/>
    <w:rsid w:val="008A21E1"/>
    <w:pPr>
      <w:numPr>
        <w:ilvl w:val="3"/>
        <w:numId w:val="6"/>
      </w:numPr>
      <w:tabs>
        <w:tab w:val="num" w:pos="864"/>
      </w:tabs>
      <w:spacing w:before="60" w:after="60"/>
      <w:ind w:left="284" w:right="170" w:hanging="864"/>
      <w:jc w:val="both"/>
    </w:pPr>
    <w:rPr>
      <w:sz w:val="28"/>
      <w:szCs w:val="28"/>
    </w:rPr>
  </w:style>
  <w:style w:type="paragraph" w:customStyle="1" w:styleId="-2">
    <w:name w:val="Пункт раздела - 2 ур"/>
    <w:basedOn w:val="a4"/>
    <w:rsid w:val="008A21E1"/>
    <w:pPr>
      <w:numPr>
        <w:ilvl w:val="1"/>
        <w:numId w:val="6"/>
      </w:numPr>
      <w:tabs>
        <w:tab w:val="num" w:pos="1569"/>
      </w:tabs>
      <w:spacing w:before="60" w:after="60"/>
      <w:ind w:left="1569" w:right="170" w:hanging="576"/>
      <w:jc w:val="both"/>
    </w:pPr>
    <w:rPr>
      <w:sz w:val="28"/>
      <w:szCs w:val="28"/>
    </w:rPr>
  </w:style>
  <w:style w:type="paragraph" w:customStyle="1" w:styleId="-3">
    <w:name w:val="Пункт подраздела - 3 ур"/>
    <w:basedOn w:val="a4"/>
    <w:link w:val="-30"/>
    <w:rsid w:val="008A21E1"/>
    <w:pPr>
      <w:numPr>
        <w:ilvl w:val="2"/>
        <w:numId w:val="6"/>
      </w:numPr>
      <w:tabs>
        <w:tab w:val="num" w:pos="720"/>
      </w:tabs>
      <w:spacing w:before="60" w:after="60"/>
      <w:ind w:left="720" w:right="170" w:hanging="720"/>
      <w:jc w:val="both"/>
    </w:pPr>
    <w:rPr>
      <w:sz w:val="28"/>
      <w:szCs w:val="28"/>
    </w:rPr>
  </w:style>
  <w:style w:type="paragraph" w:customStyle="1" w:styleId="-1">
    <w:name w:val="Раздел - 1 ур"/>
    <w:next w:val="-2"/>
    <w:rsid w:val="008A21E1"/>
    <w:pPr>
      <w:keepNext/>
      <w:pageBreakBefore/>
      <w:numPr>
        <w:numId w:val="6"/>
      </w:numPr>
      <w:suppressAutoHyphens/>
      <w:spacing w:after="240" w:line="240" w:lineRule="auto"/>
      <w:ind w:right="170" w:firstLine="851"/>
    </w:pPr>
    <w:rPr>
      <w:rFonts w:ascii="Arial" w:eastAsia="Times New Roman" w:hAnsi="Arial" w:cs="Times New Roman"/>
      <w:b/>
      <w:sz w:val="28"/>
      <w:szCs w:val="28"/>
      <w:lang w:eastAsia="ru-RU"/>
    </w:rPr>
  </w:style>
  <w:style w:type="character" w:customStyle="1" w:styleId="-30">
    <w:name w:val="Пункт подраздела - 3 ур Знак"/>
    <w:link w:val="-3"/>
    <w:rsid w:val="008A21E1"/>
    <w:rPr>
      <w:rFonts w:ascii="Times New Roman" w:eastAsia="Times New Roman" w:hAnsi="Times New Roman" w:cs="Times New Roman"/>
      <w:sz w:val="28"/>
      <w:szCs w:val="28"/>
      <w:lang w:eastAsia="ru-RU"/>
    </w:rPr>
  </w:style>
  <w:style w:type="paragraph" w:customStyle="1" w:styleId="1">
    <w:name w:val="Перечисление 1)"/>
    <w:basedOn w:val="a4"/>
    <w:rsid w:val="008A21E1"/>
    <w:pPr>
      <w:numPr>
        <w:ilvl w:val="1"/>
        <w:numId w:val="8"/>
      </w:numPr>
      <w:spacing w:before="60" w:after="60"/>
      <w:ind w:right="170"/>
      <w:contextualSpacing/>
      <w:jc w:val="both"/>
    </w:pPr>
    <w:rPr>
      <w:sz w:val="28"/>
      <w:szCs w:val="28"/>
    </w:rPr>
  </w:style>
  <w:style w:type="paragraph" w:customStyle="1" w:styleId="a2">
    <w:name w:val="Перечисление а)"/>
    <w:basedOn w:val="a4"/>
    <w:rsid w:val="008A21E1"/>
    <w:pPr>
      <w:numPr>
        <w:numId w:val="8"/>
      </w:numPr>
      <w:spacing w:before="60" w:after="60"/>
      <w:ind w:right="170"/>
      <w:contextualSpacing/>
      <w:jc w:val="both"/>
    </w:pPr>
    <w:rPr>
      <w:sz w:val="28"/>
      <w:szCs w:val="28"/>
    </w:rPr>
  </w:style>
  <w:style w:type="numbering" w:customStyle="1" w:styleId="a1">
    <w:name w:val="ПЗ перечисление"/>
    <w:rsid w:val="008A21E1"/>
    <w:pPr>
      <w:numPr>
        <w:numId w:val="8"/>
      </w:numPr>
    </w:pPr>
  </w:style>
  <w:style w:type="paragraph" w:customStyle="1" w:styleId="-0">
    <w:name w:val="Абзац ненумерованный - 0 ур"/>
    <w:link w:val="-01"/>
    <w:rsid w:val="008A21E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01">
    <w:name w:val="Абзац ненумерованный - 0 ур Знак1"/>
    <w:link w:val="-0"/>
    <w:rsid w:val="008A21E1"/>
    <w:rPr>
      <w:rFonts w:ascii="Times New Roman" w:eastAsia="Times New Roman" w:hAnsi="Times New Roman" w:cs="Times New Roman"/>
      <w:sz w:val="28"/>
      <w:szCs w:val="28"/>
      <w:lang w:eastAsia="ru-RU"/>
    </w:rPr>
  </w:style>
  <w:style w:type="character" w:customStyle="1" w:styleId="affff2">
    <w:name w:val="Основной шрифт"/>
    <w:rsid w:val="008A21E1"/>
  </w:style>
  <w:style w:type="character" w:customStyle="1" w:styleId="25">
    <w:name w:val="Основной текст с отступом Знак2"/>
    <w:aliases w:val="Основной текст с отступом Знак1 Знак1, Знак1 Знак1,Знак1 Знак"/>
    <w:link w:val="af6"/>
    <w:rsid w:val="008A21E1"/>
    <w:rPr>
      <w:rFonts w:ascii="Times New Roman" w:eastAsia="Times New Roman" w:hAnsi="Times New Roman" w:cs="Times New Roman"/>
      <w:sz w:val="24"/>
      <w:szCs w:val="20"/>
      <w:lang w:eastAsia="ru-RU"/>
    </w:rPr>
  </w:style>
  <w:style w:type="paragraph" w:styleId="affff3">
    <w:name w:val="footnote text"/>
    <w:aliases w:val="Table_Footnote_last Знак,Table_Footnote_last Знак Знак,Table_Footnote_last"/>
    <w:basedOn w:val="a4"/>
    <w:link w:val="affff4"/>
    <w:uiPriority w:val="99"/>
    <w:rsid w:val="008A21E1"/>
    <w:rPr>
      <w:sz w:val="20"/>
    </w:rPr>
  </w:style>
  <w:style w:type="character" w:customStyle="1" w:styleId="affff4">
    <w:name w:val="Текст сноски Знак"/>
    <w:aliases w:val="Table_Footnote_last Знак Знак3,Table_Footnote_last Знак Знак Знак1,Table_Footnote_last Знак1"/>
    <w:basedOn w:val="a6"/>
    <w:link w:val="affff3"/>
    <w:uiPriority w:val="99"/>
    <w:rsid w:val="008A21E1"/>
    <w:rPr>
      <w:rFonts w:ascii="Times New Roman" w:eastAsia="Times New Roman" w:hAnsi="Times New Roman" w:cs="Times New Roman"/>
      <w:sz w:val="20"/>
      <w:szCs w:val="20"/>
      <w:lang w:eastAsia="ru-RU"/>
    </w:rPr>
  </w:style>
  <w:style w:type="character" w:styleId="affff5">
    <w:name w:val="footnote reference"/>
    <w:uiPriority w:val="99"/>
    <w:rsid w:val="008A21E1"/>
    <w:rPr>
      <w:vertAlign w:val="superscript"/>
    </w:rPr>
  </w:style>
  <w:style w:type="paragraph" w:styleId="affff6">
    <w:name w:val="endnote text"/>
    <w:basedOn w:val="a4"/>
    <w:link w:val="affff7"/>
    <w:semiHidden/>
    <w:rsid w:val="008A21E1"/>
    <w:rPr>
      <w:sz w:val="20"/>
    </w:rPr>
  </w:style>
  <w:style w:type="character" w:customStyle="1" w:styleId="affff7">
    <w:name w:val="Текст концевой сноски Знак"/>
    <w:basedOn w:val="a6"/>
    <w:link w:val="affff6"/>
    <w:semiHidden/>
    <w:rsid w:val="008A21E1"/>
    <w:rPr>
      <w:rFonts w:ascii="Times New Roman" w:eastAsia="Times New Roman" w:hAnsi="Times New Roman" w:cs="Times New Roman"/>
      <w:sz w:val="20"/>
      <w:szCs w:val="20"/>
      <w:lang w:eastAsia="ru-RU"/>
    </w:rPr>
  </w:style>
  <w:style w:type="character" w:styleId="affff8">
    <w:name w:val="endnote reference"/>
    <w:semiHidden/>
    <w:rsid w:val="008A21E1"/>
    <w:rPr>
      <w:vertAlign w:val="superscript"/>
    </w:rPr>
  </w:style>
  <w:style w:type="paragraph" w:customStyle="1" w:styleId="affff9">
    <w:name w:val="Знак"/>
    <w:basedOn w:val="a4"/>
    <w:rsid w:val="008A21E1"/>
    <w:pPr>
      <w:widowControl w:val="0"/>
      <w:autoSpaceDE w:val="0"/>
      <w:autoSpaceDN w:val="0"/>
      <w:adjustRightInd w:val="0"/>
      <w:spacing w:after="160" w:line="240" w:lineRule="exact"/>
      <w:jc w:val="both"/>
    </w:pPr>
    <w:rPr>
      <w:rFonts w:ascii="Arial" w:eastAsia="MS Mincho" w:hAnsi="Arial" w:cs="Arial"/>
      <w:b/>
      <w:bCs/>
      <w:sz w:val="20"/>
      <w:lang w:val="en-US" w:eastAsia="de-DE"/>
    </w:rPr>
  </w:style>
  <w:style w:type="character" w:customStyle="1" w:styleId="apple-style-span">
    <w:name w:val="apple-style-span"/>
    <w:basedOn w:val="a6"/>
    <w:rsid w:val="008A21E1"/>
  </w:style>
  <w:style w:type="paragraph" w:customStyle="1" w:styleId="Text">
    <w:name w:val="Text"/>
    <w:basedOn w:val="a4"/>
    <w:link w:val="Text0"/>
    <w:rsid w:val="008A21E1"/>
    <w:pPr>
      <w:overflowPunct w:val="0"/>
      <w:autoSpaceDE w:val="0"/>
      <w:autoSpaceDN w:val="0"/>
      <w:adjustRightInd w:val="0"/>
      <w:spacing w:before="220"/>
      <w:jc w:val="both"/>
      <w:textAlignment w:val="baseline"/>
    </w:pPr>
    <w:rPr>
      <w:szCs w:val="24"/>
      <w:lang w:eastAsia="en-US"/>
    </w:rPr>
  </w:style>
  <w:style w:type="character" w:customStyle="1" w:styleId="Text0">
    <w:name w:val="Text Знак"/>
    <w:link w:val="Text"/>
    <w:rsid w:val="008A21E1"/>
    <w:rPr>
      <w:rFonts w:ascii="Times New Roman" w:eastAsia="Times New Roman" w:hAnsi="Times New Roman" w:cs="Times New Roman"/>
      <w:sz w:val="24"/>
      <w:szCs w:val="24"/>
    </w:rPr>
  </w:style>
  <w:style w:type="paragraph" w:customStyle="1" w:styleId="txt">
    <w:name w:val="txt"/>
    <w:basedOn w:val="a4"/>
    <w:rsid w:val="008A21E1"/>
    <w:pPr>
      <w:spacing w:before="40" w:after="100"/>
    </w:pPr>
    <w:rPr>
      <w:rFonts w:ascii="Verdana" w:hAnsi="Verdana"/>
      <w:color w:val="414141"/>
      <w:sz w:val="22"/>
      <w:szCs w:val="22"/>
    </w:rPr>
  </w:style>
  <w:style w:type="paragraph" w:customStyle="1" w:styleId="ConsPlusNormal">
    <w:name w:val="ConsPlusNormal"/>
    <w:rsid w:val="008A21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a">
    <w:name w:val="Plain Text"/>
    <w:aliases w:val=" Знак3, Знак3 Знак,Текст Знак1,Текст Знак Знак"/>
    <w:basedOn w:val="a4"/>
    <w:link w:val="affffb"/>
    <w:rsid w:val="008A21E1"/>
    <w:rPr>
      <w:rFonts w:ascii="Courier New" w:hAnsi="Courier New" w:cs="Courier New"/>
      <w:sz w:val="20"/>
    </w:rPr>
  </w:style>
  <w:style w:type="character" w:customStyle="1" w:styleId="affffb">
    <w:name w:val="Текст Знак"/>
    <w:aliases w:val=" Знак3 Знак1, Знак3 Знак Знак,Текст Знак1 Знак,Текст Знак Знак Знак"/>
    <w:basedOn w:val="a6"/>
    <w:link w:val="affffa"/>
    <w:rsid w:val="008A21E1"/>
    <w:rPr>
      <w:rFonts w:ascii="Courier New" w:eastAsia="Times New Roman" w:hAnsi="Courier New" w:cs="Courier New"/>
      <w:sz w:val="20"/>
      <w:szCs w:val="20"/>
      <w:lang w:eastAsia="ru-RU"/>
    </w:rPr>
  </w:style>
  <w:style w:type="character" w:customStyle="1" w:styleId="Text1">
    <w:name w:val="Text Знак Знак1"/>
    <w:rsid w:val="008A21E1"/>
    <w:rPr>
      <w:sz w:val="24"/>
      <w:szCs w:val="24"/>
      <w:lang w:val="ru-RU" w:eastAsia="en-US" w:bidi="ar-SA"/>
    </w:rPr>
  </w:style>
  <w:style w:type="character" w:customStyle="1" w:styleId="18">
    <w:name w:val="Обычный (веб) Знак1"/>
    <w:aliases w:val=" Знак2 Знак1,Знак2 Знак,Обычный (веб) Знак Знак1, Знак2 Знак Знак,Обычный (веб) Знак Знак Знак, Знак2 Знак2 Знак Знак,Обычный (веб) Знак1 Знак Знак Знак, Знак2 Знак Знак Знак Знак, Знак2 Знак1 Знак1 Знак Знак"/>
    <w:link w:val="affff"/>
    <w:rsid w:val="008A21E1"/>
    <w:rPr>
      <w:rFonts w:ascii="Times New Roman" w:eastAsia="Times New Roman" w:hAnsi="Times New Roman" w:cs="Times New Roman"/>
      <w:sz w:val="24"/>
      <w:szCs w:val="24"/>
      <w:lang w:eastAsia="ru-RU"/>
    </w:rPr>
  </w:style>
  <w:style w:type="paragraph" w:customStyle="1" w:styleId="affffc">
    <w:name w:val="Знак Знак Знак Знак Знак Знак Знак Знак Знак Знак Знак Знак Знак"/>
    <w:basedOn w:val="a4"/>
    <w:rsid w:val="008A21E1"/>
    <w:pPr>
      <w:widowControl w:val="0"/>
      <w:adjustRightInd w:val="0"/>
      <w:spacing w:after="160" w:line="240" w:lineRule="exact"/>
      <w:jc w:val="right"/>
    </w:pPr>
    <w:rPr>
      <w:sz w:val="20"/>
      <w:lang w:val="en-GB" w:eastAsia="en-US"/>
    </w:rPr>
  </w:style>
  <w:style w:type="paragraph" w:customStyle="1" w:styleId="affffd">
    <w:name w:val="Стиль пункта схемы"/>
    <w:basedOn w:val="a4"/>
    <w:link w:val="affffe"/>
    <w:rsid w:val="008A21E1"/>
    <w:pPr>
      <w:autoSpaceDE w:val="0"/>
      <w:autoSpaceDN w:val="0"/>
      <w:adjustRightInd w:val="0"/>
      <w:spacing w:line="360" w:lineRule="auto"/>
      <w:ind w:firstLine="680"/>
      <w:jc w:val="both"/>
    </w:pPr>
    <w:rPr>
      <w:sz w:val="28"/>
      <w:szCs w:val="28"/>
    </w:rPr>
  </w:style>
  <w:style w:type="paragraph" w:customStyle="1" w:styleId="afffff">
    <w:name w:val="Знак Знак Знак Знак"/>
    <w:basedOn w:val="a4"/>
    <w:rsid w:val="008A21E1"/>
    <w:pPr>
      <w:widowControl w:val="0"/>
      <w:adjustRightInd w:val="0"/>
      <w:spacing w:after="160" w:line="240" w:lineRule="exact"/>
      <w:jc w:val="right"/>
    </w:pPr>
    <w:rPr>
      <w:rFonts w:ascii="Arial" w:hAnsi="Arial" w:cs="Arial"/>
      <w:sz w:val="20"/>
      <w:lang w:val="en-GB" w:eastAsia="en-US"/>
    </w:rPr>
  </w:style>
  <w:style w:type="paragraph" w:customStyle="1" w:styleId="afffff0">
    <w:name w:val="Основной"/>
    <w:basedOn w:val="af6"/>
    <w:rsid w:val="008A21E1"/>
    <w:pPr>
      <w:spacing w:line="240" w:lineRule="auto"/>
      <w:ind w:firstLine="680"/>
    </w:pPr>
    <w:rPr>
      <w:sz w:val="28"/>
      <w:szCs w:val="24"/>
    </w:rPr>
  </w:style>
  <w:style w:type="character" w:customStyle="1" w:styleId="affffe">
    <w:name w:val="Стиль пункта схемы Знак"/>
    <w:link w:val="affffd"/>
    <w:rsid w:val="008A21E1"/>
    <w:rPr>
      <w:rFonts w:ascii="Times New Roman" w:eastAsia="Times New Roman" w:hAnsi="Times New Roman" w:cs="Times New Roman"/>
      <w:sz w:val="28"/>
      <w:szCs w:val="28"/>
      <w:lang w:eastAsia="ru-RU"/>
    </w:rPr>
  </w:style>
  <w:style w:type="paragraph" w:customStyle="1" w:styleId="19">
    <w:name w:val="Знак1 Знак Знак Знак Знак Знак Знак"/>
    <w:basedOn w:val="a4"/>
    <w:rsid w:val="008A21E1"/>
    <w:pPr>
      <w:widowControl w:val="0"/>
      <w:adjustRightInd w:val="0"/>
      <w:spacing w:after="160" w:line="240" w:lineRule="exact"/>
      <w:jc w:val="right"/>
    </w:pPr>
    <w:rPr>
      <w:sz w:val="20"/>
      <w:lang w:val="en-GB" w:eastAsia="en-US"/>
    </w:rPr>
  </w:style>
  <w:style w:type="character" w:customStyle="1" w:styleId="afffff1">
    <w:name w:val="Стиль пункта схемы Знак Знак"/>
    <w:rsid w:val="008A21E1"/>
    <w:rPr>
      <w:sz w:val="28"/>
      <w:szCs w:val="28"/>
      <w:lang w:val="ru-RU" w:eastAsia="ru-RU" w:bidi="ar-SA"/>
    </w:rPr>
  </w:style>
  <w:style w:type="paragraph" w:customStyle="1" w:styleId="1a">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4"/>
    <w:rsid w:val="008A21E1"/>
    <w:pPr>
      <w:widowControl w:val="0"/>
      <w:adjustRightInd w:val="0"/>
      <w:spacing w:after="160" w:line="240" w:lineRule="exact"/>
      <w:jc w:val="right"/>
    </w:pPr>
    <w:rPr>
      <w:sz w:val="20"/>
      <w:lang w:val="en-GB" w:eastAsia="en-US"/>
    </w:rPr>
  </w:style>
  <w:style w:type="paragraph" w:customStyle="1" w:styleId="83">
    <w:name w:val="Знак8 Знак Знак Знак"/>
    <w:basedOn w:val="a4"/>
    <w:rsid w:val="008A21E1"/>
    <w:pPr>
      <w:widowControl w:val="0"/>
      <w:adjustRightInd w:val="0"/>
      <w:spacing w:after="160" w:line="240" w:lineRule="exact"/>
      <w:jc w:val="right"/>
    </w:pPr>
    <w:rPr>
      <w:sz w:val="20"/>
      <w:lang w:val="en-GB" w:eastAsia="en-US"/>
    </w:rPr>
  </w:style>
  <w:style w:type="paragraph" w:customStyle="1" w:styleId="44">
    <w:name w:val="Знак4 Знак Знак Знак Знак Знак Знак"/>
    <w:basedOn w:val="a4"/>
    <w:rsid w:val="008A21E1"/>
    <w:pPr>
      <w:widowControl w:val="0"/>
      <w:adjustRightInd w:val="0"/>
      <w:spacing w:after="160" w:line="240" w:lineRule="exact"/>
      <w:jc w:val="right"/>
    </w:pPr>
    <w:rPr>
      <w:sz w:val="20"/>
      <w:lang w:val="en-GB" w:eastAsia="en-US"/>
    </w:rPr>
  </w:style>
  <w:style w:type="paragraph" w:customStyle="1" w:styleId="110">
    <w:name w:val="Знак11 Знак Знак Знак Знак Знак Знак Знак Знак Знак"/>
    <w:basedOn w:val="a4"/>
    <w:rsid w:val="008A21E1"/>
    <w:pPr>
      <w:widowControl w:val="0"/>
      <w:adjustRightInd w:val="0"/>
      <w:spacing w:after="160" w:line="240" w:lineRule="exact"/>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w:basedOn w:val="a4"/>
    <w:rsid w:val="008A21E1"/>
    <w:pPr>
      <w:widowControl w:val="0"/>
      <w:adjustRightInd w:val="0"/>
      <w:spacing w:after="160" w:line="240" w:lineRule="exact"/>
      <w:jc w:val="right"/>
    </w:pPr>
    <w:rPr>
      <w:sz w:val="20"/>
      <w:lang w:val="en-GB" w:eastAsia="en-US"/>
    </w:rPr>
  </w:style>
  <w:style w:type="paragraph" w:customStyle="1" w:styleId="1b">
    <w:name w:val="1 Знак Знак Знак Знак"/>
    <w:basedOn w:val="a4"/>
    <w:rsid w:val="008A21E1"/>
    <w:pPr>
      <w:spacing w:after="160" w:line="240" w:lineRule="exact"/>
    </w:pPr>
    <w:rPr>
      <w:rFonts w:ascii="Verdana" w:hAnsi="Verdana"/>
      <w:sz w:val="20"/>
      <w:lang w:val="en-US" w:eastAsia="en-US"/>
    </w:rPr>
  </w:style>
  <w:style w:type="paragraph" w:customStyle="1" w:styleId="2005">
    <w:name w:val="Стиль ноябрь 2005"/>
    <w:basedOn w:val="a4"/>
    <w:rsid w:val="008A21E1"/>
    <w:pPr>
      <w:ind w:firstLine="720"/>
      <w:jc w:val="both"/>
    </w:pPr>
    <w:rPr>
      <w:szCs w:val="24"/>
    </w:rPr>
  </w:style>
  <w:style w:type="paragraph" w:customStyle="1" w:styleId="caaieiaie1">
    <w:name w:val="caaieiaie 1"/>
    <w:basedOn w:val="a4"/>
    <w:next w:val="a4"/>
    <w:rsid w:val="008A21E1"/>
    <w:pPr>
      <w:keepNext/>
      <w:spacing w:line="288" w:lineRule="auto"/>
      <w:jc w:val="center"/>
    </w:pPr>
    <w:rPr>
      <w:rFonts w:ascii="Arial" w:hAnsi="Arial"/>
    </w:rPr>
  </w:style>
  <w:style w:type="paragraph" w:customStyle="1" w:styleId="ed">
    <w:name w:val="Обычйedый"/>
    <w:rsid w:val="008A21E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4"/>
    <w:rsid w:val="008A21E1"/>
    <w:pPr>
      <w:ind w:firstLine="709"/>
      <w:jc w:val="both"/>
    </w:pPr>
  </w:style>
  <w:style w:type="paragraph" w:customStyle="1" w:styleId="afffff2">
    <w:name w:val="Текст таблицы"/>
    <w:basedOn w:val="a4"/>
    <w:rsid w:val="008A21E1"/>
    <w:pPr>
      <w:jc w:val="center"/>
    </w:pPr>
    <w:rPr>
      <w:szCs w:val="24"/>
    </w:rPr>
  </w:style>
  <w:style w:type="paragraph" w:customStyle="1" w:styleId="Iauiue2">
    <w:name w:val="Iau?iue2"/>
    <w:rsid w:val="008A21E1"/>
    <w:pPr>
      <w:widowControl w:val="0"/>
      <w:spacing w:after="0" w:line="240" w:lineRule="auto"/>
    </w:pPr>
    <w:rPr>
      <w:rFonts w:ascii="Times New Roman" w:eastAsia="Times New Roman" w:hAnsi="Times New Roman" w:cs="Times New Roman"/>
      <w:sz w:val="20"/>
      <w:szCs w:val="20"/>
      <w:lang w:eastAsia="ru-RU"/>
    </w:rPr>
  </w:style>
  <w:style w:type="paragraph" w:customStyle="1" w:styleId="111">
    <w:name w:val="Знак11 Знак Знак Знак Знак Знак Знак Знак Знак Знак Знак Знак Знак Знак Знак Знак Знак Знак Знак"/>
    <w:basedOn w:val="a4"/>
    <w:rsid w:val="008A21E1"/>
    <w:pPr>
      <w:widowControl w:val="0"/>
      <w:adjustRightInd w:val="0"/>
      <w:spacing w:after="160" w:line="240" w:lineRule="exact"/>
      <w:jc w:val="right"/>
    </w:pPr>
    <w:rPr>
      <w:sz w:val="20"/>
      <w:lang w:val="en-GB" w:eastAsia="en-US"/>
    </w:rPr>
  </w:style>
  <w:style w:type="paragraph" w:customStyle="1" w:styleId="38">
    <w:name w:val="Стиль3"/>
    <w:basedOn w:val="aff5"/>
    <w:link w:val="39"/>
    <w:qFormat/>
    <w:rsid w:val="008A21E1"/>
    <w:pPr>
      <w:keepLines w:val="0"/>
      <w:suppressAutoHyphens/>
      <w:spacing w:before="0" w:after="0" w:line="240" w:lineRule="auto"/>
      <w:ind w:firstLine="567"/>
      <w:jc w:val="right"/>
    </w:pPr>
    <w:rPr>
      <w:bCs w:val="0"/>
      <w:sz w:val="24"/>
    </w:rPr>
  </w:style>
  <w:style w:type="character" w:customStyle="1" w:styleId="39">
    <w:name w:val="Стиль3 Знак"/>
    <w:link w:val="38"/>
    <w:rsid w:val="008A21E1"/>
    <w:rPr>
      <w:rFonts w:ascii="Times New Roman" w:eastAsia="Times New Roman" w:hAnsi="Times New Roman" w:cs="Times New Roman"/>
      <w:b/>
      <w:sz w:val="24"/>
      <w:szCs w:val="20"/>
      <w:lang w:eastAsia="ru-RU"/>
    </w:rPr>
  </w:style>
  <w:style w:type="character" w:customStyle="1" w:styleId="310">
    <w:name w:val="Знак3 Знак1"/>
    <w:aliases w:val=" Знак3 Знак Знак1,Текст Знак1 Знак1,Текст Знак Знак Знак1, Знак3 Знак Знак Знак Знак"/>
    <w:rsid w:val="008A21E1"/>
    <w:rPr>
      <w:rFonts w:ascii="Courier New" w:eastAsia="Times New Roman" w:hAnsi="Courier New" w:cs="Courier New"/>
    </w:rPr>
  </w:style>
  <w:style w:type="paragraph" w:customStyle="1" w:styleId="BodyText22">
    <w:name w:val="Body Text 22"/>
    <w:basedOn w:val="a4"/>
    <w:rsid w:val="008A21E1"/>
    <w:pPr>
      <w:overflowPunct w:val="0"/>
      <w:autoSpaceDE w:val="0"/>
      <w:autoSpaceDN w:val="0"/>
      <w:adjustRightInd w:val="0"/>
      <w:spacing w:before="120"/>
      <w:ind w:firstLine="567"/>
      <w:jc w:val="both"/>
      <w:textAlignment w:val="baseline"/>
    </w:pPr>
    <w:rPr>
      <w:i/>
    </w:rPr>
  </w:style>
  <w:style w:type="paragraph" w:styleId="afffff3">
    <w:name w:val="List Paragraph"/>
    <w:basedOn w:val="a4"/>
    <w:link w:val="afffff4"/>
    <w:qFormat/>
    <w:rsid w:val="008A21E1"/>
    <w:pPr>
      <w:spacing w:before="120" w:after="120"/>
      <w:ind w:left="720" w:firstLine="567"/>
      <w:contextualSpacing/>
      <w:jc w:val="both"/>
    </w:pPr>
    <w:rPr>
      <w:rFonts w:eastAsia="Calibri"/>
      <w:szCs w:val="22"/>
      <w:lang w:eastAsia="en-US"/>
    </w:rPr>
  </w:style>
  <w:style w:type="character" w:customStyle="1" w:styleId="afffff4">
    <w:name w:val="Абзац списка Знак"/>
    <w:link w:val="afffff3"/>
    <w:rsid w:val="008A21E1"/>
    <w:rPr>
      <w:rFonts w:ascii="Times New Roman" w:eastAsia="Calibri" w:hAnsi="Times New Roman" w:cs="Times New Roman"/>
      <w:sz w:val="24"/>
    </w:rPr>
  </w:style>
  <w:style w:type="character" w:customStyle="1" w:styleId="apple-converted-space">
    <w:name w:val="apple-converted-space"/>
    <w:basedOn w:val="a6"/>
    <w:rsid w:val="008A21E1"/>
  </w:style>
  <w:style w:type="character" w:customStyle="1" w:styleId="Heading1Char">
    <w:name w:val="Heading 1 Char"/>
    <w:aliases w:val="Caaieiaie aei?ac Char,çàãîëîâîê 1 Char,caaieiaie 1 Char"/>
    <w:rsid w:val="008A21E1"/>
    <w:rPr>
      <w:rFonts w:ascii="Cambria" w:eastAsia="Times New Roman" w:hAnsi="Cambria" w:cs="Cambria"/>
      <w:b/>
      <w:bCs/>
      <w:kern w:val="32"/>
      <w:sz w:val="32"/>
      <w:szCs w:val="32"/>
    </w:rPr>
  </w:style>
  <w:style w:type="character" w:styleId="afffff5">
    <w:name w:val="Strong"/>
    <w:qFormat/>
    <w:rsid w:val="008A21E1"/>
    <w:rPr>
      <w:b/>
      <w:bCs/>
    </w:rPr>
  </w:style>
  <w:style w:type="paragraph" w:styleId="afffff6">
    <w:name w:val="No Spacing"/>
    <w:uiPriority w:val="1"/>
    <w:qFormat/>
    <w:rsid w:val="008A21E1"/>
    <w:pPr>
      <w:widowControl w:val="0"/>
      <w:spacing w:after="0" w:line="240" w:lineRule="auto"/>
      <w:ind w:firstLine="539"/>
      <w:jc w:val="both"/>
    </w:pPr>
    <w:rPr>
      <w:rFonts w:ascii="Times New Roman" w:eastAsia="Times New Roman" w:hAnsi="Times New Roman" w:cs="Times New Roman"/>
      <w:sz w:val="24"/>
      <w:szCs w:val="24"/>
      <w:lang w:eastAsia="ru-RU"/>
    </w:rPr>
  </w:style>
  <w:style w:type="character" w:customStyle="1" w:styleId="TableFootnotelast1">
    <w:name w:val="Table_Footnote_last Знак Знак1"/>
    <w:aliases w:val="Table_Footnote_last Знак Знак Знак,Table_Footnote_last Знак Знак2"/>
    <w:rsid w:val="008A21E1"/>
    <w:rPr>
      <w:rFonts w:ascii="Calibri" w:eastAsia="Calibri" w:hAnsi="Calibri" w:cs="Times New Roman"/>
      <w:sz w:val="20"/>
      <w:szCs w:val="20"/>
    </w:rPr>
  </w:style>
  <w:style w:type="paragraph" w:customStyle="1" w:styleId="TimesNewRoman">
    <w:name w:val="Стиль Стиль + Times New Roman Знак Знак"/>
    <w:basedOn w:val="a4"/>
    <w:link w:val="TimesNewRoman0"/>
    <w:rsid w:val="008A21E1"/>
    <w:pPr>
      <w:widowControl w:val="0"/>
      <w:autoSpaceDE w:val="0"/>
      <w:autoSpaceDN w:val="0"/>
      <w:adjustRightInd w:val="0"/>
      <w:spacing w:before="120" w:after="120"/>
      <w:ind w:firstLine="567"/>
      <w:jc w:val="both"/>
    </w:pPr>
    <w:rPr>
      <w:rFonts w:cs="Arial"/>
      <w:szCs w:val="24"/>
    </w:rPr>
  </w:style>
  <w:style w:type="character" w:customStyle="1" w:styleId="TimesNewRoman0">
    <w:name w:val="Стиль Стиль + Times New Roman Знак Знак Знак"/>
    <w:link w:val="TimesNewRoman"/>
    <w:rsid w:val="008A21E1"/>
    <w:rPr>
      <w:rFonts w:ascii="Times New Roman" w:eastAsia="Times New Roman" w:hAnsi="Times New Roman" w:cs="Arial"/>
      <w:sz w:val="24"/>
      <w:szCs w:val="24"/>
      <w:lang w:eastAsia="ru-RU"/>
    </w:rPr>
  </w:style>
  <w:style w:type="character" w:customStyle="1" w:styleId="54">
    <w:name w:val="Знак Знак5"/>
    <w:rsid w:val="008A21E1"/>
    <w:rPr>
      <w:sz w:val="22"/>
      <w:szCs w:val="22"/>
      <w:lang w:eastAsia="en-US"/>
    </w:rPr>
  </w:style>
  <w:style w:type="paragraph" w:customStyle="1" w:styleId="afffff7">
    <w:name w:val="Прижатый влево"/>
    <w:basedOn w:val="a4"/>
    <w:next w:val="a4"/>
    <w:rsid w:val="008A21E1"/>
    <w:pPr>
      <w:autoSpaceDE w:val="0"/>
      <w:autoSpaceDN w:val="0"/>
      <w:adjustRightInd w:val="0"/>
    </w:pPr>
    <w:rPr>
      <w:rFonts w:ascii="Arial" w:hAnsi="Arial"/>
      <w:szCs w:val="24"/>
    </w:rPr>
  </w:style>
  <w:style w:type="character" w:customStyle="1" w:styleId="contww">
    <w:name w:val="contww"/>
    <w:basedOn w:val="a6"/>
    <w:rsid w:val="008A21E1"/>
  </w:style>
  <w:style w:type="character" w:customStyle="1" w:styleId="-20">
    <w:name w:val="Заголовок-2 Знак"/>
    <w:link w:val="-21"/>
    <w:locked/>
    <w:rsid w:val="008A21E1"/>
    <w:rPr>
      <w:b/>
      <w:sz w:val="24"/>
    </w:rPr>
  </w:style>
  <w:style w:type="paragraph" w:customStyle="1" w:styleId="-21">
    <w:name w:val="Заголовок-2"/>
    <w:basedOn w:val="a4"/>
    <w:link w:val="-20"/>
    <w:rsid w:val="008A21E1"/>
    <w:pPr>
      <w:overflowPunct w:val="0"/>
      <w:autoSpaceDE w:val="0"/>
      <w:autoSpaceDN w:val="0"/>
      <w:adjustRightInd w:val="0"/>
      <w:spacing w:before="120" w:after="120"/>
      <w:ind w:firstLine="567"/>
      <w:jc w:val="both"/>
    </w:pPr>
    <w:rPr>
      <w:rFonts w:asciiTheme="minorHAnsi" w:eastAsiaTheme="minorHAnsi" w:hAnsiTheme="minorHAnsi" w:cstheme="minorBidi"/>
      <w:b/>
      <w:szCs w:val="22"/>
      <w:lang w:eastAsia="en-US"/>
    </w:rPr>
  </w:style>
  <w:style w:type="paragraph" w:customStyle="1" w:styleId="afffff8">
    <w:name w:val="Обычный текст"/>
    <w:basedOn w:val="a4"/>
    <w:rsid w:val="008A21E1"/>
    <w:pPr>
      <w:spacing w:before="120"/>
      <w:ind w:firstLine="709"/>
      <w:jc w:val="both"/>
    </w:pPr>
    <w:rPr>
      <w:szCs w:val="24"/>
    </w:rPr>
  </w:style>
  <w:style w:type="character" w:customStyle="1" w:styleId="-22">
    <w:name w:val="Заголовок-2 Знак Знак"/>
    <w:locked/>
    <w:rsid w:val="008A21E1"/>
    <w:rPr>
      <w:b/>
      <w:sz w:val="24"/>
      <w:lang w:val="ru-RU" w:eastAsia="en-US" w:bidi="ar-SA"/>
    </w:rPr>
  </w:style>
  <w:style w:type="character" w:customStyle="1" w:styleId="afffff9">
    <w:name w:val="Основной текст с отступом Знак Знак"/>
    <w:aliases w:val="Основной текст с отступом Знак1 Знак, Знак1 Знак,Знак1 Знак Знак"/>
    <w:rsid w:val="008A21E1"/>
    <w:rPr>
      <w:sz w:val="24"/>
      <w:lang w:val="ru-RU" w:eastAsia="ru-RU" w:bidi="ar-SA"/>
    </w:rPr>
  </w:style>
  <w:style w:type="paragraph" w:customStyle="1" w:styleId="00">
    <w:name w:val="ТитулЗнак0"/>
    <w:basedOn w:val="a4"/>
    <w:rsid w:val="008A21E1"/>
    <w:pPr>
      <w:spacing w:before="2000" w:after="560"/>
      <w:ind w:firstLine="567"/>
      <w:jc w:val="center"/>
    </w:pPr>
    <w:rPr>
      <w:szCs w:val="24"/>
    </w:rPr>
  </w:style>
  <w:style w:type="character" w:customStyle="1" w:styleId="1c">
    <w:name w:val="ТитулЗнак1"/>
    <w:rsid w:val="008A21E1"/>
    <w:rPr>
      <w:rFonts w:ascii="Times New Roman" w:hAnsi="Times New Roman" w:cs="Times New Roman" w:hint="default"/>
      <w:b/>
      <w:bCs/>
      <w:sz w:val="28"/>
    </w:rPr>
  </w:style>
  <w:style w:type="character" w:customStyle="1" w:styleId="aff6">
    <w:name w:val="Название объекта Знак"/>
    <w:aliases w:val=" Знак6 Знак,Номер объекта Знак"/>
    <w:link w:val="aff5"/>
    <w:rsid w:val="008A21E1"/>
    <w:rPr>
      <w:rFonts w:ascii="Times New Roman" w:eastAsia="Times New Roman" w:hAnsi="Times New Roman" w:cs="Times New Roman"/>
      <w:b/>
      <w:bCs/>
      <w:sz w:val="20"/>
      <w:szCs w:val="20"/>
      <w:lang w:eastAsia="ru-RU"/>
    </w:rPr>
  </w:style>
  <w:style w:type="paragraph" w:customStyle="1" w:styleId="1d">
    <w:name w:val="1"/>
    <w:basedOn w:val="a4"/>
    <w:rsid w:val="008A21E1"/>
    <w:pPr>
      <w:widowControl w:val="0"/>
      <w:autoSpaceDE w:val="0"/>
      <w:autoSpaceDN w:val="0"/>
      <w:adjustRightInd w:val="0"/>
      <w:spacing w:after="160" w:line="240" w:lineRule="exact"/>
      <w:jc w:val="both"/>
    </w:pPr>
    <w:rPr>
      <w:rFonts w:ascii="Arial" w:eastAsia="MS Mincho" w:hAnsi="Arial" w:cs="Arial"/>
      <w:b/>
      <w:bCs/>
      <w:sz w:val="20"/>
      <w:lang w:val="en-US" w:eastAsia="de-DE"/>
    </w:rPr>
  </w:style>
  <w:style w:type="paragraph" w:customStyle="1" w:styleId="FORMATTEXT">
    <w:name w:val=".FORMATTEXT"/>
    <w:rsid w:val="008A21E1"/>
    <w:pPr>
      <w:widowControl w:val="0"/>
      <w:autoSpaceDE w:val="0"/>
      <w:autoSpaceDN w:val="0"/>
      <w:adjustRightInd w:val="0"/>
      <w:spacing w:after="0" w:line="360" w:lineRule="auto"/>
    </w:pPr>
    <w:rPr>
      <w:rFonts w:ascii="Arial" w:eastAsia="Times New Roman" w:hAnsi="Arial" w:cs="Times New Roman"/>
      <w:sz w:val="24"/>
      <w:szCs w:val="24"/>
      <w:lang w:eastAsia="ru-RU"/>
    </w:rPr>
  </w:style>
  <w:style w:type="character" w:customStyle="1" w:styleId="73">
    <w:name w:val="Знак Знак7"/>
    <w:rsid w:val="008A21E1"/>
    <w:rPr>
      <w:sz w:val="24"/>
      <w:lang w:val="ru-RU" w:eastAsia="ru-RU" w:bidi="ar-SA"/>
    </w:rPr>
  </w:style>
  <w:style w:type="paragraph" w:customStyle="1" w:styleId="10">
    <w:name w:val="Абзац списка1"/>
    <w:aliases w:val="Заголовок_3"/>
    <w:basedOn w:val="a4"/>
    <w:next w:val="a4"/>
    <w:link w:val="ListParagraphChar"/>
    <w:rsid w:val="008A21E1"/>
    <w:pPr>
      <w:numPr>
        <w:numId w:val="29"/>
      </w:numPr>
      <w:spacing w:before="120" w:after="120"/>
    </w:pPr>
    <w:rPr>
      <w:szCs w:val="22"/>
      <w:u w:val="single"/>
      <w:lang w:eastAsia="en-US"/>
    </w:rPr>
  </w:style>
  <w:style w:type="character" w:customStyle="1" w:styleId="ListParagraphChar">
    <w:name w:val="List Paragraph Char"/>
    <w:aliases w:val="Заголовок_3 Char"/>
    <w:link w:val="10"/>
    <w:locked/>
    <w:rsid w:val="008A21E1"/>
    <w:rPr>
      <w:rFonts w:ascii="Times New Roman" w:eastAsia="Times New Roman" w:hAnsi="Times New Roman" w:cs="Times New Roman"/>
      <w:sz w:val="24"/>
      <w:u w:val="single"/>
    </w:rPr>
  </w:style>
  <w:style w:type="paragraph" w:customStyle="1" w:styleId="2">
    <w:name w:val="Важины Заголовок 2"/>
    <w:basedOn w:val="20"/>
    <w:next w:val="a4"/>
    <w:rsid w:val="008A21E1"/>
    <w:pPr>
      <w:numPr>
        <w:ilvl w:val="1"/>
        <w:numId w:val="29"/>
      </w:numPr>
      <w:tabs>
        <w:tab w:val="left" w:pos="567"/>
      </w:tabs>
      <w:spacing w:before="120"/>
      <w:jc w:val="both"/>
    </w:pPr>
    <w:rPr>
      <w:rFonts w:eastAsia="Calibri"/>
      <w:bCs/>
      <w:i/>
      <w:iCs/>
      <w:kern w:val="0"/>
      <w:szCs w:val="28"/>
    </w:rPr>
  </w:style>
  <w:style w:type="paragraph" w:customStyle="1" w:styleId="5">
    <w:name w:val="Стиль5"/>
    <w:basedOn w:val="4"/>
    <w:rsid w:val="008A21E1"/>
    <w:pPr>
      <w:numPr>
        <w:ilvl w:val="3"/>
        <w:numId w:val="29"/>
      </w:numPr>
      <w:spacing w:before="120" w:after="60"/>
      <w:ind w:left="1134" w:firstLine="0"/>
      <w:jc w:val="center"/>
    </w:pPr>
    <w:rPr>
      <w:rFonts w:eastAsia="Calibri"/>
      <w:bCs/>
      <w:kern w:val="0"/>
      <w:szCs w:val="24"/>
    </w:rPr>
  </w:style>
  <w:style w:type="paragraph" w:customStyle="1" w:styleId="Default">
    <w:name w:val="Default"/>
    <w:rsid w:val="008A21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4"/>
    <w:rsid w:val="00FD6B83"/>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935018375">
      <w:bodyDiv w:val="1"/>
      <w:marLeft w:val="0"/>
      <w:marRight w:val="0"/>
      <w:marTop w:val="0"/>
      <w:marBottom w:val="0"/>
      <w:divBdr>
        <w:top w:val="none" w:sz="0" w:space="0" w:color="auto"/>
        <w:left w:val="none" w:sz="0" w:space="0" w:color="auto"/>
        <w:bottom w:val="none" w:sz="0" w:space="0" w:color="auto"/>
        <w:right w:val="none" w:sz="0" w:space="0" w:color="auto"/>
      </w:divBdr>
    </w:div>
    <w:div w:id="984972628">
      <w:bodyDiv w:val="1"/>
      <w:marLeft w:val="0"/>
      <w:marRight w:val="0"/>
      <w:marTop w:val="0"/>
      <w:marBottom w:val="0"/>
      <w:divBdr>
        <w:top w:val="none" w:sz="0" w:space="0" w:color="auto"/>
        <w:left w:val="none" w:sz="0" w:space="0" w:color="auto"/>
        <w:bottom w:val="none" w:sz="0" w:space="0" w:color="auto"/>
        <w:right w:val="none" w:sz="0" w:space="0" w:color="auto"/>
      </w:divBdr>
    </w:div>
    <w:div w:id="126074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E75B0-81A3-42BE-925E-60057810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27</Pages>
  <Words>7928</Words>
  <Characters>45194</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arch</cp:lastModifiedBy>
  <cp:revision>60</cp:revision>
  <cp:lastPrinted>2015-12-28T13:36:00Z</cp:lastPrinted>
  <dcterms:created xsi:type="dcterms:W3CDTF">2015-10-02T11:21:00Z</dcterms:created>
  <dcterms:modified xsi:type="dcterms:W3CDTF">2015-12-28T13:53:00Z</dcterms:modified>
</cp:coreProperties>
</file>