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2" w:rsidRDefault="008C30E2" w:rsidP="00D521E9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4400" cy="720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E9" w:rsidRPr="00064E66" w:rsidRDefault="00D521E9" w:rsidP="00D521E9">
      <w:pPr>
        <w:spacing w:before="240"/>
        <w:jc w:val="center"/>
        <w:rPr>
          <w:b/>
          <w:sz w:val="36"/>
          <w:szCs w:val="36"/>
        </w:rPr>
      </w:pP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proofErr w:type="gramStart"/>
      <w:r w:rsidRPr="00064E66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Я</w:t>
      </w:r>
    </w:p>
    <w:p w:rsidR="00D521E9" w:rsidRPr="00CC38F4" w:rsidRDefault="00D521E9" w:rsidP="00D521E9">
      <w:pPr>
        <w:jc w:val="center"/>
        <w:rPr>
          <w:b/>
        </w:rPr>
      </w:pPr>
      <w:r w:rsidRPr="00CC38F4">
        <w:rPr>
          <w:b/>
        </w:rPr>
        <w:t>ЛУЖСКОГО</w:t>
      </w:r>
      <w:r>
        <w:rPr>
          <w:b/>
        </w:rPr>
        <w:t xml:space="preserve">  </w:t>
      </w:r>
      <w:r w:rsidRPr="00CC38F4">
        <w:rPr>
          <w:b/>
        </w:rPr>
        <w:t>МУНИЦИПАЛЬНОГО РАЙОНА</w:t>
      </w:r>
    </w:p>
    <w:p w:rsidR="00B23C4D" w:rsidRPr="007E0694" w:rsidRDefault="00B23C4D" w:rsidP="00B23C4D">
      <w:pPr>
        <w:jc w:val="center"/>
        <w:rPr>
          <w:b/>
          <w:sz w:val="16"/>
          <w:szCs w:val="16"/>
        </w:rPr>
      </w:pPr>
    </w:p>
    <w:p w:rsidR="009D1845" w:rsidRPr="00735AD3" w:rsidRDefault="008F52F5" w:rsidP="00B23C4D">
      <w:pPr>
        <w:jc w:val="center"/>
        <w:rPr>
          <w:b/>
          <w:sz w:val="28"/>
          <w:szCs w:val="28"/>
        </w:rPr>
      </w:pPr>
      <w:r w:rsidRPr="00735AD3">
        <w:rPr>
          <w:b/>
          <w:sz w:val="28"/>
          <w:szCs w:val="28"/>
        </w:rPr>
        <w:t>ПОСТАНОВЛЕНИЕ</w:t>
      </w:r>
    </w:p>
    <w:p w:rsidR="00B23C4D" w:rsidRPr="0060647A" w:rsidRDefault="00B23C4D" w:rsidP="00B23C4D">
      <w:pPr>
        <w:jc w:val="center"/>
        <w:rPr>
          <w:b/>
          <w:sz w:val="26"/>
          <w:szCs w:val="26"/>
        </w:rPr>
      </w:pPr>
    </w:p>
    <w:p w:rsidR="00B23C4D" w:rsidRPr="0060647A" w:rsidRDefault="00B23C4D" w:rsidP="00ED780C">
      <w:pPr>
        <w:rPr>
          <w:b/>
          <w:sz w:val="26"/>
          <w:szCs w:val="26"/>
        </w:rPr>
      </w:pPr>
      <w:r w:rsidRPr="0060647A">
        <w:rPr>
          <w:sz w:val="26"/>
          <w:szCs w:val="26"/>
        </w:rPr>
        <w:t xml:space="preserve">От </w:t>
      </w:r>
      <w:r w:rsidR="00F670A3">
        <w:rPr>
          <w:sz w:val="26"/>
          <w:szCs w:val="26"/>
        </w:rPr>
        <w:t>20 августа</w:t>
      </w:r>
      <w:r w:rsidRPr="0060647A">
        <w:rPr>
          <w:sz w:val="26"/>
          <w:szCs w:val="26"/>
        </w:rPr>
        <w:t xml:space="preserve"> 201</w:t>
      </w:r>
      <w:r w:rsidR="00F670A3">
        <w:rPr>
          <w:sz w:val="26"/>
          <w:szCs w:val="26"/>
        </w:rPr>
        <w:t xml:space="preserve">8 г. </w:t>
      </w:r>
      <w:r w:rsidRPr="0060647A">
        <w:rPr>
          <w:sz w:val="26"/>
          <w:szCs w:val="26"/>
        </w:rPr>
        <w:t xml:space="preserve"> №</w:t>
      </w:r>
      <w:r w:rsidR="00F670A3">
        <w:rPr>
          <w:sz w:val="26"/>
          <w:szCs w:val="26"/>
        </w:rPr>
        <w:t xml:space="preserve"> 2555</w:t>
      </w:r>
    </w:p>
    <w:p w:rsidR="009C624F" w:rsidRPr="0060647A" w:rsidRDefault="009C624F" w:rsidP="00B23C4D">
      <w:pPr>
        <w:jc w:val="center"/>
        <w:rPr>
          <w:b/>
          <w:sz w:val="26"/>
          <w:szCs w:val="26"/>
        </w:rPr>
      </w:pPr>
    </w:p>
    <w:p w:rsidR="009C624F" w:rsidRPr="0060647A" w:rsidRDefault="009C624F" w:rsidP="00B23C4D">
      <w:pPr>
        <w:jc w:val="center"/>
        <w:rPr>
          <w:b/>
          <w:sz w:val="26"/>
          <w:szCs w:val="26"/>
        </w:rPr>
      </w:pPr>
    </w:p>
    <w:p w:rsidR="003E3309" w:rsidRDefault="00F670A3" w:rsidP="003E330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5.1pt;margin-top:.9pt;width:80.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">
            <v:textbox>
              <w:txbxContent>
                <w:p w:rsidR="00444852" w:rsidRDefault="00444852" w:rsidP="000F40E4"/>
              </w:txbxContent>
            </v:textbox>
            <w10:wrap type="square"/>
          </v:shape>
        </w:pict>
      </w:r>
      <w:r w:rsidR="00B23C4D" w:rsidRPr="0060647A">
        <w:rPr>
          <w:sz w:val="26"/>
          <w:szCs w:val="26"/>
        </w:rPr>
        <w:t>О</w:t>
      </w:r>
      <w:r w:rsidR="001B55DF">
        <w:rPr>
          <w:sz w:val="26"/>
          <w:szCs w:val="26"/>
        </w:rPr>
        <w:t>б утверждении Инвестиционной декларации</w:t>
      </w:r>
    </w:p>
    <w:p w:rsidR="003E3309" w:rsidRDefault="003E3309" w:rsidP="003E330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883FE7">
        <w:rPr>
          <w:sz w:val="26"/>
          <w:szCs w:val="26"/>
        </w:rPr>
        <w:t xml:space="preserve"> </w:t>
      </w:r>
      <w:r w:rsidR="001B55DF">
        <w:rPr>
          <w:sz w:val="26"/>
          <w:szCs w:val="26"/>
        </w:rPr>
        <w:t>и</w:t>
      </w:r>
      <w:r>
        <w:rPr>
          <w:sz w:val="26"/>
          <w:szCs w:val="26"/>
        </w:rPr>
        <w:t xml:space="preserve"> формы</w:t>
      </w:r>
      <w:r w:rsidR="001B55DF">
        <w:rPr>
          <w:sz w:val="26"/>
          <w:szCs w:val="26"/>
        </w:rPr>
        <w:t xml:space="preserve"> </w:t>
      </w:r>
    </w:p>
    <w:p w:rsidR="003E3309" w:rsidRDefault="001B55DF" w:rsidP="003E3309">
      <w:pPr>
        <w:rPr>
          <w:sz w:val="26"/>
          <w:szCs w:val="26"/>
        </w:rPr>
      </w:pPr>
      <w:r>
        <w:rPr>
          <w:sz w:val="26"/>
          <w:szCs w:val="26"/>
        </w:rPr>
        <w:t>Соглашения</w:t>
      </w:r>
      <w:r w:rsidRPr="001B55DF">
        <w:rPr>
          <w:sz w:val="26"/>
          <w:szCs w:val="26"/>
        </w:rPr>
        <w:t xml:space="preserve"> </w:t>
      </w:r>
      <w:r w:rsidRPr="0060647A">
        <w:rPr>
          <w:sz w:val="26"/>
          <w:szCs w:val="26"/>
        </w:rPr>
        <w:t>о сотрудничестве</w:t>
      </w:r>
      <w:r w:rsidR="003E3309">
        <w:rPr>
          <w:sz w:val="26"/>
          <w:szCs w:val="26"/>
        </w:rPr>
        <w:t xml:space="preserve"> </w:t>
      </w:r>
      <w:r w:rsidRPr="0060647A">
        <w:rPr>
          <w:sz w:val="26"/>
          <w:szCs w:val="26"/>
        </w:rPr>
        <w:t xml:space="preserve">администрации </w:t>
      </w:r>
    </w:p>
    <w:p w:rsidR="003E3309" w:rsidRDefault="001B55DF" w:rsidP="003E3309">
      <w:pPr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</w:t>
      </w:r>
    </w:p>
    <w:p w:rsidR="003E3309" w:rsidRDefault="001B55DF" w:rsidP="003E3309">
      <w:pPr>
        <w:ind w:firstLine="708"/>
        <w:rPr>
          <w:sz w:val="26"/>
          <w:szCs w:val="26"/>
        </w:rPr>
      </w:pPr>
      <w:r w:rsidRPr="0060647A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</w:t>
      </w:r>
      <w:r w:rsidR="00D96E6C">
        <w:rPr>
          <w:sz w:val="26"/>
          <w:szCs w:val="26"/>
        </w:rPr>
        <w:t xml:space="preserve"> </w:t>
      </w:r>
      <w:r w:rsidR="003E3309">
        <w:rPr>
          <w:sz w:val="26"/>
          <w:szCs w:val="26"/>
        </w:rPr>
        <w:t xml:space="preserve">по реализации </w:t>
      </w:r>
    </w:p>
    <w:p w:rsidR="00D96E6C" w:rsidRDefault="003E3309" w:rsidP="003E3309">
      <w:pPr>
        <w:ind w:firstLine="708"/>
        <w:rPr>
          <w:sz w:val="26"/>
          <w:szCs w:val="26"/>
        </w:rPr>
      </w:pPr>
      <w:r>
        <w:rPr>
          <w:sz w:val="26"/>
          <w:szCs w:val="26"/>
        </w:rPr>
        <w:t>инвестиционного проекта</w:t>
      </w:r>
    </w:p>
    <w:p w:rsidR="009C624F" w:rsidRPr="0060647A" w:rsidRDefault="009C624F" w:rsidP="00B23C4D">
      <w:pPr>
        <w:jc w:val="both"/>
        <w:rPr>
          <w:sz w:val="26"/>
          <w:szCs w:val="26"/>
        </w:rPr>
      </w:pPr>
    </w:p>
    <w:p w:rsidR="006F519A" w:rsidRPr="0060647A" w:rsidRDefault="006F519A" w:rsidP="00B23C4D">
      <w:pPr>
        <w:jc w:val="both"/>
        <w:rPr>
          <w:sz w:val="26"/>
          <w:szCs w:val="26"/>
        </w:rPr>
      </w:pPr>
    </w:p>
    <w:p w:rsidR="009C624F" w:rsidRPr="0060647A" w:rsidRDefault="009C624F" w:rsidP="00B23C4D">
      <w:pPr>
        <w:jc w:val="both"/>
        <w:rPr>
          <w:sz w:val="26"/>
          <w:szCs w:val="26"/>
        </w:rPr>
      </w:pPr>
    </w:p>
    <w:p w:rsidR="008F52F5" w:rsidRPr="0060647A" w:rsidRDefault="00B23C4D" w:rsidP="00F670A3">
      <w:pPr>
        <w:ind w:firstLine="567"/>
        <w:jc w:val="both"/>
        <w:rPr>
          <w:sz w:val="26"/>
          <w:szCs w:val="26"/>
        </w:rPr>
      </w:pPr>
      <w:r w:rsidRPr="0060647A">
        <w:rPr>
          <w:sz w:val="26"/>
          <w:szCs w:val="26"/>
        </w:rPr>
        <w:tab/>
      </w:r>
      <w:r w:rsidR="00F174B2" w:rsidRPr="0060647A">
        <w:rPr>
          <w:sz w:val="26"/>
          <w:szCs w:val="26"/>
        </w:rPr>
        <w:t>В соответствии с</w:t>
      </w:r>
      <w:r w:rsidR="007F5BD0" w:rsidRPr="0060647A">
        <w:rPr>
          <w:sz w:val="26"/>
          <w:szCs w:val="26"/>
        </w:rPr>
        <w:t>о</w:t>
      </w:r>
      <w:r w:rsidR="00F174B2" w:rsidRPr="0060647A">
        <w:rPr>
          <w:sz w:val="26"/>
          <w:szCs w:val="26"/>
        </w:rPr>
        <w:t xml:space="preserve"> </w:t>
      </w:r>
      <w:r w:rsidR="008F52F5" w:rsidRPr="0060647A">
        <w:rPr>
          <w:sz w:val="26"/>
          <w:szCs w:val="26"/>
        </w:rPr>
        <w:t>С</w:t>
      </w:r>
      <w:r w:rsidR="007F5BD0" w:rsidRPr="0060647A">
        <w:rPr>
          <w:sz w:val="26"/>
          <w:szCs w:val="26"/>
        </w:rPr>
        <w:t xml:space="preserve">тратегией социально-экономического развития </w:t>
      </w:r>
      <w:proofErr w:type="spellStart"/>
      <w:r w:rsidR="007F5BD0" w:rsidRPr="0060647A">
        <w:rPr>
          <w:sz w:val="26"/>
          <w:szCs w:val="26"/>
        </w:rPr>
        <w:t>Лужского</w:t>
      </w:r>
      <w:proofErr w:type="spellEnd"/>
      <w:r w:rsidR="007F5BD0" w:rsidRPr="0060647A">
        <w:rPr>
          <w:sz w:val="26"/>
          <w:szCs w:val="26"/>
        </w:rPr>
        <w:t xml:space="preserve"> муниципального района на 2016-2030 гг</w:t>
      </w:r>
      <w:r w:rsidR="00F670A3">
        <w:rPr>
          <w:sz w:val="26"/>
          <w:szCs w:val="26"/>
        </w:rPr>
        <w:t>.</w:t>
      </w:r>
      <w:r w:rsidR="00C862A6" w:rsidRPr="0060647A">
        <w:rPr>
          <w:sz w:val="26"/>
          <w:szCs w:val="26"/>
        </w:rPr>
        <w:t xml:space="preserve">, утвержденной решением Совета депутатов </w:t>
      </w:r>
      <w:proofErr w:type="spellStart"/>
      <w:r w:rsidR="00C862A6" w:rsidRPr="0060647A">
        <w:rPr>
          <w:sz w:val="26"/>
          <w:szCs w:val="26"/>
        </w:rPr>
        <w:t>Лужского</w:t>
      </w:r>
      <w:proofErr w:type="spellEnd"/>
      <w:r w:rsidR="00C862A6" w:rsidRPr="0060647A">
        <w:rPr>
          <w:sz w:val="26"/>
          <w:szCs w:val="26"/>
        </w:rPr>
        <w:t xml:space="preserve"> муниципального района </w:t>
      </w:r>
      <w:r w:rsidR="007D0997" w:rsidRPr="0060647A">
        <w:rPr>
          <w:sz w:val="26"/>
          <w:szCs w:val="26"/>
        </w:rPr>
        <w:t>от 31.05.2016 №143</w:t>
      </w:r>
      <w:r w:rsidR="00C862A6" w:rsidRPr="0060647A">
        <w:rPr>
          <w:sz w:val="26"/>
          <w:szCs w:val="26"/>
        </w:rPr>
        <w:t xml:space="preserve">, в целях создания благоприятных условий для ведения инвестиционной деятельности на территории </w:t>
      </w:r>
      <w:proofErr w:type="spellStart"/>
      <w:r w:rsidR="00C862A6" w:rsidRPr="0060647A">
        <w:rPr>
          <w:sz w:val="26"/>
          <w:szCs w:val="26"/>
        </w:rPr>
        <w:t>Лужского</w:t>
      </w:r>
      <w:proofErr w:type="spellEnd"/>
      <w:r w:rsidR="00C862A6" w:rsidRPr="0060647A">
        <w:rPr>
          <w:sz w:val="26"/>
          <w:szCs w:val="26"/>
        </w:rPr>
        <w:t xml:space="preserve"> муниципального</w:t>
      </w:r>
      <w:r w:rsidR="008F52F5" w:rsidRPr="0060647A">
        <w:rPr>
          <w:sz w:val="26"/>
          <w:szCs w:val="26"/>
        </w:rPr>
        <w:t xml:space="preserve"> </w:t>
      </w:r>
      <w:r w:rsidR="002214EB" w:rsidRPr="0060647A">
        <w:rPr>
          <w:sz w:val="26"/>
          <w:szCs w:val="26"/>
        </w:rPr>
        <w:t>района,</w:t>
      </w:r>
      <w:r w:rsidR="00F670A3">
        <w:rPr>
          <w:sz w:val="26"/>
          <w:szCs w:val="26"/>
        </w:rPr>
        <w:t xml:space="preserve"> </w:t>
      </w:r>
      <w:r w:rsidR="008F52F5" w:rsidRPr="0060647A">
        <w:rPr>
          <w:sz w:val="26"/>
          <w:szCs w:val="26"/>
        </w:rPr>
        <w:t xml:space="preserve">администрация </w:t>
      </w:r>
      <w:proofErr w:type="spellStart"/>
      <w:r w:rsidR="008F52F5" w:rsidRPr="0060647A">
        <w:rPr>
          <w:sz w:val="26"/>
          <w:szCs w:val="26"/>
        </w:rPr>
        <w:t>Лужского</w:t>
      </w:r>
      <w:proofErr w:type="spellEnd"/>
      <w:r w:rsidR="008F52F5" w:rsidRPr="0060647A">
        <w:rPr>
          <w:sz w:val="26"/>
          <w:szCs w:val="26"/>
        </w:rPr>
        <w:t xml:space="preserve"> муниципального района  </w:t>
      </w:r>
      <w:proofErr w:type="gramStart"/>
      <w:r w:rsidR="008F52F5" w:rsidRPr="0060647A">
        <w:rPr>
          <w:sz w:val="26"/>
          <w:szCs w:val="26"/>
        </w:rPr>
        <w:t>п</w:t>
      </w:r>
      <w:proofErr w:type="gramEnd"/>
      <w:r w:rsidR="008F52F5" w:rsidRPr="0060647A">
        <w:rPr>
          <w:sz w:val="26"/>
          <w:szCs w:val="26"/>
        </w:rPr>
        <w:t xml:space="preserve"> о с т а н о в л я </w:t>
      </w:r>
      <w:r w:rsidR="00C862A6" w:rsidRPr="0060647A">
        <w:rPr>
          <w:sz w:val="26"/>
          <w:szCs w:val="26"/>
        </w:rPr>
        <w:t>е</w:t>
      </w:r>
      <w:r w:rsidR="002214EB" w:rsidRPr="0060647A">
        <w:rPr>
          <w:sz w:val="26"/>
          <w:szCs w:val="26"/>
        </w:rPr>
        <w:t xml:space="preserve"> </w:t>
      </w:r>
      <w:r w:rsidR="00C862A6" w:rsidRPr="0060647A">
        <w:rPr>
          <w:sz w:val="26"/>
          <w:szCs w:val="26"/>
        </w:rPr>
        <w:t>т</w:t>
      </w:r>
      <w:r w:rsidR="008F52F5" w:rsidRPr="0060647A">
        <w:rPr>
          <w:sz w:val="26"/>
          <w:szCs w:val="26"/>
        </w:rPr>
        <w:t>:</w:t>
      </w:r>
    </w:p>
    <w:p w:rsidR="008F52F5" w:rsidRPr="0060647A" w:rsidRDefault="008F52F5" w:rsidP="007F5BD0">
      <w:pPr>
        <w:ind w:firstLine="567"/>
        <w:rPr>
          <w:sz w:val="26"/>
          <w:szCs w:val="26"/>
        </w:rPr>
      </w:pPr>
    </w:p>
    <w:p w:rsidR="007F5BD0" w:rsidRPr="0060647A" w:rsidRDefault="000D57CF" w:rsidP="002214EB">
      <w:pPr>
        <w:pStyle w:val="a3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7F5BD0" w:rsidRPr="0060647A">
        <w:rPr>
          <w:sz w:val="26"/>
          <w:szCs w:val="26"/>
        </w:rPr>
        <w:t xml:space="preserve"> Инвестиционную </w:t>
      </w:r>
      <w:hyperlink w:anchor="Par27" w:history="1">
        <w:r w:rsidR="007F5BD0" w:rsidRPr="0060647A">
          <w:rPr>
            <w:sz w:val="26"/>
            <w:szCs w:val="26"/>
          </w:rPr>
          <w:t>декларацию</w:t>
        </w:r>
      </w:hyperlink>
      <w:r w:rsidR="007F5BD0" w:rsidRPr="0060647A">
        <w:rPr>
          <w:sz w:val="26"/>
          <w:szCs w:val="26"/>
        </w:rPr>
        <w:t xml:space="preserve"> </w:t>
      </w:r>
      <w:proofErr w:type="spellStart"/>
      <w:r w:rsidR="007F5BD0" w:rsidRPr="0060647A">
        <w:rPr>
          <w:sz w:val="26"/>
          <w:szCs w:val="26"/>
        </w:rPr>
        <w:t>Л</w:t>
      </w:r>
      <w:r w:rsidR="00F670A3">
        <w:rPr>
          <w:sz w:val="26"/>
          <w:szCs w:val="26"/>
        </w:rPr>
        <w:t>ужского</w:t>
      </w:r>
      <w:proofErr w:type="spellEnd"/>
      <w:r w:rsidR="00F670A3">
        <w:rPr>
          <w:sz w:val="26"/>
          <w:szCs w:val="26"/>
        </w:rPr>
        <w:t xml:space="preserve"> муниципального района (п</w:t>
      </w:r>
      <w:r w:rsidR="007F5BD0" w:rsidRPr="0060647A">
        <w:rPr>
          <w:sz w:val="26"/>
          <w:szCs w:val="26"/>
        </w:rPr>
        <w:t>риложение 1).</w:t>
      </w:r>
    </w:p>
    <w:p w:rsidR="000D57CF" w:rsidRPr="000D57CF" w:rsidRDefault="00C862A6" w:rsidP="000D57CF">
      <w:pPr>
        <w:pStyle w:val="a3"/>
        <w:numPr>
          <w:ilvl w:val="0"/>
          <w:numId w:val="17"/>
        </w:numPr>
        <w:rPr>
          <w:sz w:val="26"/>
          <w:szCs w:val="26"/>
        </w:rPr>
      </w:pPr>
      <w:r w:rsidRPr="000D57CF">
        <w:rPr>
          <w:sz w:val="26"/>
          <w:szCs w:val="26"/>
        </w:rPr>
        <w:t xml:space="preserve">Утвердить форму Соглашения о </w:t>
      </w:r>
      <w:r w:rsidR="002214EB" w:rsidRPr="000D57CF">
        <w:rPr>
          <w:sz w:val="26"/>
          <w:szCs w:val="26"/>
        </w:rPr>
        <w:t xml:space="preserve">сотрудничестве администрации </w:t>
      </w:r>
      <w:proofErr w:type="spellStart"/>
      <w:r w:rsidR="002214EB" w:rsidRPr="000D57CF">
        <w:rPr>
          <w:sz w:val="26"/>
          <w:szCs w:val="26"/>
        </w:rPr>
        <w:t>Лужского</w:t>
      </w:r>
      <w:proofErr w:type="spellEnd"/>
      <w:r w:rsidR="002214EB" w:rsidRPr="000D57CF">
        <w:rPr>
          <w:sz w:val="26"/>
          <w:szCs w:val="26"/>
        </w:rPr>
        <w:t xml:space="preserve"> муниципального района по реализации инвестиционного проекта</w:t>
      </w:r>
    </w:p>
    <w:p w:rsidR="00C862A6" w:rsidRPr="000D57CF" w:rsidRDefault="00F670A3" w:rsidP="000D57CF">
      <w:pPr>
        <w:pStyle w:val="a3"/>
        <w:ind w:left="900" w:firstLine="0"/>
        <w:rPr>
          <w:sz w:val="26"/>
          <w:szCs w:val="26"/>
        </w:rPr>
      </w:pPr>
      <w:r>
        <w:rPr>
          <w:sz w:val="26"/>
          <w:szCs w:val="26"/>
        </w:rPr>
        <w:t xml:space="preserve"> (п</w:t>
      </w:r>
      <w:r w:rsidR="00C862A6" w:rsidRPr="000D57CF">
        <w:rPr>
          <w:sz w:val="26"/>
          <w:szCs w:val="26"/>
        </w:rPr>
        <w:t>риложение 2)</w:t>
      </w:r>
      <w:r w:rsidR="00803A2D" w:rsidRPr="000D57CF">
        <w:rPr>
          <w:sz w:val="26"/>
          <w:szCs w:val="26"/>
        </w:rPr>
        <w:t>.</w:t>
      </w:r>
    </w:p>
    <w:p w:rsidR="007F5BD0" w:rsidRPr="0060647A" w:rsidRDefault="00C862A6" w:rsidP="002214EB">
      <w:pPr>
        <w:ind w:firstLine="540"/>
        <w:rPr>
          <w:sz w:val="26"/>
          <w:szCs w:val="26"/>
        </w:rPr>
      </w:pPr>
      <w:r w:rsidRPr="0060647A">
        <w:rPr>
          <w:sz w:val="26"/>
          <w:szCs w:val="26"/>
        </w:rPr>
        <w:t>3</w:t>
      </w:r>
      <w:r w:rsidR="007F5BD0" w:rsidRPr="0060647A">
        <w:rPr>
          <w:sz w:val="26"/>
          <w:szCs w:val="26"/>
        </w:rPr>
        <w:t xml:space="preserve">. </w:t>
      </w:r>
      <w:r w:rsidR="002214EB" w:rsidRPr="0060647A">
        <w:rPr>
          <w:sz w:val="26"/>
          <w:szCs w:val="26"/>
        </w:rPr>
        <w:t xml:space="preserve"> </w:t>
      </w:r>
      <w:proofErr w:type="gramStart"/>
      <w:r w:rsidR="007F5BD0" w:rsidRPr="0060647A">
        <w:rPr>
          <w:sz w:val="26"/>
          <w:szCs w:val="26"/>
        </w:rPr>
        <w:t>Контроль за</w:t>
      </w:r>
      <w:proofErr w:type="gramEnd"/>
      <w:r w:rsidR="007F5BD0" w:rsidRPr="0060647A">
        <w:rPr>
          <w:sz w:val="26"/>
          <w:szCs w:val="26"/>
        </w:rPr>
        <w:t xml:space="preserve"> исполнением постановления оставляю за собой.</w:t>
      </w:r>
    </w:p>
    <w:p w:rsidR="007F5BD0" w:rsidRPr="0060647A" w:rsidRDefault="00C862A6" w:rsidP="002214EB">
      <w:pPr>
        <w:ind w:firstLine="540"/>
        <w:rPr>
          <w:sz w:val="26"/>
          <w:szCs w:val="26"/>
        </w:rPr>
      </w:pPr>
      <w:r w:rsidRPr="0060647A">
        <w:rPr>
          <w:sz w:val="26"/>
          <w:szCs w:val="26"/>
        </w:rPr>
        <w:t>4</w:t>
      </w:r>
      <w:r w:rsidR="007F5BD0" w:rsidRPr="0060647A">
        <w:rPr>
          <w:sz w:val="26"/>
          <w:szCs w:val="26"/>
        </w:rPr>
        <w:t>.</w:t>
      </w:r>
      <w:r w:rsidR="002214EB" w:rsidRPr="0060647A">
        <w:rPr>
          <w:sz w:val="26"/>
          <w:szCs w:val="26"/>
        </w:rPr>
        <w:t xml:space="preserve"> </w:t>
      </w:r>
      <w:r w:rsidR="007F5BD0" w:rsidRPr="0060647A">
        <w:rPr>
          <w:sz w:val="26"/>
          <w:szCs w:val="26"/>
        </w:rPr>
        <w:t xml:space="preserve"> Настоящее постановление</w:t>
      </w:r>
      <w:r w:rsidR="008F52F5" w:rsidRPr="0060647A">
        <w:rPr>
          <w:sz w:val="26"/>
          <w:szCs w:val="26"/>
        </w:rPr>
        <w:t xml:space="preserve"> вступает в силу </w:t>
      </w:r>
      <w:r w:rsidR="007F5BD0" w:rsidRPr="0060647A">
        <w:rPr>
          <w:sz w:val="26"/>
          <w:szCs w:val="26"/>
        </w:rPr>
        <w:t xml:space="preserve"> </w:t>
      </w:r>
      <w:r w:rsidR="008F52F5" w:rsidRPr="0060647A">
        <w:rPr>
          <w:sz w:val="26"/>
          <w:szCs w:val="26"/>
        </w:rPr>
        <w:t xml:space="preserve">со дня официального </w:t>
      </w:r>
      <w:r w:rsidR="007F5BD0" w:rsidRPr="0060647A">
        <w:rPr>
          <w:sz w:val="26"/>
          <w:szCs w:val="26"/>
        </w:rPr>
        <w:t xml:space="preserve">опубликования. </w:t>
      </w:r>
    </w:p>
    <w:p w:rsidR="009C624F" w:rsidRPr="0060647A" w:rsidRDefault="009C624F" w:rsidP="00631BE6">
      <w:pPr>
        <w:ind w:right="283"/>
        <w:jc w:val="both"/>
        <w:rPr>
          <w:sz w:val="26"/>
          <w:szCs w:val="26"/>
        </w:rPr>
      </w:pPr>
    </w:p>
    <w:p w:rsidR="007647FF" w:rsidRPr="0060647A" w:rsidRDefault="007647FF" w:rsidP="00631BE6">
      <w:pPr>
        <w:ind w:right="283"/>
        <w:jc w:val="both"/>
        <w:rPr>
          <w:sz w:val="26"/>
          <w:szCs w:val="26"/>
        </w:rPr>
      </w:pPr>
    </w:p>
    <w:p w:rsidR="00B23C4D" w:rsidRPr="0060647A" w:rsidRDefault="005A6BE1" w:rsidP="00631BE6">
      <w:pPr>
        <w:ind w:right="283"/>
        <w:jc w:val="both"/>
        <w:rPr>
          <w:sz w:val="26"/>
          <w:szCs w:val="26"/>
        </w:rPr>
      </w:pPr>
      <w:r w:rsidRPr="0060647A">
        <w:rPr>
          <w:sz w:val="26"/>
          <w:szCs w:val="26"/>
        </w:rPr>
        <w:t>И.о</w:t>
      </w:r>
      <w:proofErr w:type="gramStart"/>
      <w:r w:rsidRPr="0060647A">
        <w:rPr>
          <w:sz w:val="26"/>
          <w:szCs w:val="26"/>
        </w:rPr>
        <w:t>.г</w:t>
      </w:r>
      <w:proofErr w:type="gramEnd"/>
      <w:r w:rsidR="00B23C4D" w:rsidRPr="0060647A">
        <w:rPr>
          <w:sz w:val="26"/>
          <w:szCs w:val="26"/>
        </w:rPr>
        <w:t>лав</w:t>
      </w:r>
      <w:r w:rsidRPr="0060647A">
        <w:rPr>
          <w:sz w:val="26"/>
          <w:szCs w:val="26"/>
        </w:rPr>
        <w:t>ы</w:t>
      </w:r>
      <w:r w:rsidR="00B23C4D" w:rsidRPr="0060647A">
        <w:rPr>
          <w:sz w:val="26"/>
          <w:szCs w:val="26"/>
        </w:rPr>
        <w:t xml:space="preserve"> администрации</w:t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</w:r>
      <w:r w:rsidR="00B23C4D" w:rsidRPr="0060647A">
        <w:rPr>
          <w:sz w:val="26"/>
          <w:szCs w:val="26"/>
        </w:rPr>
        <w:tab/>
        <w:t xml:space="preserve">  </w:t>
      </w:r>
      <w:r w:rsidR="00B23C4D" w:rsidRPr="0060647A">
        <w:rPr>
          <w:sz w:val="26"/>
          <w:szCs w:val="26"/>
        </w:rPr>
        <w:tab/>
        <w:t xml:space="preserve">    </w:t>
      </w:r>
    </w:p>
    <w:p w:rsidR="009C51D3" w:rsidRPr="0060647A" w:rsidRDefault="000F40E4" w:rsidP="00631BE6">
      <w:pPr>
        <w:ind w:right="283"/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Лужского</w:t>
      </w:r>
      <w:proofErr w:type="spellEnd"/>
      <w:r w:rsidR="00356208" w:rsidRPr="0060647A">
        <w:rPr>
          <w:sz w:val="26"/>
          <w:szCs w:val="26"/>
        </w:rPr>
        <w:t xml:space="preserve"> муниципального района</w:t>
      </w:r>
      <w:r w:rsidR="00356208" w:rsidRPr="0060647A">
        <w:rPr>
          <w:sz w:val="26"/>
          <w:szCs w:val="26"/>
        </w:rPr>
        <w:tab/>
      </w:r>
      <w:r w:rsidR="00356208" w:rsidRPr="0060647A">
        <w:rPr>
          <w:sz w:val="26"/>
          <w:szCs w:val="26"/>
        </w:rPr>
        <w:tab/>
      </w:r>
      <w:r w:rsidR="00356208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proofErr w:type="spellStart"/>
      <w:r w:rsidR="007647FF" w:rsidRPr="0060647A">
        <w:rPr>
          <w:sz w:val="26"/>
          <w:szCs w:val="26"/>
        </w:rPr>
        <w:t>Ю.В.Намлиев</w:t>
      </w:r>
      <w:proofErr w:type="spellEnd"/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</w:r>
      <w:r w:rsidR="007647FF" w:rsidRPr="0060647A">
        <w:rPr>
          <w:sz w:val="26"/>
          <w:szCs w:val="26"/>
        </w:rPr>
        <w:tab/>
        <w:t xml:space="preserve"> </w:t>
      </w:r>
    </w:p>
    <w:p w:rsidR="000F40E4" w:rsidRPr="0060647A" w:rsidRDefault="000F40E4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0F40E4" w:rsidRPr="0060647A" w:rsidRDefault="000F40E4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ED780C" w:rsidRPr="0060647A" w:rsidRDefault="00ED780C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9C624F" w:rsidRDefault="00ED780C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  <w:r w:rsidRPr="0060647A">
        <w:rPr>
          <w:sz w:val="26"/>
          <w:szCs w:val="26"/>
        </w:rPr>
        <w:t xml:space="preserve">Разослано: </w:t>
      </w:r>
      <w:proofErr w:type="spellStart"/>
      <w:r w:rsidRPr="0060647A">
        <w:rPr>
          <w:sz w:val="26"/>
          <w:szCs w:val="26"/>
        </w:rPr>
        <w:t>КЭРиИД</w:t>
      </w:r>
      <w:proofErr w:type="spellEnd"/>
      <w:r w:rsidR="009C51D3" w:rsidRPr="0060647A">
        <w:rPr>
          <w:sz w:val="26"/>
          <w:szCs w:val="26"/>
        </w:rPr>
        <w:t xml:space="preserve"> </w:t>
      </w:r>
      <w:r w:rsidR="00762414" w:rsidRPr="0060647A">
        <w:rPr>
          <w:sz w:val="26"/>
          <w:szCs w:val="26"/>
        </w:rPr>
        <w:t>- 1</w:t>
      </w:r>
      <w:r w:rsidR="009C51D3" w:rsidRPr="0060647A">
        <w:rPr>
          <w:sz w:val="26"/>
          <w:szCs w:val="26"/>
        </w:rPr>
        <w:t xml:space="preserve"> экз., </w:t>
      </w:r>
      <w:r w:rsidR="00762414" w:rsidRPr="0060647A">
        <w:rPr>
          <w:sz w:val="26"/>
          <w:szCs w:val="26"/>
        </w:rPr>
        <w:t xml:space="preserve"> </w:t>
      </w:r>
      <w:proofErr w:type="spellStart"/>
      <w:r w:rsidR="009C51D3" w:rsidRPr="0060647A">
        <w:rPr>
          <w:sz w:val="26"/>
          <w:szCs w:val="26"/>
        </w:rPr>
        <w:t>орг</w:t>
      </w:r>
      <w:proofErr w:type="gramStart"/>
      <w:r w:rsidR="009C51D3" w:rsidRPr="0060647A">
        <w:rPr>
          <w:sz w:val="26"/>
          <w:szCs w:val="26"/>
        </w:rPr>
        <w:t>.</w:t>
      </w:r>
      <w:r w:rsidR="009C624F" w:rsidRPr="0060647A">
        <w:rPr>
          <w:sz w:val="26"/>
          <w:szCs w:val="26"/>
        </w:rPr>
        <w:t>о</w:t>
      </w:r>
      <w:proofErr w:type="gramEnd"/>
      <w:r w:rsidR="009C51D3" w:rsidRPr="0060647A">
        <w:rPr>
          <w:sz w:val="26"/>
          <w:szCs w:val="26"/>
        </w:rPr>
        <w:t>тдел</w:t>
      </w:r>
      <w:proofErr w:type="spellEnd"/>
      <w:r w:rsidR="009C624F" w:rsidRPr="0060647A">
        <w:rPr>
          <w:sz w:val="26"/>
          <w:szCs w:val="26"/>
        </w:rPr>
        <w:t>, прокуратура</w:t>
      </w:r>
    </w:p>
    <w:p w:rsidR="0060647A" w:rsidRDefault="0060647A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F670A3" w:rsidRDefault="00F670A3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F670A3" w:rsidRDefault="00F670A3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9C624F" w:rsidRPr="0060647A" w:rsidRDefault="00F670A3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CA4428" w:rsidRPr="0060647A" w:rsidRDefault="00F670A3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CA4428" w:rsidRPr="0060647A">
        <w:rPr>
          <w:sz w:val="26"/>
          <w:szCs w:val="26"/>
        </w:rPr>
        <w:t xml:space="preserve"> администрации</w:t>
      </w:r>
    </w:p>
    <w:p w:rsidR="00A847CC" w:rsidRPr="0060647A" w:rsidRDefault="00A847CC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</w:t>
      </w:r>
      <w:r w:rsidR="00C862A6" w:rsidRPr="0060647A">
        <w:rPr>
          <w:sz w:val="26"/>
          <w:szCs w:val="26"/>
        </w:rPr>
        <w:t xml:space="preserve">муниципального </w:t>
      </w:r>
      <w:r w:rsidRPr="0060647A">
        <w:rPr>
          <w:sz w:val="26"/>
          <w:szCs w:val="26"/>
        </w:rPr>
        <w:t>района</w:t>
      </w:r>
    </w:p>
    <w:p w:rsidR="00A847CC" w:rsidRDefault="00F670A3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от 20.08.2018 №2555</w:t>
      </w:r>
    </w:p>
    <w:p w:rsidR="00F670A3" w:rsidRPr="0060647A" w:rsidRDefault="00F670A3" w:rsidP="00631BE6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A847CC" w:rsidRPr="0060647A" w:rsidRDefault="00A847CC" w:rsidP="00631BE6">
      <w:pPr>
        <w:pStyle w:val="Style2"/>
        <w:widowControl/>
        <w:spacing w:line="240" w:lineRule="auto"/>
        <w:ind w:right="283"/>
        <w:jc w:val="left"/>
        <w:rPr>
          <w:sz w:val="26"/>
          <w:szCs w:val="26"/>
        </w:rPr>
      </w:pPr>
    </w:p>
    <w:p w:rsidR="00F670A3" w:rsidRDefault="00363B8C" w:rsidP="00631BE6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70A3">
        <w:rPr>
          <w:rFonts w:ascii="Times New Roman" w:hAnsi="Times New Roman" w:cs="Times New Roman"/>
          <w:b w:val="0"/>
          <w:sz w:val="26"/>
          <w:szCs w:val="26"/>
        </w:rPr>
        <w:t xml:space="preserve">ИНВЕСТИЦИОННАЯ  ДЕКЛАРАЦИЯ </w:t>
      </w:r>
    </w:p>
    <w:p w:rsidR="005743F2" w:rsidRPr="00F670A3" w:rsidRDefault="00F670A3" w:rsidP="00631BE6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</w:t>
      </w:r>
      <w:bookmarkStart w:id="0" w:name="_GoBack"/>
      <w:bookmarkEnd w:id="0"/>
      <w:r w:rsidRPr="00F670A3">
        <w:rPr>
          <w:rFonts w:ascii="Times New Roman" w:hAnsi="Times New Roman" w:cs="Times New Roman"/>
          <w:b w:val="0"/>
          <w:sz w:val="26"/>
          <w:szCs w:val="26"/>
        </w:rPr>
        <w:t>айона</w:t>
      </w:r>
    </w:p>
    <w:p w:rsidR="005743F2" w:rsidRPr="00F670A3" w:rsidRDefault="005743F2" w:rsidP="00631BE6">
      <w:pPr>
        <w:pStyle w:val="ConsPlusNormal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1. Инвестиционная декларация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 разработана в целях создания благоприятного инвестиционного климата на территории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района.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2. Правовые отношения, связанные с инвестиционной деятельностью на территории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</w:t>
      </w:r>
      <w:r w:rsidR="00444852" w:rsidRPr="0060647A">
        <w:rPr>
          <w:sz w:val="26"/>
          <w:szCs w:val="26"/>
        </w:rPr>
        <w:t>айона, регулируются федеральным</w:t>
      </w:r>
      <w:r w:rsidR="00C862A6" w:rsidRPr="0060647A">
        <w:rPr>
          <w:sz w:val="26"/>
          <w:szCs w:val="26"/>
        </w:rPr>
        <w:t>,</w:t>
      </w:r>
      <w:r w:rsidRPr="0060647A">
        <w:rPr>
          <w:sz w:val="26"/>
          <w:szCs w:val="26"/>
        </w:rPr>
        <w:t xml:space="preserve"> областным законодательством</w:t>
      </w:r>
      <w:r w:rsidR="00C862A6" w:rsidRPr="0060647A">
        <w:rPr>
          <w:sz w:val="26"/>
          <w:szCs w:val="26"/>
        </w:rPr>
        <w:t xml:space="preserve"> и нормативно-правовыми актами </w:t>
      </w:r>
      <w:proofErr w:type="spellStart"/>
      <w:r w:rsidR="00C862A6" w:rsidRPr="0060647A">
        <w:rPr>
          <w:sz w:val="26"/>
          <w:szCs w:val="26"/>
        </w:rPr>
        <w:t>Лужского</w:t>
      </w:r>
      <w:proofErr w:type="spellEnd"/>
      <w:r w:rsidR="00C862A6" w:rsidRPr="0060647A">
        <w:rPr>
          <w:sz w:val="26"/>
          <w:szCs w:val="26"/>
        </w:rPr>
        <w:t xml:space="preserve"> муниципального района.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3. Инвестиционная деятельность в </w:t>
      </w:r>
      <w:proofErr w:type="spellStart"/>
      <w:r w:rsidRPr="0060647A">
        <w:rPr>
          <w:sz w:val="26"/>
          <w:szCs w:val="26"/>
        </w:rPr>
        <w:t>Лужском</w:t>
      </w:r>
      <w:proofErr w:type="spellEnd"/>
      <w:r w:rsidRPr="0060647A">
        <w:rPr>
          <w:sz w:val="26"/>
          <w:szCs w:val="26"/>
        </w:rPr>
        <w:t xml:space="preserve"> муниципальном районе осуществляется на следующих принципах взаимодействия органов местного самоуправления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 с субъектами инвестиционной деятельности: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равенство - </w:t>
      </w:r>
      <w:r w:rsidR="00803A2D" w:rsidRPr="0060647A">
        <w:rPr>
          <w:sz w:val="26"/>
          <w:szCs w:val="26"/>
        </w:rPr>
        <w:t>не дискриминирующий</w:t>
      </w:r>
      <w:r w:rsidRPr="0060647A">
        <w:rPr>
          <w:sz w:val="26"/>
          <w:szCs w:val="26"/>
        </w:rPr>
        <w:t xml:space="preserve"> подход ко всем субъектам инвестиционной деятельности в рамках заранее определенной и публичной системы приоритетов;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вовлеченность - участие субъектов инвестиционной </w:t>
      </w:r>
      <w:r w:rsidR="00444852" w:rsidRPr="0060647A">
        <w:rPr>
          <w:sz w:val="26"/>
          <w:szCs w:val="26"/>
        </w:rPr>
        <w:t>деятельности,</w:t>
      </w:r>
      <w:r w:rsidRPr="0060647A">
        <w:rPr>
          <w:sz w:val="26"/>
          <w:szCs w:val="26"/>
        </w:rPr>
        <w:t xml:space="preserve"> в процессе подготовки затрагивающих их интересы решений, принимаемых органами местного самоуправления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района, и оценке их реализации;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прозрачность - общедоступность документированной информации органов местного самоуправления 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 (за исключением информации, относящейся к исчерпывающему перечню категорий секретной информации);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лучшие практики - ориентация на лучшую с точки зрения интересов субъектов инвестиционной деятельности практику взаимодействия органов местного самоуправления </w:t>
      </w:r>
      <w:r w:rsidR="00E84E47" w:rsidRPr="0060647A">
        <w:rPr>
          <w:sz w:val="26"/>
          <w:szCs w:val="26"/>
        </w:rPr>
        <w:t>и</w:t>
      </w:r>
      <w:r w:rsidRPr="0060647A">
        <w:rPr>
          <w:sz w:val="26"/>
          <w:szCs w:val="26"/>
        </w:rPr>
        <w:t xml:space="preserve"> субъектов Российской Федерации с субъектами инвестиционной деятельности;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сбалансированность интересов - учет интересов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района, муниципальных образований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 и субъектов инвестиционной деятельности;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взаимное уважение - взаимоотношения между органами местного самоуправления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 и субъектами инвестиционной деятельности, основывающиеся на уважении интересов сторон.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4. В </w:t>
      </w:r>
      <w:proofErr w:type="spellStart"/>
      <w:r w:rsidRPr="0060647A">
        <w:rPr>
          <w:sz w:val="26"/>
          <w:szCs w:val="26"/>
        </w:rPr>
        <w:t>Лужском</w:t>
      </w:r>
      <w:proofErr w:type="spellEnd"/>
      <w:r w:rsidRPr="0060647A">
        <w:rPr>
          <w:sz w:val="26"/>
          <w:szCs w:val="26"/>
        </w:rPr>
        <w:t xml:space="preserve"> муниципальном районе </w:t>
      </w:r>
      <w:r w:rsidR="00444852" w:rsidRPr="0060647A">
        <w:rPr>
          <w:sz w:val="26"/>
          <w:szCs w:val="26"/>
        </w:rPr>
        <w:t xml:space="preserve">осуществляется </w:t>
      </w:r>
      <w:r w:rsidRPr="0060647A">
        <w:rPr>
          <w:sz w:val="26"/>
          <w:szCs w:val="26"/>
        </w:rPr>
        <w:t>защита прав и интересов субъектов инвестиционной деятельности, в соответствии с действующим законодательством Российской Федерации.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5. В </w:t>
      </w:r>
      <w:proofErr w:type="spellStart"/>
      <w:r w:rsidRPr="0060647A">
        <w:rPr>
          <w:sz w:val="26"/>
          <w:szCs w:val="26"/>
        </w:rPr>
        <w:t>Лужском</w:t>
      </w:r>
      <w:proofErr w:type="spellEnd"/>
      <w:r w:rsidRPr="0060647A">
        <w:rPr>
          <w:sz w:val="26"/>
          <w:szCs w:val="26"/>
        </w:rPr>
        <w:t xml:space="preserve"> муниципальном районе осуществляются мероприятия, направленные на снижение административных барьеров, в том числе путем внедрения принципа "одного окна" при взаимодействии инвесторов с органами местного самоуправления  власти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 в целях реализации инвестиционных проектов.</w:t>
      </w:r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6. </w:t>
      </w:r>
      <w:proofErr w:type="gramStart"/>
      <w:r w:rsidRPr="0060647A">
        <w:rPr>
          <w:sz w:val="26"/>
          <w:szCs w:val="26"/>
        </w:rPr>
        <w:t xml:space="preserve">Органы местного самоуправления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района, взаимодействующие с субъектами инвестиционной деятельности, в установленном </w:t>
      </w:r>
      <w:r w:rsidRPr="0060647A">
        <w:rPr>
          <w:sz w:val="26"/>
          <w:szCs w:val="26"/>
        </w:rPr>
        <w:lastRenderedPageBreak/>
        <w:t xml:space="preserve">порядке рассматривают их предложения, направленные на устранение административных барьеров, препятствующих реализации инвестиционных проектов на территории </w:t>
      </w: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района.</w:t>
      </w:r>
      <w:proofErr w:type="gramEnd"/>
    </w:p>
    <w:p w:rsidR="008F52F5" w:rsidRPr="0060647A" w:rsidRDefault="008F52F5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 xml:space="preserve">7. В </w:t>
      </w:r>
      <w:proofErr w:type="spellStart"/>
      <w:r w:rsidRPr="0060647A">
        <w:rPr>
          <w:sz w:val="26"/>
          <w:szCs w:val="26"/>
        </w:rPr>
        <w:t>Лужском</w:t>
      </w:r>
      <w:proofErr w:type="spellEnd"/>
      <w:r w:rsidRPr="0060647A">
        <w:rPr>
          <w:sz w:val="26"/>
          <w:szCs w:val="26"/>
        </w:rPr>
        <w:t xml:space="preserve"> муниципальном районе инвесторам оказывается содействие в реализации инвестиционных проектов.</w:t>
      </w:r>
    </w:p>
    <w:p w:rsidR="008F52F5" w:rsidRPr="0060647A" w:rsidRDefault="00444852" w:rsidP="008F52F5">
      <w:pPr>
        <w:ind w:firstLine="540"/>
        <w:jc w:val="both"/>
        <w:rPr>
          <w:sz w:val="26"/>
          <w:szCs w:val="26"/>
        </w:rPr>
      </w:pPr>
      <w:r w:rsidRPr="0060647A">
        <w:rPr>
          <w:sz w:val="26"/>
          <w:szCs w:val="26"/>
        </w:rPr>
        <w:t>8</w:t>
      </w:r>
      <w:r w:rsidR="008F52F5" w:rsidRPr="0060647A">
        <w:rPr>
          <w:sz w:val="26"/>
          <w:szCs w:val="26"/>
        </w:rPr>
        <w:t xml:space="preserve">. В </w:t>
      </w:r>
      <w:proofErr w:type="spellStart"/>
      <w:r w:rsidR="008F52F5" w:rsidRPr="0060647A">
        <w:rPr>
          <w:sz w:val="26"/>
          <w:szCs w:val="26"/>
        </w:rPr>
        <w:t>Лужском</w:t>
      </w:r>
      <w:proofErr w:type="spellEnd"/>
      <w:r w:rsidR="008F52F5" w:rsidRPr="0060647A">
        <w:rPr>
          <w:sz w:val="26"/>
          <w:szCs w:val="26"/>
        </w:rPr>
        <w:t xml:space="preserve"> муниципальном районе гарантируется общедоступность информации о принимаемых решениях в сфере инвестиционной деятельности, возможность участия субъектов инвестиционной деятельности в процессе принятия решений и оценки их реализации.</w:t>
      </w:r>
    </w:p>
    <w:p w:rsidR="008F52F5" w:rsidRPr="0060647A" w:rsidRDefault="008F52F5" w:rsidP="008F52F5">
      <w:pPr>
        <w:jc w:val="both"/>
        <w:rPr>
          <w:rFonts w:ascii="Calibri" w:hAnsi="Calibri" w:cs="Calibri"/>
          <w:sz w:val="26"/>
          <w:szCs w:val="26"/>
        </w:rPr>
      </w:pPr>
    </w:p>
    <w:p w:rsidR="002214EB" w:rsidRPr="0060647A" w:rsidRDefault="002214EB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356208" w:rsidRPr="0060647A" w:rsidRDefault="00356208" w:rsidP="008F52F5">
      <w:pPr>
        <w:jc w:val="both"/>
        <w:rPr>
          <w:rFonts w:ascii="Calibri" w:hAnsi="Calibri" w:cs="Calibri"/>
          <w:sz w:val="26"/>
          <w:szCs w:val="26"/>
        </w:rPr>
      </w:pPr>
    </w:p>
    <w:p w:rsidR="00754E9C" w:rsidRPr="0060647A" w:rsidRDefault="00754E9C" w:rsidP="008F52F5">
      <w:pPr>
        <w:jc w:val="both"/>
        <w:rPr>
          <w:rFonts w:ascii="Calibri" w:hAnsi="Calibri" w:cs="Calibri"/>
          <w:sz w:val="26"/>
          <w:szCs w:val="26"/>
        </w:rPr>
      </w:pPr>
    </w:p>
    <w:p w:rsidR="00754E9C" w:rsidRPr="0060647A" w:rsidRDefault="00754E9C" w:rsidP="008F52F5">
      <w:pPr>
        <w:jc w:val="both"/>
        <w:rPr>
          <w:rFonts w:ascii="Calibri" w:hAnsi="Calibri" w:cs="Calibri"/>
          <w:sz w:val="26"/>
          <w:szCs w:val="26"/>
        </w:rPr>
      </w:pPr>
    </w:p>
    <w:p w:rsidR="00754E9C" w:rsidRPr="0060647A" w:rsidRDefault="00754E9C" w:rsidP="008F52F5">
      <w:pPr>
        <w:jc w:val="both"/>
        <w:rPr>
          <w:rFonts w:ascii="Calibri" w:hAnsi="Calibri" w:cs="Calibri"/>
          <w:sz w:val="26"/>
          <w:szCs w:val="26"/>
        </w:rPr>
      </w:pPr>
    </w:p>
    <w:p w:rsidR="00754E9C" w:rsidRPr="0060647A" w:rsidRDefault="00754E9C" w:rsidP="008F52F5">
      <w:pPr>
        <w:jc w:val="both"/>
        <w:rPr>
          <w:rFonts w:ascii="Calibri" w:hAnsi="Calibri" w:cs="Calibri"/>
          <w:sz w:val="26"/>
          <w:szCs w:val="26"/>
        </w:rPr>
      </w:pPr>
    </w:p>
    <w:p w:rsidR="00777A05" w:rsidRPr="0060647A" w:rsidRDefault="00777A05" w:rsidP="008F52F5">
      <w:pPr>
        <w:jc w:val="both"/>
        <w:rPr>
          <w:rFonts w:ascii="Calibri" w:hAnsi="Calibri" w:cs="Calibri"/>
          <w:sz w:val="26"/>
          <w:szCs w:val="26"/>
        </w:rPr>
      </w:pPr>
    </w:p>
    <w:p w:rsidR="00777A05" w:rsidRDefault="00777A05" w:rsidP="008F52F5">
      <w:pPr>
        <w:jc w:val="both"/>
        <w:rPr>
          <w:rFonts w:ascii="Calibri" w:hAnsi="Calibri" w:cs="Calibri"/>
          <w:sz w:val="26"/>
          <w:szCs w:val="26"/>
        </w:rPr>
      </w:pPr>
    </w:p>
    <w:p w:rsidR="0060647A" w:rsidRDefault="0060647A" w:rsidP="008F52F5">
      <w:pPr>
        <w:jc w:val="both"/>
        <w:rPr>
          <w:rFonts w:ascii="Calibri" w:hAnsi="Calibri" w:cs="Calibri"/>
          <w:sz w:val="26"/>
          <w:szCs w:val="26"/>
        </w:rPr>
      </w:pPr>
    </w:p>
    <w:p w:rsidR="0060647A" w:rsidRDefault="0060647A" w:rsidP="008F52F5">
      <w:pPr>
        <w:jc w:val="both"/>
        <w:rPr>
          <w:rFonts w:ascii="Calibri" w:hAnsi="Calibri" w:cs="Calibri"/>
          <w:sz w:val="26"/>
          <w:szCs w:val="26"/>
        </w:rPr>
      </w:pPr>
    </w:p>
    <w:p w:rsidR="0060647A" w:rsidRDefault="0060647A" w:rsidP="008F52F5">
      <w:pPr>
        <w:jc w:val="both"/>
        <w:rPr>
          <w:rFonts w:ascii="Calibri" w:hAnsi="Calibri" w:cs="Calibri"/>
          <w:sz w:val="26"/>
          <w:szCs w:val="26"/>
        </w:rPr>
      </w:pPr>
    </w:p>
    <w:p w:rsidR="0060647A" w:rsidRDefault="0060647A" w:rsidP="008F52F5">
      <w:pPr>
        <w:jc w:val="both"/>
        <w:rPr>
          <w:rFonts w:ascii="Calibri" w:hAnsi="Calibri" w:cs="Calibri"/>
          <w:sz w:val="26"/>
          <w:szCs w:val="26"/>
        </w:rPr>
      </w:pPr>
    </w:p>
    <w:p w:rsidR="0060647A" w:rsidRPr="0060647A" w:rsidRDefault="0060647A" w:rsidP="008F52F5">
      <w:pPr>
        <w:jc w:val="both"/>
        <w:rPr>
          <w:rFonts w:ascii="Calibri" w:hAnsi="Calibri" w:cs="Calibri"/>
          <w:sz w:val="26"/>
          <w:szCs w:val="26"/>
        </w:rPr>
      </w:pPr>
    </w:p>
    <w:p w:rsidR="00754E9C" w:rsidRPr="0060647A" w:rsidRDefault="00754E9C" w:rsidP="008F52F5">
      <w:pPr>
        <w:jc w:val="both"/>
        <w:rPr>
          <w:rFonts w:ascii="Calibri" w:hAnsi="Calibri" w:cs="Calibri"/>
          <w:sz w:val="26"/>
          <w:szCs w:val="26"/>
        </w:rPr>
      </w:pPr>
    </w:p>
    <w:p w:rsidR="002214EB" w:rsidRPr="0060647A" w:rsidRDefault="002214EB" w:rsidP="008F52F5">
      <w:pPr>
        <w:jc w:val="both"/>
        <w:rPr>
          <w:rFonts w:ascii="Calibri" w:hAnsi="Calibri" w:cs="Calibri"/>
          <w:sz w:val="26"/>
          <w:szCs w:val="26"/>
        </w:rPr>
      </w:pPr>
    </w:p>
    <w:p w:rsidR="002214EB" w:rsidRPr="0060647A" w:rsidRDefault="002214EB" w:rsidP="002214EB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 w:rsidRPr="0060647A">
        <w:rPr>
          <w:sz w:val="26"/>
          <w:szCs w:val="26"/>
        </w:rPr>
        <w:lastRenderedPageBreak/>
        <w:t>Приложение №</w:t>
      </w:r>
      <w:r w:rsidR="007D0997" w:rsidRPr="0060647A">
        <w:rPr>
          <w:sz w:val="26"/>
          <w:szCs w:val="26"/>
        </w:rPr>
        <w:t>2</w:t>
      </w:r>
    </w:p>
    <w:p w:rsidR="002214EB" w:rsidRPr="0060647A" w:rsidRDefault="002214EB" w:rsidP="002214EB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r w:rsidRPr="0060647A">
        <w:rPr>
          <w:sz w:val="26"/>
          <w:szCs w:val="26"/>
        </w:rPr>
        <w:t>к постановлению администрации</w:t>
      </w:r>
    </w:p>
    <w:p w:rsidR="002214EB" w:rsidRPr="0060647A" w:rsidRDefault="002214EB" w:rsidP="002214EB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  <w:proofErr w:type="spellStart"/>
      <w:r w:rsidRPr="0060647A">
        <w:rPr>
          <w:sz w:val="26"/>
          <w:szCs w:val="26"/>
        </w:rPr>
        <w:t>Лужского</w:t>
      </w:r>
      <w:proofErr w:type="spellEnd"/>
      <w:r w:rsidRPr="0060647A">
        <w:rPr>
          <w:sz w:val="26"/>
          <w:szCs w:val="26"/>
        </w:rPr>
        <w:t xml:space="preserve"> муниципального района</w:t>
      </w:r>
    </w:p>
    <w:p w:rsidR="002214EB" w:rsidRPr="0060647A" w:rsidRDefault="002214EB" w:rsidP="002214EB">
      <w:pPr>
        <w:pStyle w:val="Style2"/>
        <w:widowControl/>
        <w:spacing w:line="240" w:lineRule="auto"/>
        <w:ind w:right="283"/>
        <w:jc w:val="right"/>
        <w:rPr>
          <w:sz w:val="26"/>
          <w:szCs w:val="26"/>
        </w:rPr>
      </w:pPr>
    </w:p>
    <w:p w:rsidR="002214EB" w:rsidRPr="0060647A" w:rsidRDefault="002214EB" w:rsidP="002214EB">
      <w:pPr>
        <w:jc w:val="right"/>
        <w:rPr>
          <w:rFonts w:ascii="Calibri" w:hAnsi="Calibri" w:cs="Calibri"/>
          <w:sz w:val="26"/>
          <w:szCs w:val="26"/>
        </w:rPr>
      </w:pPr>
      <w:r w:rsidRPr="0060647A">
        <w:rPr>
          <w:sz w:val="26"/>
          <w:szCs w:val="26"/>
        </w:rPr>
        <w:t>От _______ №__________</w:t>
      </w:r>
    </w:p>
    <w:p w:rsidR="002214EB" w:rsidRPr="0060647A" w:rsidRDefault="002214EB" w:rsidP="008F52F5">
      <w:pPr>
        <w:jc w:val="both"/>
        <w:rPr>
          <w:rFonts w:ascii="Calibri" w:hAnsi="Calibri" w:cs="Calibri"/>
          <w:sz w:val="26"/>
          <w:szCs w:val="26"/>
        </w:rPr>
      </w:pPr>
    </w:p>
    <w:p w:rsidR="002214EB" w:rsidRPr="0060647A" w:rsidRDefault="002214EB" w:rsidP="002214EB">
      <w:pPr>
        <w:widowControl/>
        <w:autoSpaceDE/>
        <w:autoSpaceDN/>
        <w:adjustRightInd/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>СОГЛАШЕНИЕ</w:t>
      </w:r>
    </w:p>
    <w:p w:rsidR="002214EB" w:rsidRPr="0060647A" w:rsidRDefault="002214EB" w:rsidP="002214EB">
      <w:pPr>
        <w:widowControl/>
        <w:autoSpaceDE/>
        <w:autoSpaceDN/>
        <w:adjustRightInd/>
        <w:jc w:val="both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 xml:space="preserve">о сотрудничестве  администрации </w:t>
      </w:r>
      <w:proofErr w:type="spellStart"/>
      <w:r w:rsidRPr="0060647A">
        <w:rPr>
          <w:rFonts w:eastAsiaTheme="minorHAnsi"/>
          <w:b/>
          <w:sz w:val="26"/>
          <w:szCs w:val="26"/>
          <w:lang w:eastAsia="en-US"/>
        </w:rPr>
        <w:t>Лужского</w:t>
      </w:r>
      <w:proofErr w:type="spellEnd"/>
      <w:r w:rsidRPr="0060647A">
        <w:rPr>
          <w:rFonts w:eastAsiaTheme="minorHAnsi"/>
          <w:b/>
          <w:sz w:val="26"/>
          <w:szCs w:val="26"/>
          <w:lang w:eastAsia="en-US"/>
        </w:rPr>
        <w:t xml:space="preserve"> муниципального района Ленинградской области и ______________________________________по реализации инвестиционного проекта __________________________________________________________________</w:t>
      </w:r>
    </w:p>
    <w:p w:rsidR="002214EB" w:rsidRPr="0060647A" w:rsidRDefault="002214EB" w:rsidP="002214EB">
      <w:pPr>
        <w:widowControl/>
        <w:autoSpaceDE/>
        <w:autoSpaceDN/>
        <w:adjustRightInd/>
        <w:spacing w:before="240" w:after="200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___«_____»  20__ года                                                                              г. Луга</w:t>
      </w:r>
    </w:p>
    <w:p w:rsidR="002214EB" w:rsidRPr="0060647A" w:rsidRDefault="002214EB" w:rsidP="002214EB">
      <w:pPr>
        <w:widowControl/>
        <w:autoSpaceDE/>
        <w:autoSpaceDN/>
        <w:adjustRightInd/>
        <w:spacing w:before="240" w:after="200"/>
        <w:jc w:val="both"/>
        <w:rPr>
          <w:rFonts w:eastAsiaTheme="minorHAnsi"/>
          <w:sz w:val="26"/>
          <w:szCs w:val="26"/>
          <w:lang w:eastAsia="en-US"/>
        </w:rPr>
      </w:pPr>
    </w:p>
    <w:p w:rsidR="002214EB" w:rsidRPr="0060647A" w:rsidRDefault="002214EB" w:rsidP="002214EB">
      <w:pPr>
        <w:widowControl/>
        <w:autoSpaceDE/>
        <w:autoSpaceDN/>
        <w:adjustRightInd/>
        <w:spacing w:before="240"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0647A">
        <w:rPr>
          <w:rFonts w:eastAsiaTheme="minorHAnsi"/>
          <w:sz w:val="26"/>
          <w:szCs w:val="26"/>
          <w:lang w:eastAsia="en-US"/>
        </w:rPr>
        <w:t xml:space="preserve">Администрация </w:t>
      </w:r>
      <w:proofErr w:type="spellStart"/>
      <w:r w:rsidRPr="0060647A">
        <w:rPr>
          <w:rFonts w:eastAsiaTheme="minorHAnsi"/>
          <w:sz w:val="26"/>
          <w:szCs w:val="26"/>
          <w:lang w:eastAsia="en-US"/>
        </w:rPr>
        <w:t>Лужского</w:t>
      </w:r>
      <w:proofErr w:type="spellEnd"/>
      <w:r w:rsidRPr="0060647A">
        <w:rPr>
          <w:rFonts w:eastAsiaTheme="minorHAnsi"/>
          <w:sz w:val="26"/>
          <w:szCs w:val="26"/>
          <w:lang w:eastAsia="en-US"/>
        </w:rPr>
        <w:t xml:space="preserve"> муниципального района Ленинградской области (далее - администрация, муниципальное образование) в лице главы администрации </w:t>
      </w:r>
      <w:proofErr w:type="spellStart"/>
      <w:r w:rsidRPr="0060647A">
        <w:rPr>
          <w:rFonts w:eastAsiaTheme="minorHAnsi"/>
          <w:sz w:val="26"/>
          <w:szCs w:val="26"/>
          <w:lang w:eastAsia="en-US"/>
        </w:rPr>
        <w:t>Лужского</w:t>
      </w:r>
      <w:proofErr w:type="spellEnd"/>
      <w:r w:rsidRPr="0060647A">
        <w:rPr>
          <w:rFonts w:eastAsiaTheme="minorHAnsi"/>
          <w:sz w:val="26"/>
          <w:szCs w:val="26"/>
          <w:lang w:eastAsia="en-US"/>
        </w:rPr>
        <w:t xml:space="preserve"> муниципального района Ленинградской области </w:t>
      </w:r>
      <w:r w:rsidR="00E84E47" w:rsidRPr="0060647A">
        <w:rPr>
          <w:rFonts w:eastAsiaTheme="minorHAnsi"/>
          <w:sz w:val="26"/>
          <w:szCs w:val="26"/>
          <w:lang w:eastAsia="en-US"/>
        </w:rPr>
        <w:t>________________________________</w:t>
      </w:r>
      <w:r w:rsidRPr="0060647A">
        <w:rPr>
          <w:rFonts w:eastAsiaTheme="minorHAnsi"/>
          <w:sz w:val="26"/>
          <w:szCs w:val="26"/>
          <w:lang w:eastAsia="en-US"/>
        </w:rPr>
        <w:t xml:space="preserve">, действующего на основании Устава и Положения об администрации, именуемая в дальнейшем «Администрация», с одной стороны и _______________________________________________в лице директора _______________________, действующего на основании </w:t>
      </w:r>
      <w:r w:rsidR="00E84E47" w:rsidRPr="0060647A">
        <w:rPr>
          <w:rFonts w:eastAsiaTheme="minorHAnsi"/>
          <w:sz w:val="26"/>
          <w:szCs w:val="26"/>
          <w:lang w:eastAsia="en-US"/>
        </w:rPr>
        <w:t>________</w:t>
      </w:r>
      <w:r w:rsidRPr="0060647A">
        <w:rPr>
          <w:rFonts w:eastAsiaTheme="minorHAnsi"/>
          <w:sz w:val="26"/>
          <w:szCs w:val="26"/>
          <w:lang w:eastAsia="en-US"/>
        </w:rPr>
        <w:t>,  именуемого в дальнейшем «Инвестор», совместно именуемые «Стороны», выражая взаимную заинтересованность в долгосрочном сотрудничестве и расширении взаимной выгоды по реализации</w:t>
      </w:r>
      <w:proofErr w:type="gramEnd"/>
      <w:r w:rsidRPr="0060647A">
        <w:rPr>
          <w:rFonts w:eastAsiaTheme="minorHAnsi"/>
          <w:sz w:val="26"/>
          <w:szCs w:val="26"/>
          <w:lang w:eastAsia="en-US"/>
        </w:rPr>
        <w:t xml:space="preserve">  инвестиционного проекта __________________________________________________________________, в целях дополнительного привлечения инвестиций и создания новых рабочих мест на территории </w:t>
      </w:r>
      <w:proofErr w:type="spellStart"/>
      <w:r w:rsidRPr="0060647A">
        <w:rPr>
          <w:rFonts w:eastAsiaTheme="minorHAnsi"/>
          <w:sz w:val="26"/>
          <w:szCs w:val="26"/>
          <w:lang w:eastAsia="en-US"/>
        </w:rPr>
        <w:t>Лужского</w:t>
      </w:r>
      <w:proofErr w:type="spellEnd"/>
      <w:r w:rsidRPr="0060647A">
        <w:rPr>
          <w:rFonts w:eastAsiaTheme="minorHAnsi"/>
          <w:sz w:val="26"/>
          <w:szCs w:val="26"/>
          <w:lang w:eastAsia="en-US"/>
        </w:rPr>
        <w:t xml:space="preserve"> муниципального района, заключили настоящее Соглашение о нижеследующем:</w:t>
      </w:r>
    </w:p>
    <w:p w:rsidR="002214EB" w:rsidRPr="0060647A" w:rsidRDefault="002214EB" w:rsidP="002214EB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>Предмет соглашения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 xml:space="preserve">В рамках реализации инвестиционной политики Ленинградской области, </w:t>
      </w:r>
      <w:r w:rsidR="00356208" w:rsidRPr="0060647A">
        <w:rPr>
          <w:rFonts w:eastAsiaTheme="minorHAnsi"/>
          <w:sz w:val="26"/>
          <w:szCs w:val="26"/>
          <w:lang w:eastAsia="en-US"/>
        </w:rPr>
        <w:t xml:space="preserve">инвестиционной декларации </w:t>
      </w:r>
      <w:proofErr w:type="spellStart"/>
      <w:r w:rsidR="00356208" w:rsidRPr="0060647A">
        <w:rPr>
          <w:rFonts w:eastAsiaTheme="minorHAnsi"/>
          <w:sz w:val="26"/>
          <w:szCs w:val="26"/>
          <w:lang w:eastAsia="en-US"/>
        </w:rPr>
        <w:t>Лужского</w:t>
      </w:r>
      <w:proofErr w:type="spellEnd"/>
      <w:r w:rsidR="00356208" w:rsidRPr="0060647A">
        <w:rPr>
          <w:rFonts w:eastAsiaTheme="minorHAnsi"/>
          <w:sz w:val="26"/>
          <w:szCs w:val="26"/>
          <w:lang w:eastAsia="en-US"/>
        </w:rPr>
        <w:t xml:space="preserve"> муниципального района, </w:t>
      </w:r>
      <w:r w:rsidRPr="0060647A">
        <w:rPr>
          <w:rFonts w:eastAsiaTheme="minorHAnsi"/>
          <w:sz w:val="26"/>
          <w:szCs w:val="26"/>
          <w:lang w:eastAsia="en-US"/>
        </w:rPr>
        <w:t>стороны договорились о сотрудничестве в реализации инвестором Проекта  ____________________________________________________________________________________________________________________________________</w:t>
      </w:r>
    </w:p>
    <w:p w:rsidR="002214EB" w:rsidRPr="0060647A" w:rsidRDefault="002214EB" w:rsidP="002214EB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>Обязанности сторон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2.1. В соответствии с предметом настоящего Соглашения «Администрация» обязуется: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2.1.1.</w:t>
      </w:r>
      <w:r w:rsidRPr="0060647A">
        <w:rPr>
          <w:rFonts w:eastAsiaTheme="minorHAnsi"/>
          <w:sz w:val="26"/>
          <w:szCs w:val="26"/>
          <w:lang w:eastAsia="en-US"/>
        </w:rPr>
        <w:tab/>
        <w:t xml:space="preserve">Оказывать (в пределах своей компетенции)   «Инвестору» консультационную, методическую помощь по исполнению соглашения, содействовать по вопросам, входящим в компетенцию администрации. 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lastRenderedPageBreak/>
        <w:t>2.1.2.</w:t>
      </w:r>
      <w:r w:rsidRPr="0060647A">
        <w:rPr>
          <w:rFonts w:eastAsiaTheme="minorHAnsi"/>
          <w:sz w:val="26"/>
          <w:szCs w:val="26"/>
          <w:lang w:eastAsia="en-US"/>
        </w:rPr>
        <w:tab/>
        <w:t xml:space="preserve"> Сохранять конфиденциальность сведений, составляющих коммерческую тайну «Инвестора». 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2.1.3.</w:t>
      </w:r>
      <w:r w:rsidRPr="0060647A">
        <w:rPr>
          <w:rFonts w:eastAsiaTheme="minorHAnsi"/>
          <w:sz w:val="26"/>
          <w:szCs w:val="26"/>
          <w:lang w:eastAsia="en-US"/>
        </w:rPr>
        <w:tab/>
        <w:t xml:space="preserve">Оказывать «Инвестору» помощь в организации контактов с хозяйствующими субъектами </w:t>
      </w:r>
      <w:proofErr w:type="spellStart"/>
      <w:r w:rsidRPr="0060647A">
        <w:rPr>
          <w:rFonts w:eastAsiaTheme="minorHAnsi"/>
          <w:sz w:val="26"/>
          <w:szCs w:val="26"/>
          <w:lang w:eastAsia="en-US"/>
        </w:rPr>
        <w:t>Лужского</w:t>
      </w:r>
      <w:proofErr w:type="spellEnd"/>
      <w:r w:rsidRPr="0060647A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2.1.4.</w:t>
      </w:r>
      <w:r w:rsidRPr="0060647A">
        <w:rPr>
          <w:rFonts w:eastAsiaTheme="minorHAnsi"/>
          <w:sz w:val="26"/>
          <w:szCs w:val="26"/>
          <w:lang w:eastAsia="en-US"/>
        </w:rPr>
        <w:tab/>
        <w:t>Содействовать формированию позитивного имиджа «Инвестора» в контактах с представителями деловых и банковских кругов города, а также  со средствами массовой информации.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2.2. В соответствии с предметом настоящего Соглашения «Инвестор» обязуется:</w:t>
      </w:r>
    </w:p>
    <w:p w:rsidR="002214EB" w:rsidRPr="0060647A" w:rsidRDefault="002214EB" w:rsidP="002214E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 xml:space="preserve">2.2.1. Принимать участие в социально-экономическом развитии </w:t>
      </w:r>
      <w:proofErr w:type="spellStart"/>
      <w:r w:rsidRPr="0060647A">
        <w:rPr>
          <w:rFonts w:eastAsiaTheme="minorHAnsi"/>
          <w:sz w:val="26"/>
          <w:szCs w:val="26"/>
          <w:lang w:eastAsia="en-US"/>
        </w:rPr>
        <w:t>Лужского</w:t>
      </w:r>
      <w:proofErr w:type="spellEnd"/>
      <w:r w:rsidRPr="0060647A">
        <w:rPr>
          <w:rFonts w:eastAsiaTheme="minorHAnsi"/>
          <w:sz w:val="26"/>
          <w:szCs w:val="26"/>
          <w:lang w:eastAsia="en-US"/>
        </w:rPr>
        <w:t xml:space="preserve"> муниципального района, путем реализации основных предполагаемых параметров инвестиционного проекта ________________________________________________________________</w:t>
      </w:r>
    </w:p>
    <w:p w:rsidR="00E84E47" w:rsidRPr="0060647A" w:rsidRDefault="002214EB" w:rsidP="00E84E47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1</w:t>
      </w:r>
      <w:r w:rsidR="00E84E47" w:rsidRPr="0060647A">
        <w:rPr>
          <w:rFonts w:eastAsiaTheme="minorHAnsi"/>
          <w:sz w:val="26"/>
          <w:szCs w:val="26"/>
          <w:lang w:eastAsia="en-US"/>
        </w:rPr>
        <w:t>)</w:t>
      </w:r>
      <w:r w:rsidRPr="0060647A">
        <w:rPr>
          <w:rFonts w:eastAsiaTheme="minorHAnsi"/>
          <w:sz w:val="26"/>
          <w:szCs w:val="26"/>
          <w:lang w:eastAsia="en-US"/>
        </w:rPr>
        <w:t xml:space="preserve"> </w:t>
      </w:r>
      <w:r w:rsidR="00E84E47" w:rsidRPr="0060647A">
        <w:rPr>
          <w:rFonts w:eastAsiaTheme="minorHAnsi"/>
          <w:sz w:val="26"/>
          <w:szCs w:val="26"/>
          <w:lang w:eastAsia="en-US"/>
        </w:rPr>
        <w:t>Сроки проектирования и строительства</w:t>
      </w:r>
      <w:r w:rsidR="009E62DC" w:rsidRPr="0060647A">
        <w:rPr>
          <w:rFonts w:eastAsiaTheme="minorHAnsi"/>
          <w:sz w:val="26"/>
          <w:szCs w:val="26"/>
          <w:lang w:eastAsia="en-US"/>
        </w:rPr>
        <w:t xml:space="preserve">: </w:t>
      </w:r>
      <w:r w:rsidR="00E84E47" w:rsidRPr="0060647A">
        <w:rPr>
          <w:rFonts w:eastAsiaTheme="minorHAnsi"/>
          <w:sz w:val="26"/>
          <w:szCs w:val="26"/>
          <w:lang w:eastAsia="en-US"/>
        </w:rPr>
        <w:t xml:space="preserve"> _____________________________</w:t>
      </w:r>
    </w:p>
    <w:p w:rsidR="002214EB" w:rsidRPr="0060647A" w:rsidRDefault="00E84E47" w:rsidP="002214EB">
      <w:pPr>
        <w:widowControl/>
        <w:autoSpaceDE/>
        <w:autoSpaceDN/>
        <w:adjustRightInd/>
        <w:spacing w:before="240"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 xml:space="preserve">2) </w:t>
      </w:r>
      <w:r w:rsidR="002214EB" w:rsidRPr="0060647A">
        <w:rPr>
          <w:rFonts w:eastAsiaTheme="minorHAnsi"/>
          <w:sz w:val="26"/>
          <w:szCs w:val="26"/>
          <w:lang w:eastAsia="en-US"/>
        </w:rPr>
        <w:t>Объемы производства:</w:t>
      </w:r>
      <w:r w:rsidRPr="0060647A">
        <w:rPr>
          <w:rFonts w:eastAsiaTheme="minorHAnsi"/>
          <w:sz w:val="26"/>
          <w:szCs w:val="26"/>
          <w:lang w:eastAsia="en-US"/>
        </w:rPr>
        <w:t xml:space="preserve"> ___________________________________________</w:t>
      </w:r>
    </w:p>
    <w:p w:rsidR="00E84E47" w:rsidRPr="0060647A" w:rsidRDefault="00E84E47" w:rsidP="00E84E47">
      <w:pPr>
        <w:widowControl/>
        <w:autoSpaceDE/>
        <w:autoSpaceDN/>
        <w:adjustRightInd/>
        <w:spacing w:before="240" w:after="200" w:line="276" w:lineRule="auto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 xml:space="preserve">3) Предполагаемый объем </w:t>
      </w:r>
      <w:r w:rsidR="002214EB" w:rsidRPr="0060647A">
        <w:rPr>
          <w:rFonts w:eastAsiaTheme="minorHAnsi"/>
          <w:sz w:val="26"/>
          <w:szCs w:val="26"/>
          <w:lang w:eastAsia="en-US"/>
        </w:rPr>
        <w:t>инвестиций</w:t>
      </w:r>
      <w:r w:rsidRPr="0060647A">
        <w:rPr>
          <w:rFonts w:eastAsiaTheme="minorHAnsi"/>
          <w:sz w:val="26"/>
          <w:szCs w:val="26"/>
          <w:lang w:eastAsia="en-US"/>
        </w:rPr>
        <w:t>: __________________________________</w:t>
      </w:r>
    </w:p>
    <w:p w:rsidR="002214EB" w:rsidRPr="0060647A" w:rsidRDefault="002214EB" w:rsidP="00E84E47">
      <w:pPr>
        <w:widowControl/>
        <w:autoSpaceDE/>
        <w:autoSpaceDN/>
        <w:adjustRightInd/>
        <w:spacing w:before="240" w:after="200" w:line="276" w:lineRule="auto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 xml:space="preserve"> 4</w:t>
      </w:r>
      <w:r w:rsidR="00E84E47" w:rsidRPr="0060647A">
        <w:rPr>
          <w:rFonts w:eastAsiaTheme="minorHAnsi"/>
          <w:sz w:val="26"/>
          <w:szCs w:val="26"/>
          <w:lang w:eastAsia="en-US"/>
        </w:rPr>
        <w:t>)</w:t>
      </w:r>
      <w:r w:rsidRPr="0060647A">
        <w:rPr>
          <w:rFonts w:eastAsiaTheme="minorHAnsi"/>
          <w:sz w:val="26"/>
          <w:szCs w:val="26"/>
          <w:lang w:eastAsia="en-US"/>
        </w:rPr>
        <w:t xml:space="preserve"> Созда</w:t>
      </w:r>
      <w:r w:rsidR="00E84E47" w:rsidRPr="0060647A">
        <w:rPr>
          <w:rFonts w:eastAsiaTheme="minorHAnsi"/>
          <w:sz w:val="26"/>
          <w:szCs w:val="26"/>
          <w:lang w:eastAsia="en-US"/>
        </w:rPr>
        <w:t>ние дополнительных рабочих мест ______________________________</w:t>
      </w:r>
    </w:p>
    <w:p w:rsidR="002214EB" w:rsidRPr="0060647A" w:rsidRDefault="00E84E47" w:rsidP="002214E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5)</w:t>
      </w:r>
      <w:r w:rsidR="002214EB" w:rsidRPr="0060647A">
        <w:rPr>
          <w:rFonts w:eastAsiaTheme="minorHAnsi"/>
          <w:sz w:val="26"/>
          <w:szCs w:val="26"/>
          <w:lang w:eastAsia="en-US"/>
        </w:rPr>
        <w:t xml:space="preserve"> Предполагаемый объем  поступлений в бюджеты всех уровней </w:t>
      </w:r>
    </w:p>
    <w:p w:rsidR="002214EB" w:rsidRPr="0060647A" w:rsidRDefault="002214EB" w:rsidP="002214E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__________________________________________________________________</w:t>
      </w:r>
    </w:p>
    <w:p w:rsidR="002214EB" w:rsidRPr="0060647A" w:rsidRDefault="002214EB" w:rsidP="002214E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2214EB" w:rsidRPr="0060647A" w:rsidRDefault="002214EB" w:rsidP="002214E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2.2.2.</w:t>
      </w:r>
      <w:r w:rsidR="00CA1361">
        <w:rPr>
          <w:rFonts w:eastAsiaTheme="minorHAnsi"/>
          <w:sz w:val="26"/>
          <w:szCs w:val="26"/>
          <w:lang w:eastAsia="en-US"/>
        </w:rPr>
        <w:t>Ежеквартально и</w:t>
      </w:r>
      <w:r w:rsidR="00E84E47" w:rsidRPr="0060647A">
        <w:rPr>
          <w:rFonts w:eastAsiaTheme="minorHAnsi"/>
          <w:sz w:val="26"/>
          <w:szCs w:val="26"/>
          <w:lang w:eastAsia="en-US"/>
        </w:rPr>
        <w:t>нформировать</w:t>
      </w:r>
      <w:r w:rsidRPr="0060647A">
        <w:rPr>
          <w:rFonts w:eastAsiaTheme="minorHAnsi"/>
          <w:sz w:val="26"/>
          <w:szCs w:val="26"/>
          <w:lang w:eastAsia="en-US"/>
        </w:rPr>
        <w:t xml:space="preserve"> «Администрацию» о ходе реализации</w:t>
      </w:r>
      <w:r w:rsidR="00E84E47" w:rsidRPr="0060647A">
        <w:rPr>
          <w:rFonts w:eastAsiaTheme="minorHAnsi"/>
          <w:sz w:val="26"/>
          <w:szCs w:val="26"/>
          <w:lang w:eastAsia="en-US"/>
        </w:rPr>
        <w:t xml:space="preserve"> проекта</w:t>
      </w:r>
      <w:r w:rsidR="00CA1361">
        <w:rPr>
          <w:rFonts w:eastAsiaTheme="minorHAnsi"/>
          <w:sz w:val="26"/>
          <w:szCs w:val="26"/>
          <w:lang w:eastAsia="en-US"/>
        </w:rPr>
        <w:t>.</w:t>
      </w:r>
      <w:r w:rsidR="00E84E47" w:rsidRPr="0060647A">
        <w:rPr>
          <w:rFonts w:eastAsiaTheme="minorHAnsi"/>
          <w:sz w:val="26"/>
          <w:szCs w:val="26"/>
          <w:lang w:eastAsia="en-US"/>
        </w:rPr>
        <w:t xml:space="preserve"> </w:t>
      </w:r>
    </w:p>
    <w:p w:rsidR="002214EB" w:rsidRDefault="00E84E47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2.</w:t>
      </w:r>
      <w:r w:rsidR="002214EB" w:rsidRPr="0060647A">
        <w:rPr>
          <w:rFonts w:eastAsiaTheme="minorHAnsi"/>
          <w:sz w:val="26"/>
          <w:szCs w:val="26"/>
          <w:lang w:eastAsia="en-US"/>
        </w:rPr>
        <w:t>3.</w:t>
      </w:r>
      <w:r w:rsidRPr="0060647A">
        <w:rPr>
          <w:rFonts w:eastAsiaTheme="minorHAnsi"/>
          <w:sz w:val="26"/>
          <w:szCs w:val="26"/>
          <w:lang w:eastAsia="en-US"/>
        </w:rPr>
        <w:t xml:space="preserve"> </w:t>
      </w:r>
      <w:r w:rsidR="002214EB" w:rsidRPr="0060647A">
        <w:rPr>
          <w:rFonts w:eastAsiaTheme="minorHAnsi"/>
          <w:sz w:val="26"/>
          <w:szCs w:val="26"/>
          <w:lang w:eastAsia="en-US"/>
        </w:rPr>
        <w:t>Стороны обязуются осуществлять свою деятельность, направленную на достижение целей настоящего Соглашения, на основе сбалансированности интересов, взаимном уважении, прозрачности обмениваемой информации.</w:t>
      </w:r>
    </w:p>
    <w:p w:rsidR="00CA1361" w:rsidRPr="0060647A" w:rsidRDefault="00CA1361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2214EB" w:rsidRPr="0060647A" w:rsidRDefault="002214EB" w:rsidP="002214EB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>Форс-мажор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3.1.Стороны освобождаются от ответственности за частичное или полное неисполнение обязательств по настоящему Соглашению при возникновении форс-мажорных обстоятельств, которые стороны не могли ни предвидеть, ни предотвратить разумными и законными мерами.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3.2.Под форс-мажорными обстоятельствами в настоящем соглашении понимаются чрезвычайные и неотвратимые обстоятельства: стихийные бедствия, наводнения, землетрясения, ураганы, другие экологические катаклизмы, общественные явления, военные действия.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lastRenderedPageBreak/>
        <w:t>3.3. При наступлении форс-мажорных обстоятель</w:t>
      </w:r>
      <w:proofErr w:type="gramStart"/>
      <w:r w:rsidRPr="0060647A">
        <w:rPr>
          <w:rFonts w:eastAsiaTheme="minorHAnsi"/>
          <w:sz w:val="26"/>
          <w:szCs w:val="26"/>
          <w:lang w:eastAsia="en-US"/>
        </w:rPr>
        <w:t>ств ст</w:t>
      </w:r>
      <w:proofErr w:type="gramEnd"/>
      <w:r w:rsidRPr="0060647A">
        <w:rPr>
          <w:rFonts w:eastAsiaTheme="minorHAnsi"/>
          <w:sz w:val="26"/>
          <w:szCs w:val="26"/>
          <w:lang w:eastAsia="en-US"/>
        </w:rPr>
        <w:t>ороны проводят переговоры и вносят изменения в условия настоящего Соглашения.</w:t>
      </w:r>
    </w:p>
    <w:p w:rsidR="002214EB" w:rsidRPr="0060647A" w:rsidRDefault="002214EB" w:rsidP="002214EB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>Разрешение споров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Все споры и разногласия, возникающие в процессе реализации настоящего Соглашения, разрешаются сторонами путем переговоров. Если разногласия и спорные вопросы не могут быть разрешены сторонами, они подлежат разрешению в судебном порядке, установленном законодательством Российской Федерации.</w:t>
      </w:r>
    </w:p>
    <w:p w:rsidR="002214EB" w:rsidRPr="0060647A" w:rsidRDefault="002214EB" w:rsidP="002214EB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>Заключительные положения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5.1.Настоящее Соглашение вступает в силу с момента  его подписания и действует до момента исполнения сторонами обязательств по настоящему соглашению.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5.2. Любая информация о финансовом положении сторон и условиях договоров с третьими лицами, участвующими в реализации  инвестиционного проекта, считается конфиденциальной и не подлежит разглашению. Иные условия конфиденциальности могут устанавливаться по требованию одной из сторон.</w:t>
      </w:r>
    </w:p>
    <w:p w:rsidR="002214EB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5.3.</w:t>
      </w:r>
      <w:r w:rsidRPr="0060647A">
        <w:rPr>
          <w:rFonts w:eastAsiaTheme="minorHAnsi"/>
          <w:sz w:val="26"/>
          <w:szCs w:val="26"/>
          <w:lang w:eastAsia="en-US"/>
        </w:rPr>
        <w:tab/>
        <w:t>При возникновении в ходе реализации настоящего Соглашения вопросов стороны разрешают их в соответствии с законодательством Российской Федерации.</w:t>
      </w:r>
    </w:p>
    <w:p w:rsidR="00E84E47" w:rsidRPr="0060647A" w:rsidRDefault="002214EB" w:rsidP="002214EB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0647A">
        <w:rPr>
          <w:rFonts w:eastAsiaTheme="minorHAnsi"/>
          <w:sz w:val="26"/>
          <w:szCs w:val="26"/>
          <w:lang w:eastAsia="en-US"/>
        </w:rPr>
        <w:t>5.4. Настоящее Соглашение составлено в двух экземплярах, имеющих одинаковую юридическую силу.</w:t>
      </w:r>
    </w:p>
    <w:p w:rsidR="002214EB" w:rsidRPr="0060647A" w:rsidRDefault="002214EB" w:rsidP="002214EB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60647A">
        <w:rPr>
          <w:rFonts w:eastAsiaTheme="minorHAnsi"/>
          <w:b/>
          <w:sz w:val="26"/>
          <w:szCs w:val="26"/>
          <w:lang w:eastAsia="en-US"/>
        </w:rPr>
        <w:t>Юридические адреса и реквизиты сторон: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2214EB" w:rsidRPr="0060647A" w:rsidTr="007E7504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4EB" w:rsidRPr="0060647A" w:rsidRDefault="002214EB" w:rsidP="002214E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«Администрация»: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4EB" w:rsidRPr="0060647A" w:rsidRDefault="002214EB" w:rsidP="002214E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«Инвестор»:</w:t>
            </w:r>
          </w:p>
        </w:tc>
      </w:tr>
      <w:tr w:rsidR="002214EB" w:rsidRPr="0060647A" w:rsidTr="007E7504">
        <w:trPr>
          <w:trHeight w:val="75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4EB" w:rsidRPr="0060647A" w:rsidRDefault="002214EB" w:rsidP="002214E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240" w:after="200" w:line="276" w:lineRule="auto"/>
              <w:ind w:left="0" w:firstLine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b/>
                <w:sz w:val="26"/>
                <w:szCs w:val="26"/>
                <w:lang w:eastAsia="en-US"/>
              </w:rPr>
              <w:t>Подписи сторон:</w:t>
            </w:r>
          </w:p>
        </w:tc>
      </w:tr>
      <w:tr w:rsidR="002214EB" w:rsidRPr="0060647A" w:rsidTr="007E7504">
        <w:trPr>
          <w:trHeight w:val="2504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2214EB" w:rsidRPr="0060647A" w:rsidRDefault="002214EB" w:rsidP="002214EB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«Администрация»:</w:t>
            </w:r>
          </w:p>
          <w:p w:rsidR="002214EB" w:rsidRPr="0060647A" w:rsidRDefault="00E84E47" w:rsidP="00803A2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Глава</w:t>
            </w:r>
            <w:r w:rsidR="002214EB" w:rsidRPr="0060647A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</w:t>
            </w:r>
          </w:p>
          <w:p w:rsidR="002214EB" w:rsidRPr="0060647A" w:rsidRDefault="002214EB" w:rsidP="00803A2D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0647A">
              <w:rPr>
                <w:rFonts w:eastAsiaTheme="minorHAnsi"/>
                <w:sz w:val="26"/>
                <w:szCs w:val="26"/>
                <w:lang w:eastAsia="en-US"/>
              </w:rPr>
              <w:t>Лужского</w:t>
            </w:r>
            <w:proofErr w:type="spellEnd"/>
            <w:r w:rsidRPr="0060647A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2214EB" w:rsidRPr="0060647A" w:rsidRDefault="002214EB" w:rsidP="00803A2D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__________________</w:t>
            </w:r>
            <w:r w:rsidR="00E84E47" w:rsidRPr="0060647A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(подпись)</w:t>
            </w: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214EB" w:rsidRPr="0060647A" w:rsidRDefault="002214EB" w:rsidP="002214E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«Инвестор»:</w:t>
            </w: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___________________</w:t>
            </w: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spacing w:after="200"/>
              <w:ind w:firstLine="84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(подпись)</w:t>
            </w:r>
          </w:p>
          <w:p w:rsidR="002214EB" w:rsidRPr="0060647A" w:rsidRDefault="002214EB" w:rsidP="002214EB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 w:rsidRPr="0060647A">
              <w:rPr>
                <w:rFonts w:eastAsiaTheme="minorHAnsi"/>
                <w:sz w:val="26"/>
                <w:szCs w:val="26"/>
                <w:lang w:eastAsia="en-US"/>
              </w:rPr>
              <w:t>М.П.</w:t>
            </w:r>
          </w:p>
        </w:tc>
      </w:tr>
    </w:tbl>
    <w:p w:rsidR="002214EB" w:rsidRPr="002214EB" w:rsidRDefault="002214EB" w:rsidP="002214EB">
      <w:pPr>
        <w:widowControl/>
        <w:autoSpaceDE/>
        <w:autoSpaceDN/>
        <w:adjustRightInd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2214EB" w:rsidRPr="002214EB" w:rsidRDefault="002214EB" w:rsidP="002214EB">
      <w:pPr>
        <w:widowControl/>
        <w:autoSpaceDE/>
        <w:autoSpaceDN/>
        <w:adjustRightInd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2214EB" w:rsidRPr="002214EB" w:rsidRDefault="002214EB" w:rsidP="002214E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2F5" w:rsidRPr="00344CE8" w:rsidRDefault="008F52F5" w:rsidP="00631BE6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F52F5" w:rsidRPr="00344CE8" w:rsidSect="000F40E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C4E2A"/>
    <w:lvl w:ilvl="0">
      <w:numFmt w:val="bullet"/>
      <w:lvlText w:val="*"/>
      <w:lvlJc w:val="left"/>
    </w:lvl>
  </w:abstractNum>
  <w:abstractNum w:abstractNumId="1">
    <w:nsid w:val="069004DD"/>
    <w:multiLevelType w:val="hybridMultilevel"/>
    <w:tmpl w:val="A91413EA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7A2E"/>
    <w:multiLevelType w:val="hybridMultilevel"/>
    <w:tmpl w:val="CCE036CA"/>
    <w:lvl w:ilvl="0" w:tplc="7A800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531F7"/>
    <w:multiLevelType w:val="hybridMultilevel"/>
    <w:tmpl w:val="AFBE9946"/>
    <w:lvl w:ilvl="0" w:tplc="8144A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8F2"/>
    <w:multiLevelType w:val="hybridMultilevel"/>
    <w:tmpl w:val="D716FBC8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789"/>
    <w:multiLevelType w:val="hybridMultilevel"/>
    <w:tmpl w:val="D1F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78B"/>
    <w:multiLevelType w:val="multilevel"/>
    <w:tmpl w:val="AEB6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476CF3"/>
    <w:multiLevelType w:val="hybridMultilevel"/>
    <w:tmpl w:val="342AA8F6"/>
    <w:lvl w:ilvl="0" w:tplc="63923A8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256CC"/>
    <w:multiLevelType w:val="hybridMultilevel"/>
    <w:tmpl w:val="76368DFA"/>
    <w:lvl w:ilvl="0" w:tplc="D40C4DA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E501C0"/>
    <w:multiLevelType w:val="hybridMultilevel"/>
    <w:tmpl w:val="468E2F80"/>
    <w:lvl w:ilvl="0" w:tplc="9AD2D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C5EC4"/>
    <w:multiLevelType w:val="hybridMultilevel"/>
    <w:tmpl w:val="9E80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66845"/>
    <w:multiLevelType w:val="hybridMultilevel"/>
    <w:tmpl w:val="4BD80232"/>
    <w:lvl w:ilvl="0" w:tplc="986A8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326691"/>
    <w:multiLevelType w:val="hybridMultilevel"/>
    <w:tmpl w:val="0E3A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61C4C"/>
    <w:multiLevelType w:val="hybridMultilevel"/>
    <w:tmpl w:val="9D22C3D6"/>
    <w:lvl w:ilvl="0" w:tplc="B3D4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C4451"/>
    <w:multiLevelType w:val="multilevel"/>
    <w:tmpl w:val="A914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186E2F"/>
    <w:multiLevelType w:val="hybridMultilevel"/>
    <w:tmpl w:val="3104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E7412"/>
    <w:multiLevelType w:val="multilevel"/>
    <w:tmpl w:val="57B2DD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C4D"/>
    <w:rsid w:val="00035C74"/>
    <w:rsid w:val="00041183"/>
    <w:rsid w:val="00066B88"/>
    <w:rsid w:val="000D258C"/>
    <w:rsid w:val="000D57CF"/>
    <w:rsid w:val="000F40E4"/>
    <w:rsid w:val="001774DB"/>
    <w:rsid w:val="001A43B4"/>
    <w:rsid w:val="001A4901"/>
    <w:rsid w:val="001B55DF"/>
    <w:rsid w:val="001B792B"/>
    <w:rsid w:val="001C3E1E"/>
    <w:rsid w:val="001F6F23"/>
    <w:rsid w:val="002214EB"/>
    <w:rsid w:val="00275BF9"/>
    <w:rsid w:val="002841B0"/>
    <w:rsid w:val="00293840"/>
    <w:rsid w:val="002A2CD1"/>
    <w:rsid w:val="00317D6D"/>
    <w:rsid w:val="00322C8F"/>
    <w:rsid w:val="00323156"/>
    <w:rsid w:val="00356208"/>
    <w:rsid w:val="00363853"/>
    <w:rsid w:val="00363B8C"/>
    <w:rsid w:val="00373878"/>
    <w:rsid w:val="0038333F"/>
    <w:rsid w:val="003E3309"/>
    <w:rsid w:val="003F60C7"/>
    <w:rsid w:val="00444852"/>
    <w:rsid w:val="00507B9A"/>
    <w:rsid w:val="00555E2E"/>
    <w:rsid w:val="005743F2"/>
    <w:rsid w:val="005A6348"/>
    <w:rsid w:val="005A6BE1"/>
    <w:rsid w:val="0060647A"/>
    <w:rsid w:val="006170A8"/>
    <w:rsid w:val="00624807"/>
    <w:rsid w:val="00631BE6"/>
    <w:rsid w:val="00636C37"/>
    <w:rsid w:val="006F519A"/>
    <w:rsid w:val="007022E7"/>
    <w:rsid w:val="00706708"/>
    <w:rsid w:val="00720227"/>
    <w:rsid w:val="007310F8"/>
    <w:rsid w:val="00735AD3"/>
    <w:rsid w:val="00737F42"/>
    <w:rsid w:val="00745722"/>
    <w:rsid w:val="00754E9C"/>
    <w:rsid w:val="00762414"/>
    <w:rsid w:val="007647FF"/>
    <w:rsid w:val="00770F16"/>
    <w:rsid w:val="00777A05"/>
    <w:rsid w:val="00796647"/>
    <w:rsid w:val="007D0997"/>
    <w:rsid w:val="007E17EB"/>
    <w:rsid w:val="007F5BD0"/>
    <w:rsid w:val="00803A2D"/>
    <w:rsid w:val="008260D5"/>
    <w:rsid w:val="00856BE2"/>
    <w:rsid w:val="00883FE7"/>
    <w:rsid w:val="008C30E2"/>
    <w:rsid w:val="008F52F5"/>
    <w:rsid w:val="009178BA"/>
    <w:rsid w:val="00930EFE"/>
    <w:rsid w:val="009A1B7E"/>
    <w:rsid w:val="009C51D3"/>
    <w:rsid w:val="009C624F"/>
    <w:rsid w:val="009D1845"/>
    <w:rsid w:val="009D61DD"/>
    <w:rsid w:val="009E62DC"/>
    <w:rsid w:val="00A73CDA"/>
    <w:rsid w:val="00A847CC"/>
    <w:rsid w:val="00A94503"/>
    <w:rsid w:val="00A96AAE"/>
    <w:rsid w:val="00AA421A"/>
    <w:rsid w:val="00AE7B7A"/>
    <w:rsid w:val="00AF7459"/>
    <w:rsid w:val="00B16DF5"/>
    <w:rsid w:val="00B2107E"/>
    <w:rsid w:val="00B23C4D"/>
    <w:rsid w:val="00B55266"/>
    <w:rsid w:val="00B868BD"/>
    <w:rsid w:val="00BA58A9"/>
    <w:rsid w:val="00BA79C7"/>
    <w:rsid w:val="00BE1C6B"/>
    <w:rsid w:val="00BE4402"/>
    <w:rsid w:val="00C24CDA"/>
    <w:rsid w:val="00C862A6"/>
    <w:rsid w:val="00C87891"/>
    <w:rsid w:val="00CA1361"/>
    <w:rsid w:val="00CA4428"/>
    <w:rsid w:val="00CD3113"/>
    <w:rsid w:val="00CF21C1"/>
    <w:rsid w:val="00CF7F0C"/>
    <w:rsid w:val="00D0581E"/>
    <w:rsid w:val="00D521E9"/>
    <w:rsid w:val="00D562D3"/>
    <w:rsid w:val="00D70BFA"/>
    <w:rsid w:val="00D8577B"/>
    <w:rsid w:val="00D9577A"/>
    <w:rsid w:val="00D96E6C"/>
    <w:rsid w:val="00DB5D22"/>
    <w:rsid w:val="00DC69CB"/>
    <w:rsid w:val="00E0414A"/>
    <w:rsid w:val="00E16434"/>
    <w:rsid w:val="00E20D63"/>
    <w:rsid w:val="00E84E47"/>
    <w:rsid w:val="00E91C2D"/>
    <w:rsid w:val="00ED780C"/>
    <w:rsid w:val="00EE4FEF"/>
    <w:rsid w:val="00F174B2"/>
    <w:rsid w:val="00F670A3"/>
    <w:rsid w:val="00FC7422"/>
    <w:rsid w:val="00FD56AE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Я.Ю</cp:lastModifiedBy>
  <cp:revision>25</cp:revision>
  <cp:lastPrinted>2018-08-08T13:21:00Z</cp:lastPrinted>
  <dcterms:created xsi:type="dcterms:W3CDTF">2018-08-07T08:11:00Z</dcterms:created>
  <dcterms:modified xsi:type="dcterms:W3CDTF">2018-08-30T08:03:00Z</dcterms:modified>
</cp:coreProperties>
</file>