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A8" w:rsidRPr="00B16AF4" w:rsidRDefault="002063A8" w:rsidP="002063A8">
      <w:pPr>
        <w:jc w:val="center"/>
        <w:rPr>
          <w:b/>
          <w:sz w:val="28"/>
          <w:szCs w:val="28"/>
        </w:rPr>
      </w:pPr>
      <w:r w:rsidRPr="00B16AF4">
        <w:rPr>
          <w:b/>
          <w:sz w:val="28"/>
          <w:szCs w:val="28"/>
        </w:rPr>
        <w:t>Порядок подачи заявлений для рас</w:t>
      </w:r>
      <w:r w:rsidR="00B16AF4" w:rsidRPr="00B16AF4">
        <w:rPr>
          <w:b/>
          <w:sz w:val="28"/>
          <w:szCs w:val="28"/>
        </w:rPr>
        <w:t>смотрения на заседании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</w:t>
      </w:r>
      <w:r w:rsidR="00C849DA">
        <w:rPr>
          <w:b/>
          <w:sz w:val="28"/>
          <w:szCs w:val="28"/>
        </w:rPr>
        <w:t>.</w:t>
      </w:r>
    </w:p>
    <w:p w:rsidR="002063A8" w:rsidRPr="007109CB" w:rsidRDefault="002063A8" w:rsidP="002063A8">
      <w:pPr>
        <w:jc w:val="both"/>
        <w:rPr>
          <w:sz w:val="28"/>
          <w:szCs w:val="28"/>
        </w:rPr>
      </w:pPr>
    </w:p>
    <w:p w:rsidR="00B16AF4" w:rsidRDefault="00B16AF4" w:rsidP="00B16AF4">
      <w:pPr>
        <w:shd w:val="clear" w:color="auto" w:fill="FFFFFF"/>
        <w:spacing w:after="600" w:line="317" w:lineRule="exact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положения </w:t>
      </w:r>
      <w:r w:rsidRPr="007109CB">
        <w:rPr>
          <w:sz w:val="28"/>
          <w:szCs w:val="28"/>
        </w:rPr>
        <w:t>о коми</w:t>
      </w:r>
      <w:r>
        <w:rPr>
          <w:sz w:val="28"/>
          <w:szCs w:val="28"/>
        </w:rPr>
        <w:t xml:space="preserve">ссии по соблюдению требований к </w:t>
      </w:r>
      <w:r w:rsidRPr="007109CB">
        <w:rPr>
          <w:sz w:val="28"/>
          <w:szCs w:val="28"/>
        </w:rPr>
        <w:t>служебному поведению</w:t>
      </w:r>
      <w:r>
        <w:rPr>
          <w:sz w:val="28"/>
          <w:szCs w:val="28"/>
        </w:rPr>
        <w:t xml:space="preserve"> </w:t>
      </w:r>
      <w:r w:rsidRPr="007109CB">
        <w:rPr>
          <w:sz w:val="28"/>
          <w:szCs w:val="28"/>
        </w:rPr>
        <w:t>муниципальных служащих администрации Лужского муниципального района Ленинградской области и урегулиров</w:t>
      </w:r>
      <w:r>
        <w:rPr>
          <w:sz w:val="28"/>
          <w:szCs w:val="28"/>
        </w:rPr>
        <w:t xml:space="preserve">анию </w:t>
      </w:r>
      <w:r w:rsidRPr="007109CB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 xml:space="preserve">, утвержденного </w:t>
      </w:r>
      <w:r w:rsidR="007B6E8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Лужского муниципального района от </w:t>
      </w:r>
      <w:r w:rsidR="007B6E89">
        <w:rPr>
          <w:sz w:val="28"/>
          <w:szCs w:val="28"/>
        </w:rPr>
        <w:t xml:space="preserve">29.03.2017 </w:t>
      </w:r>
      <w:r>
        <w:rPr>
          <w:sz w:val="28"/>
          <w:szCs w:val="28"/>
        </w:rPr>
        <w:t xml:space="preserve"> года № </w:t>
      </w:r>
      <w:r w:rsidR="007B6E89">
        <w:rPr>
          <w:sz w:val="28"/>
          <w:szCs w:val="28"/>
        </w:rPr>
        <w:t>1145 (с изменениями постановление администрации Лужского муниципального района от 12.12.2017 года № 4499).</w:t>
      </w:r>
    </w:p>
    <w:p w:rsidR="00B16AF4" w:rsidRDefault="00B16AF4" w:rsidP="00B16AF4">
      <w:pPr>
        <w:shd w:val="clear" w:color="auto" w:fill="FFFFFF"/>
        <w:spacing w:after="600" w:line="317" w:lineRule="exact"/>
        <w:ind w:right="-2"/>
        <w:contextualSpacing/>
        <w:jc w:val="center"/>
        <w:rPr>
          <w:sz w:val="28"/>
          <w:szCs w:val="28"/>
        </w:rPr>
      </w:pPr>
    </w:p>
    <w:p w:rsidR="00B16AF4" w:rsidRPr="00B16AF4" w:rsidRDefault="00B16AF4" w:rsidP="00B16AF4">
      <w:pPr>
        <w:jc w:val="center"/>
        <w:rPr>
          <w:b/>
          <w:sz w:val="28"/>
          <w:szCs w:val="28"/>
        </w:rPr>
      </w:pPr>
      <w:r w:rsidRPr="00B16AF4">
        <w:rPr>
          <w:b/>
          <w:sz w:val="28"/>
          <w:szCs w:val="28"/>
        </w:rPr>
        <w:t>1. Общие положения</w:t>
      </w:r>
    </w:p>
    <w:p w:rsidR="00B16AF4" w:rsidRPr="007109CB" w:rsidRDefault="00B16AF4" w:rsidP="00B16AF4">
      <w:pPr>
        <w:shd w:val="clear" w:color="auto" w:fill="FFFFFF"/>
        <w:spacing w:after="600" w:line="317" w:lineRule="exact"/>
        <w:ind w:right="-2"/>
        <w:contextualSpacing/>
        <w:jc w:val="both"/>
        <w:rPr>
          <w:sz w:val="28"/>
          <w:szCs w:val="28"/>
        </w:rPr>
      </w:pPr>
    </w:p>
    <w:p w:rsidR="00B16AF4" w:rsidRPr="007109CB" w:rsidRDefault="00B16AF4" w:rsidP="00B16AF4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E4239F" w:rsidRDefault="00E4239F"/>
    <w:p w:rsidR="00B16AF4" w:rsidRDefault="00B16AF4"/>
    <w:p w:rsidR="00B16AF4" w:rsidRDefault="00B16AF4" w:rsidP="00B16AF4">
      <w:pPr>
        <w:jc w:val="center"/>
        <w:rPr>
          <w:b/>
          <w:sz w:val="28"/>
          <w:szCs w:val="28"/>
        </w:rPr>
      </w:pPr>
      <w:r w:rsidRPr="00B16AF4">
        <w:rPr>
          <w:b/>
          <w:sz w:val="28"/>
          <w:szCs w:val="28"/>
        </w:rPr>
        <w:t>3. Порядок работы комиссии</w:t>
      </w:r>
    </w:p>
    <w:p w:rsidR="000D725C" w:rsidRPr="00B16AF4" w:rsidRDefault="000D725C" w:rsidP="00B16AF4">
      <w:pPr>
        <w:jc w:val="center"/>
        <w:rPr>
          <w:b/>
          <w:sz w:val="28"/>
          <w:szCs w:val="28"/>
        </w:rPr>
      </w:pP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3.1. Основаниями для проведения заседания комиссии являются: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представление главой администрации материалов проверки, свидетельствующих: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поступившее специалисту сектора муниципальной службы и кадровой работы: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C4AEE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</w:t>
      </w:r>
      <w:r w:rsidRPr="007109CB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;</w:t>
      </w:r>
    </w:p>
    <w:p w:rsidR="002C4AEE" w:rsidRPr="00137928" w:rsidRDefault="002C4AEE" w:rsidP="002C4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7928">
        <w:rPr>
          <w:sz w:val="28"/>
          <w:szCs w:val="28"/>
        </w:rPr>
        <w:t xml:space="preserve">- </w:t>
      </w:r>
      <w:bookmarkStart w:id="0" w:name="sub_101624"/>
      <w:r w:rsidRPr="00137928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муниципального</w:t>
      </w:r>
      <w:r w:rsidRPr="00137928">
        <w:rPr>
          <w:sz w:val="28"/>
          <w:szCs w:val="28"/>
        </w:rPr>
        <w:t xml:space="preserve"> служащего о невозможности выполнить требования </w:t>
      </w:r>
      <w:hyperlink r:id="rId4" w:history="1">
        <w:r w:rsidRPr="00137928">
          <w:rPr>
            <w:sz w:val="28"/>
            <w:szCs w:val="28"/>
          </w:rPr>
          <w:t>Федерального закона</w:t>
        </w:r>
      </w:hyperlink>
      <w:r w:rsidRPr="00137928">
        <w:rPr>
          <w:sz w:val="28"/>
          <w:szCs w:val="28"/>
        </w:rPr>
        <w:t xml:space="preserve"> от 7 мая 2013 г. </w:t>
      </w:r>
      <w:r>
        <w:rPr>
          <w:sz w:val="28"/>
          <w:szCs w:val="28"/>
        </w:rPr>
        <w:t>№</w:t>
      </w:r>
      <w:r w:rsidRPr="00137928">
        <w:rPr>
          <w:sz w:val="28"/>
          <w:szCs w:val="28"/>
        </w:rPr>
        <w:t xml:space="preserve"> 79-ФЗ </w:t>
      </w:r>
      <w:r>
        <w:rPr>
          <w:sz w:val="28"/>
          <w:szCs w:val="28"/>
        </w:rPr>
        <w:t>«</w:t>
      </w:r>
      <w:r w:rsidRPr="00137928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137928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«</w:t>
      </w:r>
      <w:r w:rsidRPr="00137928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137928">
        <w:rPr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0"/>
    <w:p w:rsidR="002C4AEE" w:rsidRPr="0012776F" w:rsidRDefault="002C4AEE" w:rsidP="002C4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776F">
        <w:rPr>
          <w:sz w:val="28"/>
          <w:szCs w:val="28"/>
        </w:rPr>
        <w:t>-</w:t>
      </w:r>
      <w:bookmarkStart w:id="1" w:name="sub_101625"/>
      <w:r w:rsidRPr="0012776F">
        <w:rPr>
          <w:sz w:val="28"/>
          <w:szCs w:val="28"/>
        </w:rPr>
        <w:t xml:space="preserve"> уведомление </w:t>
      </w:r>
      <w:r w:rsidRPr="007109CB">
        <w:rPr>
          <w:sz w:val="28"/>
          <w:szCs w:val="28"/>
        </w:rPr>
        <w:t xml:space="preserve">муниципального служащего </w:t>
      </w:r>
      <w:r w:rsidRPr="0012776F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1"/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AE2D66">
          <w:rPr>
            <w:sz w:val="28"/>
          </w:rPr>
          <w:t>частью 1 статьи 3</w:t>
        </w:r>
      </w:hyperlink>
      <w:r w:rsidRPr="007109CB">
        <w:rPr>
          <w:sz w:val="28"/>
          <w:szCs w:val="28"/>
        </w:rPr>
        <w:t xml:space="preserve"> Федерального закона от 03.12.2012 № 230-ФЗ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AE2D6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4AEE" w:rsidRPr="007109CB" w:rsidRDefault="002C4AEE" w:rsidP="002C4AEE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 д) поступившее в соответствии с </w:t>
      </w:r>
      <w:hyperlink r:id="rId6" w:history="1">
        <w:r w:rsidRPr="00AE2D66">
          <w:rPr>
            <w:sz w:val="28"/>
          </w:rPr>
          <w:t>частью 4 статьи 12</w:t>
        </w:r>
      </w:hyperlink>
      <w:r w:rsidRPr="007109CB">
        <w:rPr>
          <w:sz w:val="28"/>
          <w:szCs w:val="28"/>
        </w:rPr>
        <w:t xml:space="preserve"> Федерального закона от 25 декабря 2008 г. N 273-ФЗ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</w:t>
      </w:r>
      <w:r w:rsidRPr="00AE2D66">
        <w:rPr>
          <w:sz w:val="28"/>
        </w:rPr>
        <w:t xml:space="preserve">и </w:t>
      </w:r>
      <w:hyperlink r:id="rId7" w:history="1">
        <w:r w:rsidRPr="00AE2D66">
          <w:rPr>
            <w:sz w:val="28"/>
          </w:rPr>
          <w:t>статьей 64.1</w:t>
        </w:r>
      </w:hyperlink>
      <w:r w:rsidRPr="00AE2D66">
        <w:rPr>
          <w:sz w:val="28"/>
        </w:rPr>
        <w:t xml:space="preserve"> Трудового кодекса Российской Федерации</w:t>
      </w:r>
      <w:r w:rsidRPr="007109CB">
        <w:rPr>
          <w:sz w:val="28"/>
          <w:szCs w:val="28"/>
        </w:rPr>
        <w:t xml:space="preserve">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Pr="00AE2D66">
        <w:rPr>
          <w:sz w:val="28"/>
        </w:rPr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</w:t>
      </w:r>
      <w:r w:rsidRPr="007109CB">
        <w:rPr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</w:t>
      </w:r>
      <w:r w:rsidRPr="007109CB">
        <w:rPr>
          <w:sz w:val="28"/>
          <w:szCs w:val="28"/>
        </w:rPr>
        <w:lastRenderedPageBreak/>
        <w:t xml:space="preserve">правовые отношения с </w:t>
      </w:r>
      <w:r w:rsidRPr="00AE2D66">
        <w:rPr>
          <w:sz w:val="28"/>
        </w:rPr>
        <w:t>данной</w:t>
      </w:r>
      <w:r w:rsidRPr="007109CB">
        <w:rPr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3.3. Обращение, указанное в абзаце втором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подается гражданином, замещавшим должность муниципальной службы в администрации, </w:t>
      </w:r>
      <w:r>
        <w:rPr>
          <w:sz w:val="28"/>
          <w:szCs w:val="28"/>
        </w:rPr>
        <w:t>в сектор муниципальной службы и кадровой работы</w:t>
      </w:r>
      <w:r w:rsidRPr="007109CB">
        <w:rPr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sz w:val="28"/>
          <w:szCs w:val="28"/>
        </w:rPr>
        <w:t>Должностным лицом</w:t>
      </w:r>
      <w:r w:rsidRPr="007109CB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муниципальной службы и кадровой работы</w:t>
      </w:r>
      <w:r w:rsidRPr="007109CB">
        <w:rPr>
          <w:sz w:val="28"/>
          <w:szCs w:val="28"/>
        </w:rPr>
        <w:t xml:space="preserve">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12776F">
          <w:rPr>
            <w:sz w:val="28"/>
          </w:rPr>
          <w:t>статьи 12</w:t>
        </w:r>
      </w:hyperlink>
      <w:r w:rsidRPr="007109CB">
        <w:rPr>
          <w:sz w:val="28"/>
          <w:szCs w:val="28"/>
        </w:rPr>
        <w:t xml:space="preserve"> Федерального закона от 25.12.2008 № 273-ФЗ 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. </w:t>
      </w:r>
    </w:p>
    <w:p w:rsidR="002C4AEE" w:rsidRPr="007109CB" w:rsidRDefault="002C4AEE" w:rsidP="002C4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09CB">
        <w:rPr>
          <w:sz w:val="28"/>
          <w:szCs w:val="28"/>
        </w:rPr>
        <w:t xml:space="preserve">3.4. Обращение, указанное в </w:t>
      </w:r>
      <w:hyperlink r:id="rId9" w:anchor="sub_101622" w:history="1">
        <w:r w:rsidRPr="00AE2D66">
          <w:rPr>
            <w:sz w:val="28"/>
          </w:rPr>
          <w:t xml:space="preserve">абзаце втором подпункта «б» пункта </w:t>
        </w:r>
      </w:hyperlink>
      <w:r w:rsidRPr="007109CB">
        <w:rPr>
          <w:sz w:val="28"/>
          <w:szCs w:val="28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C4AEE" w:rsidRDefault="002C4AEE" w:rsidP="002C4AEE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3.5. Уведомление, указанное в </w:t>
      </w:r>
      <w:hyperlink r:id="rId10" w:anchor="sub_10165" w:history="1">
        <w:r w:rsidRPr="00AE2D66">
          <w:rPr>
            <w:sz w:val="28"/>
          </w:rPr>
          <w:t xml:space="preserve">подпункте «д» пункта </w:t>
        </w:r>
      </w:hyperlink>
      <w:r w:rsidRPr="007109CB">
        <w:rPr>
          <w:sz w:val="28"/>
          <w:szCs w:val="28"/>
        </w:rPr>
        <w:t xml:space="preserve">3.1 настоящего Положения, рассматривается </w:t>
      </w:r>
      <w:r>
        <w:rPr>
          <w:sz w:val="28"/>
          <w:szCs w:val="28"/>
        </w:rPr>
        <w:t>должностным лицом</w:t>
      </w:r>
      <w:r w:rsidRPr="007109CB">
        <w:rPr>
          <w:sz w:val="28"/>
          <w:szCs w:val="28"/>
        </w:rPr>
        <w:t xml:space="preserve">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1" w:history="1">
        <w:r w:rsidRPr="00AE2D66">
          <w:rPr>
            <w:sz w:val="28"/>
          </w:rPr>
          <w:t>статьи 12</w:t>
        </w:r>
      </w:hyperlink>
      <w:r w:rsidRPr="007109CB">
        <w:rPr>
          <w:sz w:val="28"/>
          <w:szCs w:val="28"/>
        </w:rPr>
        <w:t xml:space="preserve"> Федерального закона от 25.12.2008 № 273-ФЗ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>.</w:t>
      </w:r>
    </w:p>
    <w:p w:rsidR="002C4AEE" w:rsidRPr="0012776F" w:rsidRDefault="002C4AEE" w:rsidP="002C4AEE">
      <w:pPr>
        <w:ind w:firstLine="720"/>
        <w:jc w:val="both"/>
        <w:rPr>
          <w:sz w:val="28"/>
          <w:szCs w:val="28"/>
        </w:rPr>
      </w:pPr>
      <w:r w:rsidRPr="00B82F5F">
        <w:rPr>
          <w:sz w:val="28"/>
          <w:szCs w:val="28"/>
        </w:rPr>
        <w:t xml:space="preserve">3.6. Уведомление, указанное в </w:t>
      </w:r>
      <w:hyperlink w:anchor="sub_101625" w:history="1">
        <w:r w:rsidRPr="00B82F5F">
          <w:rPr>
            <w:sz w:val="28"/>
            <w:szCs w:val="28"/>
          </w:rPr>
          <w:t>абзаце четвертом подпункта «б» пункта 3.1.</w:t>
        </w:r>
      </w:hyperlink>
      <w:r w:rsidRPr="00B82F5F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должностным лицом</w:t>
      </w:r>
      <w:r w:rsidRPr="00B82F5F">
        <w:rPr>
          <w:sz w:val="28"/>
          <w:szCs w:val="28"/>
        </w:rPr>
        <w:t xml:space="preserve">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2C4AEE" w:rsidRDefault="002C4AEE" w:rsidP="002C4AEE">
      <w:pPr>
        <w:ind w:firstLine="720"/>
        <w:jc w:val="both"/>
        <w:rPr>
          <w:sz w:val="28"/>
          <w:szCs w:val="28"/>
        </w:rPr>
      </w:pPr>
      <w:bookmarkStart w:id="2" w:name="sub_10175"/>
      <w:r w:rsidRPr="00B82F5F">
        <w:rPr>
          <w:sz w:val="28"/>
          <w:szCs w:val="28"/>
        </w:rPr>
        <w:t xml:space="preserve">3.7.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B82F5F">
          <w:rPr>
            <w:sz w:val="28"/>
            <w:szCs w:val="28"/>
          </w:rPr>
          <w:t xml:space="preserve">абзаце втором подпункта </w:t>
        </w:r>
        <w:r>
          <w:rPr>
            <w:sz w:val="28"/>
            <w:szCs w:val="28"/>
          </w:rPr>
          <w:t>«</w:t>
        </w:r>
        <w:r w:rsidRPr="00B82F5F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B82F5F">
          <w:rPr>
            <w:sz w:val="28"/>
            <w:szCs w:val="28"/>
          </w:rPr>
          <w:t xml:space="preserve"> пункта </w:t>
        </w:r>
      </w:hyperlink>
      <w:r w:rsidRPr="00B82F5F">
        <w:rPr>
          <w:sz w:val="28"/>
          <w:szCs w:val="28"/>
        </w:rPr>
        <w:t xml:space="preserve">3.1 настоящего Положения, или уведомлений, указанных в </w:t>
      </w:r>
      <w:hyperlink r:id="rId12" w:history="1">
        <w:r w:rsidRPr="00B82F5F">
          <w:rPr>
            <w:sz w:val="28"/>
            <w:szCs w:val="28"/>
          </w:rPr>
          <w:t xml:space="preserve">абзаце четвертом </w:t>
        </w:r>
        <w:r w:rsidRPr="00B82F5F">
          <w:rPr>
            <w:sz w:val="28"/>
            <w:szCs w:val="28"/>
          </w:rPr>
          <w:lastRenderedPageBreak/>
          <w:t>подпункта «б</w:t>
        </w:r>
      </w:hyperlink>
      <w:r w:rsidRPr="00B82F5F">
        <w:rPr>
          <w:sz w:val="28"/>
          <w:szCs w:val="28"/>
        </w:rPr>
        <w:t xml:space="preserve">» и </w:t>
      </w:r>
      <w:hyperlink w:anchor="sub_10165" w:history="1">
        <w:r w:rsidRPr="00B82F5F">
          <w:rPr>
            <w:sz w:val="28"/>
            <w:szCs w:val="28"/>
          </w:rPr>
          <w:t xml:space="preserve">подпункте «д» пункта </w:t>
        </w:r>
      </w:hyperlink>
      <w:r w:rsidRPr="00B82F5F">
        <w:rPr>
          <w:sz w:val="28"/>
          <w:szCs w:val="28"/>
        </w:rPr>
        <w:t>3.1. настоящего Положения, должностн</w:t>
      </w:r>
      <w:r>
        <w:rPr>
          <w:sz w:val="28"/>
          <w:szCs w:val="28"/>
        </w:rPr>
        <w:t>ое</w:t>
      </w:r>
      <w:r w:rsidRPr="00B82F5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B82F5F">
        <w:rPr>
          <w:sz w:val="28"/>
          <w:szCs w:val="28"/>
        </w:rPr>
        <w:t xml:space="preserve">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970F8" w:rsidRPr="001B7E00" w:rsidRDefault="004970F8" w:rsidP="004970F8">
      <w:pPr>
        <w:ind w:firstLine="720"/>
        <w:jc w:val="both"/>
        <w:rPr>
          <w:sz w:val="28"/>
          <w:szCs w:val="28"/>
        </w:rPr>
      </w:pPr>
      <w:r w:rsidRPr="00536439">
        <w:rPr>
          <w:sz w:val="28"/>
          <w:szCs w:val="28"/>
        </w:rPr>
        <w:t>3.7.1</w:t>
      </w:r>
      <w:r w:rsidRPr="001B7E00">
        <w:rPr>
          <w:sz w:val="28"/>
          <w:szCs w:val="28"/>
        </w:rPr>
        <w:t xml:space="preserve">. Мотивированные заключения, предусмотренные </w:t>
      </w:r>
      <w:hyperlink w:anchor="sub_10171" w:history="1">
        <w:r w:rsidRPr="00536439">
          <w:rPr>
            <w:sz w:val="28"/>
            <w:szCs w:val="28"/>
          </w:rPr>
          <w:t xml:space="preserve">пунктами </w:t>
        </w:r>
      </w:hyperlink>
      <w:r w:rsidRPr="00536439">
        <w:rPr>
          <w:sz w:val="28"/>
          <w:szCs w:val="28"/>
        </w:rPr>
        <w:t>3.3</w:t>
      </w:r>
      <w:r w:rsidRPr="001B7E00">
        <w:rPr>
          <w:sz w:val="28"/>
          <w:szCs w:val="28"/>
        </w:rPr>
        <w:t xml:space="preserve">, </w:t>
      </w:r>
      <w:r w:rsidRPr="00536439">
        <w:rPr>
          <w:sz w:val="28"/>
          <w:szCs w:val="28"/>
        </w:rPr>
        <w:t xml:space="preserve">3.5 </w:t>
      </w:r>
      <w:r w:rsidRPr="001B7E00">
        <w:rPr>
          <w:sz w:val="28"/>
          <w:szCs w:val="28"/>
        </w:rPr>
        <w:t xml:space="preserve">и </w:t>
      </w:r>
      <w:r w:rsidRPr="00536439">
        <w:rPr>
          <w:sz w:val="28"/>
          <w:szCs w:val="28"/>
        </w:rPr>
        <w:t>3.6</w:t>
      </w:r>
      <w:r w:rsidRPr="001B7E00">
        <w:rPr>
          <w:sz w:val="28"/>
          <w:szCs w:val="28"/>
        </w:rPr>
        <w:t xml:space="preserve"> настоящего Положения, должны содержать:</w:t>
      </w:r>
    </w:p>
    <w:p w:rsidR="004970F8" w:rsidRPr="001B7E00" w:rsidRDefault="004970F8" w:rsidP="004970F8">
      <w:pPr>
        <w:ind w:firstLine="720"/>
        <w:jc w:val="both"/>
        <w:rPr>
          <w:sz w:val="28"/>
          <w:szCs w:val="28"/>
        </w:rPr>
      </w:pPr>
      <w:bookmarkStart w:id="3" w:name="sub_101761"/>
      <w:r w:rsidRPr="001B7E00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536439">
          <w:rPr>
            <w:sz w:val="28"/>
            <w:szCs w:val="28"/>
          </w:rPr>
          <w:t>абзацах втором</w:t>
        </w:r>
      </w:hyperlink>
      <w:r w:rsidRPr="001B7E00">
        <w:rPr>
          <w:sz w:val="28"/>
          <w:szCs w:val="28"/>
        </w:rPr>
        <w:t xml:space="preserve"> и </w:t>
      </w:r>
      <w:hyperlink w:anchor="sub_101625" w:history="1">
        <w:r w:rsidRPr="00536439">
          <w:rPr>
            <w:sz w:val="28"/>
            <w:szCs w:val="28"/>
          </w:rPr>
          <w:t xml:space="preserve">пятом подпункта </w:t>
        </w:r>
        <w:r>
          <w:rPr>
            <w:sz w:val="28"/>
            <w:szCs w:val="28"/>
          </w:rPr>
          <w:t>«</w:t>
        </w:r>
        <w:r w:rsidRPr="00536439">
          <w:rPr>
            <w:sz w:val="28"/>
            <w:szCs w:val="28"/>
          </w:rPr>
          <w:t>б</w:t>
        </w:r>
      </w:hyperlink>
      <w:r>
        <w:rPr>
          <w:sz w:val="28"/>
          <w:szCs w:val="28"/>
        </w:rPr>
        <w:t>»</w:t>
      </w:r>
      <w:r w:rsidRPr="001B7E00">
        <w:rPr>
          <w:sz w:val="28"/>
          <w:szCs w:val="28"/>
        </w:rPr>
        <w:t xml:space="preserve"> и </w:t>
      </w:r>
      <w:hyperlink w:anchor="sub_10165" w:history="1">
        <w:r w:rsidRPr="00536439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536439">
          <w:rPr>
            <w:sz w:val="28"/>
            <w:szCs w:val="28"/>
          </w:rPr>
          <w:t>д</w:t>
        </w:r>
        <w:r>
          <w:rPr>
            <w:sz w:val="28"/>
            <w:szCs w:val="28"/>
          </w:rPr>
          <w:t>»</w:t>
        </w:r>
        <w:r w:rsidRPr="00536439">
          <w:rPr>
            <w:sz w:val="28"/>
            <w:szCs w:val="28"/>
          </w:rPr>
          <w:t xml:space="preserve"> пункта </w:t>
        </w:r>
      </w:hyperlink>
      <w:r w:rsidRPr="00536439">
        <w:rPr>
          <w:sz w:val="28"/>
          <w:szCs w:val="28"/>
        </w:rPr>
        <w:t>3.1</w:t>
      </w:r>
      <w:r w:rsidRPr="001B7E00">
        <w:rPr>
          <w:sz w:val="28"/>
          <w:szCs w:val="28"/>
        </w:rPr>
        <w:t xml:space="preserve"> настоящего Положения;</w:t>
      </w:r>
    </w:p>
    <w:p w:rsidR="004970F8" w:rsidRPr="001B7E00" w:rsidRDefault="004970F8" w:rsidP="004970F8">
      <w:pPr>
        <w:ind w:firstLine="720"/>
        <w:jc w:val="both"/>
        <w:rPr>
          <w:sz w:val="28"/>
          <w:szCs w:val="28"/>
        </w:rPr>
      </w:pPr>
      <w:bookmarkStart w:id="4" w:name="sub_101762"/>
      <w:bookmarkEnd w:id="3"/>
      <w:r w:rsidRPr="001B7E00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970F8" w:rsidRPr="001B7E00" w:rsidRDefault="004970F8" w:rsidP="004970F8">
      <w:pPr>
        <w:ind w:firstLine="720"/>
        <w:jc w:val="both"/>
        <w:rPr>
          <w:sz w:val="28"/>
          <w:szCs w:val="28"/>
        </w:rPr>
      </w:pPr>
      <w:bookmarkStart w:id="5" w:name="sub_101763"/>
      <w:bookmarkEnd w:id="4"/>
      <w:r w:rsidRPr="001B7E00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536439">
          <w:rPr>
            <w:sz w:val="28"/>
            <w:szCs w:val="28"/>
          </w:rPr>
          <w:t>абзацах втором</w:t>
        </w:r>
      </w:hyperlink>
      <w:r w:rsidRPr="001B7E00">
        <w:rPr>
          <w:sz w:val="28"/>
          <w:szCs w:val="28"/>
        </w:rPr>
        <w:t xml:space="preserve"> и </w:t>
      </w:r>
      <w:hyperlink w:anchor="sub_101625" w:history="1">
        <w:r w:rsidRPr="00536439">
          <w:rPr>
            <w:sz w:val="28"/>
            <w:szCs w:val="28"/>
          </w:rPr>
          <w:t xml:space="preserve">пятом подпункта </w:t>
        </w:r>
        <w:r>
          <w:rPr>
            <w:sz w:val="28"/>
            <w:szCs w:val="28"/>
          </w:rPr>
          <w:t>«</w:t>
        </w:r>
        <w:r w:rsidRPr="00536439">
          <w:rPr>
            <w:sz w:val="28"/>
            <w:szCs w:val="28"/>
          </w:rPr>
          <w:t>б</w:t>
        </w:r>
      </w:hyperlink>
      <w:r>
        <w:rPr>
          <w:sz w:val="28"/>
          <w:szCs w:val="28"/>
        </w:rPr>
        <w:t>»</w:t>
      </w:r>
      <w:r w:rsidRPr="001B7E00">
        <w:rPr>
          <w:sz w:val="28"/>
          <w:szCs w:val="28"/>
        </w:rPr>
        <w:t xml:space="preserve"> и </w:t>
      </w:r>
      <w:hyperlink w:anchor="sub_10165" w:history="1">
        <w:r w:rsidRPr="00536439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536439">
          <w:rPr>
            <w:sz w:val="28"/>
            <w:szCs w:val="28"/>
          </w:rPr>
          <w:t>д</w:t>
        </w:r>
        <w:r>
          <w:rPr>
            <w:sz w:val="28"/>
            <w:szCs w:val="28"/>
          </w:rPr>
          <w:t>»</w:t>
        </w:r>
        <w:r w:rsidRPr="00536439">
          <w:rPr>
            <w:sz w:val="28"/>
            <w:szCs w:val="28"/>
          </w:rPr>
          <w:t xml:space="preserve"> пункта 3.1</w:t>
        </w:r>
      </w:hyperlink>
      <w:r w:rsidRPr="001B7E00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536439">
          <w:rPr>
            <w:sz w:val="28"/>
            <w:szCs w:val="28"/>
          </w:rPr>
          <w:t xml:space="preserve">пунктами </w:t>
        </w:r>
      </w:hyperlink>
      <w:r w:rsidRPr="00536439">
        <w:rPr>
          <w:sz w:val="28"/>
          <w:szCs w:val="28"/>
        </w:rPr>
        <w:t>3.17</w:t>
      </w:r>
      <w:r w:rsidRPr="001B7E00">
        <w:rPr>
          <w:sz w:val="28"/>
          <w:szCs w:val="28"/>
        </w:rPr>
        <w:t xml:space="preserve">, </w:t>
      </w:r>
      <w:r w:rsidRPr="00536439">
        <w:rPr>
          <w:sz w:val="28"/>
          <w:szCs w:val="28"/>
        </w:rPr>
        <w:t>3.21</w:t>
      </w:r>
      <w:r w:rsidRPr="001B7E00">
        <w:rPr>
          <w:sz w:val="28"/>
          <w:szCs w:val="28"/>
        </w:rPr>
        <w:t xml:space="preserve">, </w:t>
      </w:r>
      <w:r w:rsidRPr="00536439">
        <w:rPr>
          <w:sz w:val="28"/>
          <w:szCs w:val="28"/>
        </w:rPr>
        <w:t xml:space="preserve">3.23 </w:t>
      </w:r>
      <w:r w:rsidRPr="001B7E00">
        <w:rPr>
          <w:sz w:val="28"/>
          <w:szCs w:val="28"/>
        </w:rPr>
        <w:t>настоящего Положения или иного решения</w:t>
      </w:r>
      <w:r w:rsidR="007B6E89">
        <w:rPr>
          <w:sz w:val="28"/>
          <w:szCs w:val="28"/>
        </w:rPr>
        <w:t xml:space="preserve"> </w:t>
      </w:r>
      <w:r>
        <w:rPr>
          <w:sz w:val="28"/>
          <w:szCs w:val="28"/>
        </w:rPr>
        <w:t>(изменения на 19.09.2017).</w:t>
      </w:r>
    </w:p>
    <w:bookmarkEnd w:id="2"/>
    <w:bookmarkEnd w:id="5"/>
    <w:p w:rsidR="002C4AEE" w:rsidRPr="007109CB" w:rsidRDefault="002C4AEE" w:rsidP="002C4AEE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3.</w:t>
      </w:r>
      <w:r>
        <w:rPr>
          <w:sz w:val="28"/>
          <w:szCs w:val="28"/>
        </w:rPr>
        <w:t>8</w:t>
      </w:r>
      <w:r w:rsidRPr="007109CB">
        <w:rPr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2C4AEE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а) в </w:t>
      </w:r>
      <w:r>
        <w:rPr>
          <w:sz w:val="28"/>
          <w:szCs w:val="28"/>
        </w:rPr>
        <w:t>10</w:t>
      </w:r>
      <w:r w:rsidRPr="007109CB">
        <w:rPr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sz w:val="28"/>
          <w:szCs w:val="28"/>
        </w:rPr>
        <w:t>20</w:t>
      </w:r>
      <w:r w:rsidRPr="007109CB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r:id="rId13" w:anchor="sub_181" w:history="1">
        <w:r w:rsidRPr="00AE2D66">
          <w:rPr>
            <w:sz w:val="28"/>
          </w:rPr>
          <w:t xml:space="preserve">пунктами </w:t>
        </w:r>
      </w:hyperlink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109CB">
        <w:rPr>
          <w:sz w:val="28"/>
          <w:szCs w:val="28"/>
        </w:rPr>
        <w:t xml:space="preserve"> и 3.</w:t>
      </w:r>
      <w:r>
        <w:rPr>
          <w:sz w:val="28"/>
          <w:szCs w:val="28"/>
        </w:rPr>
        <w:t>10</w:t>
      </w:r>
      <w:r w:rsidRPr="007109CB">
        <w:rPr>
          <w:sz w:val="28"/>
          <w:szCs w:val="28"/>
        </w:rPr>
        <w:t xml:space="preserve"> настоящего Положения;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t>должностному лицу сектора муниципальной службы и кадровой работы</w:t>
      </w:r>
      <w:r w:rsidRPr="007109CB">
        <w:rPr>
          <w:sz w:val="28"/>
          <w:szCs w:val="28"/>
        </w:rPr>
        <w:t>, и с результатами ее проверки;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2.7 настоящего Положения, принимает решение об их удовлетворении (об отказе в удовлетворении) и о </w:t>
      </w:r>
      <w:r w:rsidRPr="007109CB">
        <w:rPr>
          <w:sz w:val="28"/>
          <w:szCs w:val="28"/>
        </w:rPr>
        <w:lastRenderedPageBreak/>
        <w:t>рассмотрении (об отказе в рассмотрении) в ходе заседания комиссии дополнительных материалов.</w:t>
      </w:r>
    </w:p>
    <w:p w:rsidR="002C4AEE" w:rsidRPr="007109CB" w:rsidRDefault="002C4AEE" w:rsidP="002C4AEE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3.</w:t>
      </w:r>
      <w:r>
        <w:rPr>
          <w:sz w:val="28"/>
          <w:szCs w:val="28"/>
        </w:rPr>
        <w:t>9</w:t>
      </w:r>
      <w:r w:rsidRPr="007109CB">
        <w:rPr>
          <w:sz w:val="28"/>
          <w:szCs w:val="28"/>
        </w:rPr>
        <w:t xml:space="preserve">. Заседание комиссии по рассмотрению заявления, указанного в </w:t>
      </w:r>
      <w:hyperlink r:id="rId14" w:anchor="sub_101623" w:history="1">
        <w:r w:rsidRPr="00AE2D66">
          <w:rPr>
            <w:sz w:val="28"/>
          </w:rPr>
          <w:t xml:space="preserve">абзаце третьем подпункта «б» пункта </w:t>
        </w:r>
      </w:hyperlink>
      <w:r w:rsidRPr="007109CB">
        <w:rPr>
          <w:sz w:val="28"/>
          <w:szCs w:val="28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7109CB">
        <w:rPr>
          <w:sz w:val="28"/>
          <w:szCs w:val="28"/>
        </w:rPr>
        <w:t xml:space="preserve">. Уведомление, указанное в </w:t>
      </w:r>
      <w:hyperlink r:id="rId15" w:anchor="sub_10165" w:history="1">
        <w:r w:rsidRPr="00AE2D66">
          <w:rPr>
            <w:sz w:val="28"/>
          </w:rPr>
          <w:t xml:space="preserve">подпункте «д» пункта </w:t>
        </w:r>
      </w:hyperlink>
      <w:r w:rsidRPr="007109CB">
        <w:rPr>
          <w:sz w:val="28"/>
          <w:szCs w:val="28"/>
        </w:rPr>
        <w:t>3.1 настоящего Положения, как правило, рассматривается на очередном (плановом) заседании комиссии.</w:t>
      </w:r>
    </w:p>
    <w:p w:rsidR="002C4AEE" w:rsidRDefault="002C4AEE" w:rsidP="002C4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508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7C5082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>муниципального</w:t>
      </w:r>
      <w:r w:rsidRPr="007C5082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7C5082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Лужского муниципального района</w:t>
      </w:r>
      <w:r w:rsidRPr="007C5082">
        <w:rPr>
          <w:sz w:val="28"/>
          <w:szCs w:val="28"/>
        </w:rPr>
        <w:t xml:space="preserve">. О намерении лично присутствовать на заседании комиссии </w:t>
      </w:r>
      <w:r>
        <w:rPr>
          <w:sz w:val="28"/>
          <w:szCs w:val="28"/>
        </w:rPr>
        <w:t>муниципальный</w:t>
      </w:r>
      <w:r w:rsidRPr="007C5082"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</w:t>
      </w:r>
      <w:r w:rsidRPr="00EC5701">
        <w:rPr>
          <w:sz w:val="28"/>
          <w:szCs w:val="28"/>
        </w:rPr>
        <w:t xml:space="preserve">с </w:t>
      </w:r>
      <w:hyperlink w:anchor="sub_10162" w:history="1">
        <w:r w:rsidRPr="00EC5701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EC5701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EC5701">
          <w:rPr>
            <w:sz w:val="28"/>
            <w:szCs w:val="28"/>
          </w:rPr>
          <w:t xml:space="preserve"> пункта </w:t>
        </w:r>
      </w:hyperlink>
      <w:r w:rsidRPr="00EC5701">
        <w:rPr>
          <w:sz w:val="28"/>
          <w:szCs w:val="28"/>
        </w:rPr>
        <w:t>3.1 настоящего Положения.</w:t>
      </w:r>
    </w:p>
    <w:p w:rsidR="002C4AEE" w:rsidRPr="00EC5701" w:rsidRDefault="002C4AEE" w:rsidP="002C4AEE">
      <w:pPr>
        <w:ind w:firstLine="720"/>
        <w:jc w:val="both"/>
        <w:rPr>
          <w:sz w:val="28"/>
          <w:szCs w:val="28"/>
        </w:rPr>
      </w:pPr>
      <w:r w:rsidRPr="00EC5701">
        <w:rPr>
          <w:sz w:val="28"/>
          <w:szCs w:val="28"/>
        </w:rPr>
        <w:t>3.12. Заседания комиссии могут проводиться в отсутствие муниципального служащего или гражданина в случае:</w:t>
      </w:r>
    </w:p>
    <w:p w:rsidR="002C4AEE" w:rsidRPr="00EC5701" w:rsidRDefault="002C4AEE" w:rsidP="002C4AEE">
      <w:pPr>
        <w:ind w:firstLine="720"/>
        <w:jc w:val="both"/>
        <w:rPr>
          <w:sz w:val="28"/>
          <w:szCs w:val="28"/>
        </w:rPr>
      </w:pPr>
      <w:bookmarkStart w:id="6" w:name="sub_101911"/>
      <w:r w:rsidRPr="00EC5701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EC5701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EC5701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EC5701">
          <w:rPr>
            <w:sz w:val="28"/>
            <w:szCs w:val="28"/>
          </w:rPr>
          <w:t xml:space="preserve"> пункта </w:t>
        </w:r>
      </w:hyperlink>
      <w:r w:rsidRPr="00EC5701">
        <w:rPr>
          <w:sz w:val="28"/>
          <w:szCs w:val="28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C4AEE" w:rsidRPr="00EC5701" w:rsidRDefault="002C4AEE" w:rsidP="002C4AEE">
      <w:pPr>
        <w:ind w:firstLine="720"/>
        <w:jc w:val="both"/>
        <w:rPr>
          <w:sz w:val="28"/>
          <w:szCs w:val="28"/>
        </w:rPr>
      </w:pPr>
      <w:bookmarkStart w:id="7" w:name="sub_101912"/>
      <w:bookmarkEnd w:id="6"/>
      <w:r w:rsidRPr="00EC5701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7"/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3.1</w:t>
      </w:r>
      <w:r>
        <w:rPr>
          <w:sz w:val="28"/>
          <w:szCs w:val="28"/>
        </w:rPr>
        <w:t>3</w:t>
      </w:r>
      <w:r w:rsidRPr="007109CB">
        <w:rPr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7109CB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16AF4" w:rsidRDefault="00B16AF4" w:rsidP="002C4AEE">
      <w:pPr>
        <w:ind w:firstLine="720"/>
        <w:jc w:val="both"/>
      </w:pPr>
    </w:p>
    <w:sectPr w:rsidR="00B16AF4" w:rsidSect="00E4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2063A8"/>
    <w:rsid w:val="000D725C"/>
    <w:rsid w:val="002063A8"/>
    <w:rsid w:val="002C4AEE"/>
    <w:rsid w:val="003E3948"/>
    <w:rsid w:val="004970F8"/>
    <w:rsid w:val="007B6E89"/>
    <w:rsid w:val="009374FD"/>
    <w:rsid w:val="009C5C8D"/>
    <w:rsid w:val="00B16AF4"/>
    <w:rsid w:val="00C849DA"/>
    <w:rsid w:val="00E4239F"/>
    <w:rsid w:val="00ED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/" TargetMode="External"/><Relationship Id="rId13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641/" TargetMode="External"/><Relationship Id="rId12" Type="http://schemas.openxmlformats.org/officeDocument/2006/relationships/hyperlink" Target="garantF1://71187568.10162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4203.1204/" TargetMode="External"/><Relationship Id="rId11" Type="http://schemas.openxmlformats.org/officeDocument/2006/relationships/hyperlink" Target="garantf1://12064203.12/" TargetMode="External"/><Relationship Id="rId5" Type="http://schemas.openxmlformats.org/officeDocument/2006/relationships/hyperlink" Target="consultantplus://offline/ref=05F1F3CB7DCC9C64F8B331082877CBA48BE5A3D313472E584C06E26F3A32217F3323D97348CA0003bEK1G" TargetMode="External"/><Relationship Id="rId15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0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4" Type="http://schemas.openxmlformats.org/officeDocument/2006/relationships/hyperlink" Target="garantF1://70272954.0" TargetMode="External"/><Relationship Id="rId9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4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MironovaUA</cp:lastModifiedBy>
  <cp:revision>6</cp:revision>
  <dcterms:created xsi:type="dcterms:W3CDTF">2017-03-29T09:10:00Z</dcterms:created>
  <dcterms:modified xsi:type="dcterms:W3CDTF">2017-12-28T10:36:00Z</dcterms:modified>
</cp:coreProperties>
</file>