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F" w:rsidRPr="007A7F67" w:rsidRDefault="006B445F" w:rsidP="004A4A71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ИНФОРМАЦИЯ ПО РАБОТЕ  С ОБРАЩЕНИЯМИ ГРАЖДАН</w:t>
      </w:r>
    </w:p>
    <w:p w:rsidR="006B445F" w:rsidRDefault="006B445F" w:rsidP="006B445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7A7F67">
        <w:rPr>
          <w:rFonts w:ascii="Times New Roman" w:hAnsi="Times New Roman"/>
          <w:b/>
          <w:sz w:val="28"/>
          <w:szCs w:val="28"/>
        </w:rPr>
        <w:t>В АДМИНИСТРАЦИИ ЛУЖСКОГО МУНИЦИПАЛЬНОГО РАЙОНА</w:t>
      </w:r>
    </w:p>
    <w:p w:rsidR="006B445F" w:rsidRDefault="006B445F" w:rsidP="006B445F">
      <w:pPr>
        <w:pStyle w:val="a3"/>
        <w:ind w:left="-284" w:right="-142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002">
        <w:rPr>
          <w:rFonts w:ascii="Times New Roman" w:hAnsi="Times New Roman"/>
          <w:sz w:val="28"/>
          <w:szCs w:val="28"/>
        </w:rPr>
        <w:t xml:space="preserve">За период с </w:t>
      </w:r>
      <w:r>
        <w:rPr>
          <w:rFonts w:ascii="Times New Roman" w:hAnsi="Times New Roman"/>
          <w:b/>
          <w:sz w:val="28"/>
          <w:szCs w:val="28"/>
        </w:rPr>
        <w:t>01 января по 31 декабря 2018 года</w:t>
      </w:r>
      <w:r w:rsidR="00A466DD">
        <w:rPr>
          <w:rFonts w:ascii="Times New Roman" w:hAnsi="Times New Roman"/>
          <w:sz w:val="28"/>
          <w:szCs w:val="28"/>
        </w:rPr>
        <w:t xml:space="preserve"> в администрации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0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200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466DD">
        <w:rPr>
          <w:rFonts w:ascii="Times New Roman" w:hAnsi="Times New Roman"/>
          <w:sz w:val="28"/>
          <w:szCs w:val="28"/>
        </w:rPr>
        <w:t>зарегистрировано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 w:rsidR="00944D2C" w:rsidRPr="00944D2C">
        <w:rPr>
          <w:rFonts w:ascii="Times New Roman" w:hAnsi="Times New Roman"/>
          <w:b/>
          <w:sz w:val="28"/>
          <w:szCs w:val="28"/>
        </w:rPr>
        <w:t>1965</w:t>
      </w:r>
      <w:r w:rsidR="00944D2C">
        <w:rPr>
          <w:rFonts w:ascii="Times New Roman" w:hAnsi="Times New Roman"/>
          <w:sz w:val="28"/>
          <w:szCs w:val="28"/>
        </w:rPr>
        <w:t xml:space="preserve"> обращений граждан, что на </w:t>
      </w:r>
      <w:r w:rsidR="00944D2C" w:rsidRPr="00944D2C">
        <w:rPr>
          <w:rFonts w:ascii="Times New Roman" w:hAnsi="Times New Roman"/>
          <w:b/>
          <w:sz w:val="28"/>
          <w:szCs w:val="28"/>
        </w:rPr>
        <w:t>303</w:t>
      </w:r>
      <w:r w:rsidR="00944D2C">
        <w:rPr>
          <w:rFonts w:ascii="Times New Roman" w:hAnsi="Times New Roman"/>
          <w:sz w:val="28"/>
          <w:szCs w:val="28"/>
        </w:rPr>
        <w:t xml:space="preserve"> обращения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 w:rsidR="00944D2C">
        <w:rPr>
          <w:rFonts w:ascii="Times New Roman" w:hAnsi="Times New Roman"/>
          <w:sz w:val="28"/>
          <w:szCs w:val="28"/>
        </w:rPr>
        <w:t>больше, чем в</w:t>
      </w:r>
      <w:r>
        <w:rPr>
          <w:rFonts w:ascii="Times New Roman" w:hAnsi="Times New Roman"/>
          <w:sz w:val="28"/>
          <w:szCs w:val="28"/>
        </w:rPr>
        <w:t xml:space="preserve"> 2017 год</w:t>
      </w:r>
      <w:r w:rsidR="00944D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B445F">
        <w:rPr>
          <w:rFonts w:ascii="Times New Roman" w:hAnsi="Times New Roman"/>
          <w:b/>
          <w:sz w:val="28"/>
          <w:szCs w:val="28"/>
        </w:rPr>
        <w:t>1662</w:t>
      </w:r>
      <w:r w:rsidR="00944D2C">
        <w:rPr>
          <w:rFonts w:ascii="Times New Roman" w:hAnsi="Times New Roman"/>
          <w:sz w:val="28"/>
          <w:szCs w:val="28"/>
        </w:rPr>
        <w:t xml:space="preserve"> обращения</w:t>
      </w:r>
      <w:r w:rsidRPr="00F02002">
        <w:rPr>
          <w:rFonts w:ascii="Times New Roman" w:hAnsi="Times New Roman"/>
          <w:sz w:val="28"/>
          <w:szCs w:val="28"/>
        </w:rPr>
        <w:t>).</w:t>
      </w: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</w:t>
      </w:r>
      <w:r w:rsidR="00A466DD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4D2C">
        <w:rPr>
          <w:rFonts w:ascii="Times New Roman" w:hAnsi="Times New Roman"/>
          <w:sz w:val="28"/>
          <w:szCs w:val="28"/>
        </w:rPr>
        <w:t>ципального района обращений, 209 (10,6</w:t>
      </w:r>
      <w:r>
        <w:rPr>
          <w:rFonts w:ascii="Times New Roman" w:hAnsi="Times New Roman"/>
          <w:sz w:val="28"/>
          <w:szCs w:val="28"/>
        </w:rPr>
        <w:t xml:space="preserve">%) </w:t>
      </w:r>
      <w:r w:rsidR="00944D2C">
        <w:rPr>
          <w:rFonts w:ascii="Times New Roman" w:hAnsi="Times New Roman"/>
          <w:sz w:val="28"/>
          <w:szCs w:val="28"/>
        </w:rPr>
        <w:t>были направлены для рассмотрения из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 w:rsidR="00944D2C">
        <w:rPr>
          <w:rFonts w:ascii="Times New Roman" w:hAnsi="Times New Roman"/>
          <w:sz w:val="28"/>
          <w:szCs w:val="28"/>
        </w:rPr>
        <w:t>Ленинградской области, что на 28 обращений меньше, чем в 2017 году (237 обращений</w:t>
      </w:r>
      <w:r>
        <w:rPr>
          <w:rFonts w:ascii="Times New Roman" w:hAnsi="Times New Roman"/>
          <w:sz w:val="28"/>
          <w:szCs w:val="28"/>
        </w:rPr>
        <w:t xml:space="preserve">). </w:t>
      </w:r>
      <w:r w:rsidR="00944D2C">
        <w:rPr>
          <w:rFonts w:ascii="Times New Roman" w:hAnsi="Times New Roman"/>
          <w:sz w:val="28"/>
          <w:szCs w:val="28"/>
        </w:rPr>
        <w:t xml:space="preserve">Наблюдается ежегодное снижение числа обращений граждан в вышестоящие органы государственной власти, это говорит о том, что граждане предпочитают решать свои вопросы в органах местного самоуправления и констатирует повышение доверия к </w:t>
      </w:r>
      <w:r w:rsidR="00A466DD">
        <w:rPr>
          <w:rFonts w:ascii="Times New Roman" w:hAnsi="Times New Roman"/>
          <w:sz w:val="28"/>
          <w:szCs w:val="28"/>
        </w:rPr>
        <w:t>структурам власти на местах.</w:t>
      </w:r>
    </w:p>
    <w:p w:rsidR="006B445F" w:rsidRPr="00106B75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02002">
        <w:rPr>
          <w:rFonts w:ascii="Times New Roman" w:hAnsi="Times New Roman"/>
          <w:sz w:val="28"/>
          <w:szCs w:val="28"/>
        </w:rPr>
        <w:t xml:space="preserve"> </w:t>
      </w:r>
      <w:r w:rsidRPr="00106B75">
        <w:rPr>
          <w:rFonts w:ascii="Times New Roman" w:hAnsi="Times New Roman"/>
          <w:sz w:val="28"/>
          <w:szCs w:val="28"/>
          <w:u w:val="single"/>
        </w:rPr>
        <w:t>По каналам поступления обращения распределились следующим образом:</w:t>
      </w:r>
    </w:p>
    <w:p w:rsidR="006B445F" w:rsidRPr="00682EA2" w:rsidRDefault="006B445F" w:rsidP="006B445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682EA2">
        <w:rPr>
          <w:rFonts w:ascii="Times New Roman" w:hAnsi="Times New Roman"/>
          <w:sz w:val="28"/>
          <w:szCs w:val="28"/>
        </w:rPr>
        <w:t>электронной связи (электронная по</w:t>
      </w:r>
      <w:r w:rsidR="00206A2D">
        <w:rPr>
          <w:rFonts w:ascii="Times New Roman" w:hAnsi="Times New Roman"/>
          <w:sz w:val="28"/>
          <w:szCs w:val="28"/>
        </w:rPr>
        <w:t>чта, электронная приемная) – 814 обращений, что на 282</w:t>
      </w:r>
      <w:r>
        <w:rPr>
          <w:rFonts w:ascii="Times New Roman" w:hAnsi="Times New Roman"/>
          <w:sz w:val="28"/>
          <w:szCs w:val="28"/>
        </w:rPr>
        <w:t xml:space="preserve"> </w:t>
      </w:r>
      <w:r w:rsidR="00206A2D">
        <w:rPr>
          <w:rFonts w:ascii="Times New Roman" w:hAnsi="Times New Roman"/>
          <w:sz w:val="28"/>
          <w:szCs w:val="28"/>
        </w:rPr>
        <w:t xml:space="preserve"> обращения</w:t>
      </w:r>
      <w:r w:rsidRPr="00682EA2">
        <w:rPr>
          <w:rFonts w:ascii="Times New Roman" w:hAnsi="Times New Roman"/>
          <w:sz w:val="28"/>
          <w:szCs w:val="28"/>
        </w:rPr>
        <w:t xml:space="preserve"> больше</w:t>
      </w:r>
      <w:r w:rsidR="00206A2D">
        <w:rPr>
          <w:rFonts w:ascii="Times New Roman" w:hAnsi="Times New Roman"/>
          <w:sz w:val="28"/>
          <w:szCs w:val="28"/>
        </w:rPr>
        <w:t>, чем в 2017</w:t>
      </w:r>
      <w:r w:rsidRPr="00682EA2">
        <w:rPr>
          <w:rFonts w:ascii="Times New Roman" w:hAnsi="Times New Roman"/>
          <w:sz w:val="28"/>
          <w:szCs w:val="28"/>
        </w:rPr>
        <w:t xml:space="preserve"> году (</w:t>
      </w:r>
      <w:r w:rsidR="00206A2D">
        <w:rPr>
          <w:rFonts w:ascii="Times New Roman" w:hAnsi="Times New Roman"/>
          <w:sz w:val="28"/>
          <w:szCs w:val="28"/>
        </w:rPr>
        <w:t>532</w:t>
      </w:r>
      <w:proofErr w:type="gramEnd"/>
      <w:r w:rsidR="00206A2D">
        <w:rPr>
          <w:rFonts w:ascii="Times New Roman" w:hAnsi="Times New Roman"/>
          <w:sz w:val="28"/>
          <w:szCs w:val="28"/>
        </w:rPr>
        <w:t xml:space="preserve"> обращения</w:t>
      </w:r>
      <w:r w:rsidRPr="00682EA2">
        <w:rPr>
          <w:rFonts w:ascii="Times New Roman" w:hAnsi="Times New Roman"/>
          <w:b/>
          <w:sz w:val="28"/>
          <w:szCs w:val="28"/>
        </w:rPr>
        <w:t>);</w:t>
      </w:r>
      <w:r w:rsidRPr="00682EA2">
        <w:rPr>
          <w:rFonts w:ascii="Times New Roman" w:hAnsi="Times New Roman"/>
          <w:sz w:val="28"/>
          <w:szCs w:val="28"/>
        </w:rPr>
        <w:t xml:space="preserve"> </w:t>
      </w:r>
    </w:p>
    <w:p w:rsidR="006B445F" w:rsidRPr="00682EA2" w:rsidRDefault="006B445F" w:rsidP="006B445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обращений</w:t>
      </w:r>
      <w:r w:rsidR="00206A2D">
        <w:rPr>
          <w:rFonts w:ascii="Times New Roman" w:hAnsi="Times New Roman"/>
          <w:sz w:val="28"/>
          <w:szCs w:val="28"/>
        </w:rPr>
        <w:t xml:space="preserve"> (личная доставка, почта) - 1065</w:t>
      </w:r>
      <w:r>
        <w:rPr>
          <w:rFonts w:ascii="Times New Roman" w:hAnsi="Times New Roman"/>
          <w:sz w:val="28"/>
          <w:szCs w:val="28"/>
        </w:rPr>
        <w:t>, что н</w:t>
      </w:r>
      <w:r w:rsidR="00206A2D">
        <w:rPr>
          <w:rFonts w:ascii="Times New Roman" w:hAnsi="Times New Roman"/>
          <w:sz w:val="28"/>
          <w:szCs w:val="28"/>
        </w:rPr>
        <w:t>а 28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682EA2">
        <w:rPr>
          <w:rFonts w:ascii="Times New Roman" w:hAnsi="Times New Roman"/>
          <w:sz w:val="28"/>
          <w:szCs w:val="28"/>
        </w:rPr>
        <w:t xml:space="preserve"> </w:t>
      </w:r>
      <w:r w:rsidR="00206A2D">
        <w:rPr>
          <w:rFonts w:ascii="Times New Roman" w:hAnsi="Times New Roman"/>
          <w:sz w:val="28"/>
          <w:szCs w:val="28"/>
        </w:rPr>
        <w:t>больше, чем в 2017 году (1037 обращений</w:t>
      </w:r>
      <w:r w:rsidRPr="00682EA2">
        <w:rPr>
          <w:rFonts w:ascii="Times New Roman" w:hAnsi="Times New Roman"/>
          <w:sz w:val="28"/>
          <w:szCs w:val="28"/>
        </w:rPr>
        <w:t>);</w:t>
      </w:r>
    </w:p>
    <w:p w:rsidR="006B445F" w:rsidRDefault="006B445F" w:rsidP="006B445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EA2">
        <w:rPr>
          <w:rFonts w:ascii="Times New Roman" w:hAnsi="Times New Roman"/>
          <w:sz w:val="28"/>
          <w:szCs w:val="28"/>
        </w:rPr>
        <w:t>устно (во вре</w:t>
      </w:r>
      <w:r w:rsidR="00206A2D">
        <w:rPr>
          <w:rFonts w:ascii="Times New Roman" w:hAnsi="Times New Roman"/>
          <w:sz w:val="28"/>
          <w:szCs w:val="28"/>
        </w:rPr>
        <w:t>мя личного приема) поступило 86 обращений</w:t>
      </w:r>
      <w:r w:rsidRPr="00682EA2">
        <w:rPr>
          <w:rFonts w:ascii="Times New Roman" w:hAnsi="Times New Roman"/>
          <w:sz w:val="28"/>
          <w:szCs w:val="28"/>
        </w:rPr>
        <w:t>, что на</w:t>
      </w:r>
      <w:r w:rsidR="00206A2D">
        <w:rPr>
          <w:rFonts w:ascii="Times New Roman" w:hAnsi="Times New Roman"/>
          <w:sz w:val="28"/>
          <w:szCs w:val="28"/>
        </w:rPr>
        <w:t xml:space="preserve"> 7 обращений меньше, чем в 2017</w:t>
      </w:r>
      <w:r w:rsidRPr="00682EA2">
        <w:rPr>
          <w:rFonts w:ascii="Times New Roman" w:hAnsi="Times New Roman"/>
          <w:sz w:val="28"/>
          <w:szCs w:val="28"/>
        </w:rPr>
        <w:t xml:space="preserve"> году</w:t>
      </w:r>
      <w:r w:rsidR="00206A2D">
        <w:rPr>
          <w:rFonts w:ascii="Times New Roman" w:hAnsi="Times New Roman"/>
          <w:sz w:val="28"/>
          <w:szCs w:val="28"/>
        </w:rPr>
        <w:t xml:space="preserve"> (93 обращения</w:t>
      </w:r>
      <w:r>
        <w:rPr>
          <w:rFonts w:ascii="Times New Roman" w:hAnsi="Times New Roman"/>
          <w:sz w:val="28"/>
          <w:szCs w:val="28"/>
        </w:rPr>
        <w:t>)</w:t>
      </w:r>
      <w:r w:rsidRPr="00682EA2">
        <w:rPr>
          <w:rFonts w:ascii="Times New Roman" w:hAnsi="Times New Roman"/>
          <w:sz w:val="28"/>
          <w:szCs w:val="28"/>
        </w:rPr>
        <w:t>.</w:t>
      </w: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445F" w:rsidRPr="004A4A71" w:rsidRDefault="006B445F" w:rsidP="006B445F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4A4A71">
        <w:rPr>
          <w:sz w:val="28"/>
          <w:szCs w:val="28"/>
          <w:u w:val="single"/>
        </w:rPr>
        <w:t>Приоритетными тематиками обращений,</w:t>
      </w:r>
      <w:r w:rsidRPr="004A4A71">
        <w:rPr>
          <w:sz w:val="28"/>
          <w:szCs w:val="28"/>
        </w:rPr>
        <w:t xml:space="preserve"> поступивших в адрес администрации </w:t>
      </w:r>
      <w:proofErr w:type="spellStart"/>
      <w:r w:rsidRPr="004A4A71">
        <w:rPr>
          <w:sz w:val="28"/>
          <w:szCs w:val="28"/>
        </w:rPr>
        <w:t>Лужского</w:t>
      </w:r>
      <w:proofErr w:type="spellEnd"/>
      <w:r w:rsidRPr="004A4A71">
        <w:rPr>
          <w:sz w:val="28"/>
          <w:szCs w:val="28"/>
        </w:rPr>
        <w:t xml:space="preserve"> муниципального района</w:t>
      </w:r>
      <w:r w:rsidR="00475867" w:rsidRPr="004A4A71">
        <w:rPr>
          <w:sz w:val="28"/>
          <w:szCs w:val="28"/>
        </w:rPr>
        <w:t xml:space="preserve"> в 2018</w:t>
      </w:r>
      <w:r w:rsidRPr="004A4A71">
        <w:rPr>
          <w:sz w:val="28"/>
          <w:szCs w:val="28"/>
        </w:rPr>
        <w:t xml:space="preserve"> году, являлись: </w:t>
      </w:r>
    </w:p>
    <w:p w:rsidR="006B445F" w:rsidRPr="004A4A71" w:rsidRDefault="006B445F" w:rsidP="006B445F">
      <w:pPr>
        <w:pStyle w:val="Style4"/>
        <w:widowControl/>
        <w:spacing w:line="240" w:lineRule="auto"/>
        <w:ind w:right="142"/>
        <w:rPr>
          <w:rStyle w:val="FontStyle11"/>
          <w:sz w:val="28"/>
          <w:szCs w:val="28"/>
        </w:rPr>
      </w:pPr>
    </w:p>
    <w:p w:rsidR="009E2201" w:rsidRDefault="006B445F" w:rsidP="009E2201">
      <w:pPr>
        <w:pStyle w:val="a6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sz w:val="28"/>
          <w:szCs w:val="28"/>
        </w:rPr>
        <w:t xml:space="preserve">проблемы </w:t>
      </w:r>
      <w:r w:rsidRPr="009E2201">
        <w:rPr>
          <w:rFonts w:ascii="Times New Roman" w:hAnsi="Times New Roman"/>
          <w:b/>
          <w:sz w:val="28"/>
          <w:szCs w:val="28"/>
        </w:rPr>
        <w:t xml:space="preserve">жилищно-коммунального хозяйства – </w:t>
      </w:r>
      <w:r w:rsidR="001D0F6B" w:rsidRPr="009E2201">
        <w:rPr>
          <w:rFonts w:ascii="Times New Roman" w:hAnsi="Times New Roman"/>
          <w:b/>
          <w:sz w:val="28"/>
          <w:szCs w:val="28"/>
        </w:rPr>
        <w:t>43</w:t>
      </w:r>
      <w:r w:rsidRPr="009E2201">
        <w:rPr>
          <w:rFonts w:ascii="Times New Roman" w:hAnsi="Times New Roman"/>
          <w:b/>
          <w:sz w:val="28"/>
          <w:szCs w:val="28"/>
        </w:rPr>
        <w:t xml:space="preserve">% </w:t>
      </w:r>
      <w:r w:rsidR="001D0F6B" w:rsidRPr="009E2201">
        <w:rPr>
          <w:rFonts w:ascii="Times New Roman" w:hAnsi="Times New Roman"/>
          <w:sz w:val="28"/>
          <w:szCs w:val="28"/>
        </w:rPr>
        <w:t>(845</w:t>
      </w:r>
      <w:r w:rsidRPr="009E2201">
        <w:rPr>
          <w:rFonts w:ascii="Times New Roman" w:hAnsi="Times New Roman"/>
          <w:sz w:val="28"/>
          <w:szCs w:val="28"/>
        </w:rPr>
        <w:t xml:space="preserve"> обращений)</w:t>
      </w:r>
      <w:r w:rsidRPr="009E2201">
        <w:rPr>
          <w:rFonts w:ascii="Times New Roman" w:hAnsi="Times New Roman"/>
          <w:b/>
          <w:sz w:val="28"/>
          <w:szCs w:val="28"/>
        </w:rPr>
        <w:t xml:space="preserve"> </w:t>
      </w:r>
      <w:r w:rsidRPr="009E2201">
        <w:rPr>
          <w:rFonts w:ascii="Times New Roman" w:hAnsi="Times New Roman"/>
          <w:sz w:val="28"/>
          <w:szCs w:val="28"/>
        </w:rPr>
        <w:t xml:space="preserve">от общего количества поступивших в </w:t>
      </w:r>
      <w:r w:rsidR="001D0F6B" w:rsidRPr="009E2201">
        <w:rPr>
          <w:rFonts w:ascii="Times New Roman" w:hAnsi="Times New Roman"/>
          <w:sz w:val="28"/>
          <w:szCs w:val="28"/>
        </w:rPr>
        <w:t>2018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обращений, среди которых преобладали вопросы по неудовлетворительному состоянию дорог </w:t>
      </w:r>
      <w:r w:rsidR="001D0F6B" w:rsidRPr="009E2201">
        <w:rPr>
          <w:rFonts w:ascii="Times New Roman" w:hAnsi="Times New Roman"/>
          <w:sz w:val="28"/>
          <w:szCs w:val="28"/>
        </w:rPr>
        <w:t xml:space="preserve">и тротуаров </w:t>
      </w:r>
      <w:r w:rsidRPr="009E2201">
        <w:rPr>
          <w:rFonts w:ascii="Times New Roman" w:hAnsi="Times New Roman"/>
          <w:sz w:val="28"/>
          <w:szCs w:val="28"/>
        </w:rPr>
        <w:t>в городе и рай</w:t>
      </w:r>
      <w:r w:rsidR="001D0F6B" w:rsidRPr="009E2201">
        <w:rPr>
          <w:rFonts w:ascii="Times New Roman" w:hAnsi="Times New Roman"/>
          <w:sz w:val="28"/>
          <w:szCs w:val="28"/>
        </w:rPr>
        <w:t>оне (25</w:t>
      </w:r>
      <w:r w:rsidRPr="009E2201">
        <w:rPr>
          <w:rFonts w:ascii="Times New Roman" w:hAnsi="Times New Roman"/>
          <w:sz w:val="28"/>
          <w:szCs w:val="28"/>
        </w:rPr>
        <w:t>%), благоустр</w:t>
      </w:r>
      <w:r w:rsidR="001D0F6B" w:rsidRPr="009E2201">
        <w:rPr>
          <w:rFonts w:ascii="Times New Roman" w:hAnsi="Times New Roman"/>
          <w:sz w:val="28"/>
          <w:szCs w:val="28"/>
        </w:rPr>
        <w:t>ойству дворовых территорий (24</w:t>
      </w:r>
      <w:r w:rsidRPr="009E2201">
        <w:rPr>
          <w:rFonts w:ascii="Times New Roman" w:hAnsi="Times New Roman"/>
          <w:sz w:val="28"/>
          <w:szCs w:val="28"/>
        </w:rPr>
        <w:t>%), а так же</w:t>
      </w:r>
      <w:r w:rsidR="001D0F6B" w:rsidRPr="009E2201">
        <w:rPr>
          <w:rFonts w:ascii="Times New Roman" w:hAnsi="Times New Roman"/>
          <w:sz w:val="28"/>
          <w:szCs w:val="28"/>
        </w:rPr>
        <w:t xml:space="preserve"> вопросы по электроснабжению (9</w:t>
      </w:r>
      <w:r w:rsidRPr="009E2201">
        <w:rPr>
          <w:rFonts w:ascii="Times New Roman" w:hAnsi="Times New Roman"/>
          <w:sz w:val="28"/>
          <w:szCs w:val="28"/>
        </w:rPr>
        <w:t xml:space="preserve">%). </w:t>
      </w:r>
      <w:proofErr w:type="gramStart"/>
      <w:r w:rsidRPr="009E2201">
        <w:rPr>
          <w:rFonts w:ascii="Times New Roman" w:hAnsi="Times New Roman"/>
          <w:sz w:val="28"/>
          <w:szCs w:val="28"/>
        </w:rPr>
        <w:t>Кроме этого</w:t>
      </w:r>
      <w:r w:rsidR="001D0F6B" w:rsidRPr="009E2201">
        <w:rPr>
          <w:rFonts w:ascii="Times New Roman" w:hAnsi="Times New Roman"/>
          <w:sz w:val="28"/>
          <w:szCs w:val="28"/>
        </w:rPr>
        <w:t>,</w:t>
      </w:r>
      <w:r w:rsidRPr="009E2201">
        <w:rPr>
          <w:rFonts w:ascii="Times New Roman" w:hAnsi="Times New Roman"/>
          <w:sz w:val="28"/>
          <w:szCs w:val="28"/>
        </w:rPr>
        <w:t xml:space="preserve"> продолжают поступать обращения по вопросам работы управляющих компаний, ремонту и содержанию многоквартирных домов</w:t>
      </w:r>
      <w:r w:rsidR="001D0F6B" w:rsidRPr="009E2201">
        <w:rPr>
          <w:rFonts w:ascii="Times New Roman" w:hAnsi="Times New Roman"/>
          <w:sz w:val="28"/>
          <w:szCs w:val="28"/>
        </w:rPr>
        <w:t xml:space="preserve"> (4,1</w:t>
      </w:r>
      <w:r w:rsidRPr="009E2201">
        <w:rPr>
          <w:rFonts w:ascii="Times New Roman" w:hAnsi="Times New Roman"/>
          <w:sz w:val="28"/>
          <w:szCs w:val="28"/>
        </w:rPr>
        <w:t>%), обращения по вопрос</w:t>
      </w:r>
      <w:r w:rsidR="001D0F6B" w:rsidRPr="009E2201">
        <w:rPr>
          <w:rFonts w:ascii="Times New Roman" w:hAnsi="Times New Roman"/>
          <w:sz w:val="28"/>
          <w:szCs w:val="28"/>
        </w:rPr>
        <w:t>ам водоснабжения (8,1</w:t>
      </w:r>
      <w:r w:rsidRPr="009E2201">
        <w:rPr>
          <w:rFonts w:ascii="Times New Roman" w:hAnsi="Times New Roman"/>
          <w:sz w:val="28"/>
          <w:szCs w:val="28"/>
        </w:rPr>
        <w:t>%), санитарному с</w:t>
      </w:r>
      <w:r w:rsidR="001D0F6B" w:rsidRPr="009E2201">
        <w:rPr>
          <w:rFonts w:ascii="Times New Roman" w:hAnsi="Times New Roman"/>
          <w:sz w:val="28"/>
          <w:szCs w:val="28"/>
        </w:rPr>
        <w:t>остоянию населенных пунктов (7,4</w:t>
      </w:r>
      <w:r w:rsidRPr="009E2201">
        <w:rPr>
          <w:rFonts w:ascii="Times New Roman" w:hAnsi="Times New Roman"/>
          <w:sz w:val="28"/>
          <w:szCs w:val="28"/>
        </w:rPr>
        <w:t>%), предоставлению коммунальных усл</w:t>
      </w:r>
      <w:r w:rsidR="001D0F6B" w:rsidRPr="009E2201">
        <w:rPr>
          <w:rFonts w:ascii="Times New Roman" w:hAnsi="Times New Roman"/>
          <w:sz w:val="28"/>
          <w:szCs w:val="28"/>
        </w:rPr>
        <w:t>уг и их оплате (6,3%), отоплению и горячему водоснабжению (7,1%), по регулированию безнадзорных животных (7,1%)</w:t>
      </w:r>
      <w:r w:rsidR="0025462D" w:rsidRPr="009E2201">
        <w:rPr>
          <w:rFonts w:ascii="Times New Roman" w:hAnsi="Times New Roman"/>
          <w:sz w:val="28"/>
          <w:szCs w:val="28"/>
        </w:rPr>
        <w:t>, количество обращений по вопросам газоснабжения составило 4</w:t>
      </w:r>
      <w:r w:rsidRPr="009E2201">
        <w:rPr>
          <w:rFonts w:ascii="Times New Roman" w:hAnsi="Times New Roman"/>
          <w:sz w:val="28"/>
          <w:szCs w:val="28"/>
        </w:rPr>
        <w:t xml:space="preserve">% от количества обращений в сфере ЖКХ. </w:t>
      </w:r>
      <w:proofErr w:type="gramEnd"/>
    </w:p>
    <w:p w:rsidR="009E2201" w:rsidRPr="0001704F" w:rsidRDefault="0036065B" w:rsidP="009E2201">
      <w:pPr>
        <w:pStyle w:val="a6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1704F">
        <w:rPr>
          <w:rFonts w:ascii="Times New Roman" w:hAnsi="Times New Roman"/>
          <w:b/>
          <w:sz w:val="28"/>
          <w:szCs w:val="28"/>
        </w:rPr>
        <w:t>землепользование – 19,2</w:t>
      </w:r>
      <w:r w:rsidR="006B445F" w:rsidRPr="0001704F">
        <w:rPr>
          <w:rFonts w:ascii="Times New Roman" w:hAnsi="Times New Roman"/>
          <w:b/>
          <w:sz w:val="28"/>
          <w:szCs w:val="28"/>
        </w:rPr>
        <w:t>%</w:t>
      </w:r>
      <w:r w:rsidR="006B445F" w:rsidRPr="0001704F">
        <w:rPr>
          <w:rFonts w:ascii="Times New Roman" w:hAnsi="Times New Roman"/>
          <w:sz w:val="28"/>
          <w:szCs w:val="28"/>
        </w:rPr>
        <w:t xml:space="preserve"> </w:t>
      </w:r>
      <w:r w:rsidRPr="0001704F">
        <w:rPr>
          <w:rFonts w:ascii="Times New Roman" w:hAnsi="Times New Roman"/>
          <w:sz w:val="28"/>
          <w:szCs w:val="28"/>
        </w:rPr>
        <w:t>(377</w:t>
      </w:r>
      <w:r w:rsidR="006B445F" w:rsidRPr="0001704F">
        <w:rPr>
          <w:rFonts w:ascii="Times New Roman" w:hAnsi="Times New Roman"/>
          <w:sz w:val="28"/>
          <w:szCs w:val="28"/>
        </w:rPr>
        <w:t xml:space="preserve"> обращений) от общего количества поступивших в </w:t>
      </w:r>
      <w:r w:rsidRPr="0001704F">
        <w:rPr>
          <w:rFonts w:ascii="Times New Roman" w:hAnsi="Times New Roman"/>
          <w:sz w:val="28"/>
          <w:szCs w:val="28"/>
        </w:rPr>
        <w:t>2018</w:t>
      </w:r>
      <w:r w:rsidR="006B445F" w:rsidRPr="0001704F">
        <w:rPr>
          <w:rFonts w:ascii="Times New Roman" w:hAnsi="Times New Roman"/>
          <w:sz w:val="28"/>
          <w:szCs w:val="28"/>
        </w:rPr>
        <w:t xml:space="preserve">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 w:rsidR="009E2201" w:rsidRPr="0001704F">
        <w:rPr>
          <w:rFonts w:ascii="Times New Roman" w:hAnsi="Times New Roman"/>
          <w:sz w:val="28"/>
          <w:szCs w:val="28"/>
        </w:rPr>
        <w:t xml:space="preserve">. </w:t>
      </w:r>
    </w:p>
    <w:p w:rsidR="009E2201" w:rsidRPr="0001704F" w:rsidRDefault="00C548E4" w:rsidP="0001704F">
      <w:pPr>
        <w:pStyle w:val="a6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жилье – 15,4</w:t>
      </w:r>
      <w:r w:rsidR="006B445F" w:rsidRPr="009E2201">
        <w:rPr>
          <w:rFonts w:ascii="Times New Roman" w:hAnsi="Times New Roman"/>
          <w:b/>
          <w:sz w:val="28"/>
          <w:szCs w:val="28"/>
        </w:rPr>
        <w:t xml:space="preserve">% </w:t>
      </w:r>
      <w:r w:rsidRPr="009E2201">
        <w:rPr>
          <w:rFonts w:ascii="Times New Roman" w:hAnsi="Times New Roman"/>
          <w:sz w:val="28"/>
          <w:szCs w:val="28"/>
        </w:rPr>
        <w:t>(304</w:t>
      </w:r>
      <w:r w:rsidR="006B445F" w:rsidRPr="009E2201">
        <w:rPr>
          <w:rFonts w:ascii="Times New Roman" w:hAnsi="Times New Roman"/>
          <w:sz w:val="28"/>
          <w:szCs w:val="28"/>
        </w:rPr>
        <w:t xml:space="preserve"> обращения)</w:t>
      </w:r>
      <w:r w:rsidR="006B445F" w:rsidRPr="009E2201">
        <w:rPr>
          <w:rFonts w:ascii="Times New Roman" w:hAnsi="Times New Roman"/>
          <w:b/>
          <w:sz w:val="28"/>
          <w:szCs w:val="28"/>
        </w:rPr>
        <w:t xml:space="preserve"> </w:t>
      </w:r>
      <w:r w:rsidR="006B445F" w:rsidRPr="009E2201">
        <w:rPr>
          <w:rFonts w:ascii="Times New Roman" w:hAnsi="Times New Roman"/>
          <w:sz w:val="28"/>
          <w:szCs w:val="28"/>
        </w:rPr>
        <w:t xml:space="preserve">от общего количества поступивших в </w:t>
      </w:r>
      <w:r w:rsidRPr="009E2201">
        <w:rPr>
          <w:rFonts w:ascii="Times New Roman" w:hAnsi="Times New Roman"/>
          <w:sz w:val="28"/>
          <w:szCs w:val="28"/>
        </w:rPr>
        <w:t>2018</w:t>
      </w:r>
      <w:r w:rsidR="006B445F" w:rsidRPr="009E2201">
        <w:rPr>
          <w:rFonts w:ascii="Times New Roman" w:hAnsi="Times New Roman"/>
          <w:sz w:val="28"/>
          <w:szCs w:val="28"/>
        </w:rPr>
        <w:t xml:space="preserve"> году обращений</w:t>
      </w:r>
      <w:r w:rsidRPr="009E2201">
        <w:rPr>
          <w:rFonts w:ascii="Times New Roman" w:hAnsi="Times New Roman"/>
          <w:sz w:val="28"/>
          <w:szCs w:val="28"/>
        </w:rPr>
        <w:t xml:space="preserve">. Основными стали вопросы </w:t>
      </w:r>
      <w:r w:rsidR="006B445F" w:rsidRPr="009E2201">
        <w:rPr>
          <w:rFonts w:ascii="Times New Roman" w:hAnsi="Times New Roman"/>
          <w:sz w:val="28"/>
          <w:szCs w:val="28"/>
        </w:rPr>
        <w:t>социально незащищенных категорий граждан</w:t>
      </w:r>
      <w:r w:rsidRPr="009E2201">
        <w:rPr>
          <w:rFonts w:ascii="Times New Roman" w:hAnsi="Times New Roman"/>
          <w:sz w:val="28"/>
          <w:szCs w:val="28"/>
        </w:rPr>
        <w:t xml:space="preserve"> по улучшению жилищных условий, </w:t>
      </w:r>
      <w:r w:rsidRPr="009E2201">
        <w:rPr>
          <w:rFonts w:ascii="Times New Roman" w:hAnsi="Times New Roman"/>
          <w:sz w:val="28"/>
          <w:szCs w:val="28"/>
        </w:rPr>
        <w:lastRenderedPageBreak/>
        <w:t>постановке на учет в качестве нуждающихся, о предоставлении маневренного жилья. Продолжают поступать обращения о сроках расселения аварийного жилого фонда.</w:t>
      </w:r>
    </w:p>
    <w:p w:rsidR="009E2201" w:rsidRPr="009E2201" w:rsidRDefault="00C548E4" w:rsidP="009E2201">
      <w:pPr>
        <w:pStyle w:val="a6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п</w:t>
      </w:r>
      <w:r w:rsidR="006B445F" w:rsidRPr="009E2201">
        <w:rPr>
          <w:rFonts w:ascii="Times New Roman" w:hAnsi="Times New Roman"/>
          <w:b/>
          <w:sz w:val="28"/>
          <w:szCs w:val="28"/>
        </w:rPr>
        <w:t>равопорядок, безопасность –</w:t>
      </w:r>
      <w:r w:rsidRPr="009E2201">
        <w:rPr>
          <w:rFonts w:ascii="Times New Roman" w:hAnsi="Times New Roman"/>
          <w:b/>
          <w:sz w:val="28"/>
          <w:szCs w:val="28"/>
        </w:rPr>
        <w:t xml:space="preserve"> 7</w:t>
      </w:r>
      <w:r w:rsidR="006B445F" w:rsidRPr="009E2201">
        <w:rPr>
          <w:rFonts w:ascii="Times New Roman" w:hAnsi="Times New Roman"/>
          <w:b/>
          <w:sz w:val="28"/>
          <w:szCs w:val="28"/>
        </w:rPr>
        <w:t>,2%</w:t>
      </w:r>
      <w:r w:rsidRPr="009E2201">
        <w:rPr>
          <w:rFonts w:ascii="Times New Roman" w:hAnsi="Times New Roman"/>
          <w:sz w:val="28"/>
          <w:szCs w:val="28"/>
        </w:rPr>
        <w:t xml:space="preserve"> (143 обращения</w:t>
      </w:r>
      <w:r w:rsidR="006B445F" w:rsidRPr="009E2201">
        <w:rPr>
          <w:rFonts w:ascii="Times New Roman" w:hAnsi="Times New Roman"/>
          <w:sz w:val="28"/>
          <w:szCs w:val="28"/>
        </w:rPr>
        <w:t>) от обще</w:t>
      </w:r>
      <w:r w:rsidRPr="009E2201">
        <w:rPr>
          <w:rFonts w:ascii="Times New Roman" w:hAnsi="Times New Roman"/>
          <w:sz w:val="28"/>
          <w:szCs w:val="28"/>
        </w:rPr>
        <w:t>го количества поступивших в 2018</w:t>
      </w:r>
      <w:r w:rsidR="006B445F" w:rsidRPr="009E2201">
        <w:rPr>
          <w:rFonts w:ascii="Times New Roman" w:hAnsi="Times New Roman"/>
          <w:sz w:val="28"/>
          <w:szCs w:val="28"/>
        </w:rPr>
        <w:t xml:space="preserve"> году обращений.</w:t>
      </w:r>
    </w:p>
    <w:p w:rsidR="0001704F" w:rsidRDefault="006B445F" w:rsidP="0001704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sz w:val="28"/>
          <w:szCs w:val="28"/>
        </w:rPr>
        <w:t>В данной тематике преобладают вопросы взаимоотношений между соседями (жалобы на нарушения правил проживания в многоквартирных домах, не соблюдение гражданами законодательства в части обеспечения покоя и тишины в ночное время).</w:t>
      </w:r>
      <w:r w:rsidR="00C548E4" w:rsidRPr="009E2201">
        <w:rPr>
          <w:rFonts w:ascii="Times New Roman" w:hAnsi="Times New Roman"/>
          <w:sz w:val="28"/>
          <w:szCs w:val="28"/>
        </w:rPr>
        <w:t xml:space="preserve"> </w:t>
      </w:r>
    </w:p>
    <w:p w:rsidR="009E2201" w:rsidRPr="0001704F" w:rsidRDefault="00C548E4" w:rsidP="0001704F">
      <w:pPr>
        <w:pStyle w:val="a6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01704F">
        <w:rPr>
          <w:rFonts w:ascii="Times New Roman" w:hAnsi="Times New Roman"/>
          <w:b/>
          <w:sz w:val="28"/>
          <w:szCs w:val="28"/>
        </w:rPr>
        <w:t>транспорт – 3,2</w:t>
      </w:r>
      <w:r w:rsidR="006B445F" w:rsidRPr="0001704F">
        <w:rPr>
          <w:rFonts w:ascii="Times New Roman" w:hAnsi="Times New Roman"/>
          <w:b/>
          <w:sz w:val="28"/>
          <w:szCs w:val="28"/>
        </w:rPr>
        <w:t xml:space="preserve">% </w:t>
      </w:r>
      <w:r w:rsidRPr="0001704F">
        <w:rPr>
          <w:rFonts w:ascii="Times New Roman" w:hAnsi="Times New Roman"/>
          <w:sz w:val="28"/>
          <w:szCs w:val="28"/>
        </w:rPr>
        <w:t>(63 обращения</w:t>
      </w:r>
      <w:r w:rsidR="006B445F" w:rsidRPr="0001704F">
        <w:rPr>
          <w:rFonts w:ascii="Times New Roman" w:hAnsi="Times New Roman"/>
          <w:sz w:val="28"/>
          <w:szCs w:val="28"/>
        </w:rPr>
        <w:t xml:space="preserve">) от общего количества поступивших в </w:t>
      </w:r>
      <w:r w:rsidRPr="0001704F">
        <w:rPr>
          <w:rFonts w:ascii="Times New Roman" w:hAnsi="Times New Roman"/>
          <w:sz w:val="28"/>
          <w:szCs w:val="28"/>
        </w:rPr>
        <w:t>2018</w:t>
      </w:r>
      <w:r w:rsidR="006B445F" w:rsidRPr="0001704F">
        <w:rPr>
          <w:rFonts w:ascii="Times New Roman" w:hAnsi="Times New Roman"/>
          <w:sz w:val="28"/>
          <w:szCs w:val="28"/>
        </w:rPr>
        <w:t xml:space="preserve"> году обращений. Основным в этой тематике является неудовлетворенность граждан расписаниями пассажирского авто</w:t>
      </w:r>
      <w:r w:rsidRPr="0001704F">
        <w:rPr>
          <w:rFonts w:ascii="Times New Roman" w:hAnsi="Times New Roman"/>
          <w:sz w:val="28"/>
          <w:szCs w:val="28"/>
        </w:rPr>
        <w:t>транспорта в сельской местности.</w:t>
      </w:r>
    </w:p>
    <w:p w:rsidR="009E2201" w:rsidRPr="0001704F" w:rsidRDefault="00C548E4" w:rsidP="0001704F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образование</w:t>
      </w:r>
      <w:r w:rsidRPr="009E2201">
        <w:rPr>
          <w:rFonts w:ascii="Times New Roman" w:hAnsi="Times New Roman"/>
          <w:sz w:val="28"/>
          <w:szCs w:val="28"/>
        </w:rPr>
        <w:t xml:space="preserve"> – </w:t>
      </w:r>
      <w:r w:rsidRPr="009E2201">
        <w:rPr>
          <w:rFonts w:ascii="Times New Roman" w:hAnsi="Times New Roman"/>
          <w:b/>
          <w:sz w:val="28"/>
          <w:szCs w:val="28"/>
        </w:rPr>
        <w:t>3,2%</w:t>
      </w:r>
      <w:r w:rsidRPr="009E2201">
        <w:rPr>
          <w:rFonts w:ascii="Times New Roman" w:hAnsi="Times New Roman"/>
          <w:sz w:val="28"/>
          <w:szCs w:val="28"/>
        </w:rPr>
        <w:t xml:space="preserve"> (64 обращения) от общего количества поступивших в 2018 году обращений, где заявителей, в основном, волнуют вопросы работы дошкольных и общеобразовательных учреждений в сельской местности.</w:t>
      </w:r>
    </w:p>
    <w:p w:rsidR="009E2201" w:rsidRPr="0001704F" w:rsidRDefault="006B445F" w:rsidP="0001704F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социальное обеспечение</w:t>
      </w:r>
      <w:r w:rsidRPr="009E2201">
        <w:rPr>
          <w:rFonts w:ascii="Times New Roman" w:hAnsi="Times New Roman"/>
          <w:sz w:val="28"/>
          <w:szCs w:val="28"/>
        </w:rPr>
        <w:t xml:space="preserve"> –</w:t>
      </w:r>
      <w:r w:rsidR="00C548E4" w:rsidRPr="009E2201">
        <w:rPr>
          <w:rFonts w:ascii="Times New Roman" w:hAnsi="Times New Roman"/>
          <w:b/>
          <w:sz w:val="28"/>
          <w:szCs w:val="28"/>
        </w:rPr>
        <w:t xml:space="preserve"> 1,2</w:t>
      </w:r>
      <w:r w:rsidRPr="009E2201">
        <w:rPr>
          <w:rFonts w:ascii="Times New Roman" w:hAnsi="Times New Roman"/>
          <w:b/>
          <w:sz w:val="28"/>
          <w:szCs w:val="28"/>
        </w:rPr>
        <w:t xml:space="preserve"> %</w:t>
      </w:r>
      <w:r w:rsidRPr="009E2201">
        <w:rPr>
          <w:rFonts w:ascii="Times New Roman" w:hAnsi="Times New Roman"/>
          <w:sz w:val="28"/>
          <w:szCs w:val="28"/>
        </w:rPr>
        <w:t xml:space="preserve"> </w:t>
      </w:r>
      <w:r w:rsidR="00C548E4" w:rsidRPr="009E2201">
        <w:rPr>
          <w:rFonts w:ascii="Times New Roman" w:hAnsi="Times New Roman"/>
          <w:sz w:val="28"/>
          <w:szCs w:val="28"/>
        </w:rPr>
        <w:t>(35 обращений</w:t>
      </w:r>
      <w:r w:rsidRPr="009E2201">
        <w:rPr>
          <w:rFonts w:ascii="Times New Roman" w:hAnsi="Times New Roman"/>
          <w:sz w:val="28"/>
          <w:szCs w:val="28"/>
        </w:rPr>
        <w:t xml:space="preserve">) от общего количества поступивших в </w:t>
      </w:r>
      <w:r w:rsidR="00C548E4" w:rsidRPr="009E2201">
        <w:rPr>
          <w:rFonts w:ascii="Times New Roman" w:hAnsi="Times New Roman"/>
          <w:sz w:val="28"/>
          <w:szCs w:val="28"/>
        </w:rPr>
        <w:t>2018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обращений. </w:t>
      </w:r>
      <w:r w:rsidRPr="009E2201">
        <w:rPr>
          <w:rFonts w:ascii="Times New Roman" w:hAnsi="Times New Roman"/>
          <w:bCs/>
          <w:sz w:val="28"/>
          <w:szCs w:val="28"/>
        </w:rPr>
        <w:t>Обращения каса</w:t>
      </w:r>
      <w:r w:rsidR="00C548E4" w:rsidRPr="009E2201">
        <w:rPr>
          <w:rFonts w:ascii="Times New Roman" w:hAnsi="Times New Roman"/>
          <w:bCs/>
          <w:sz w:val="28"/>
          <w:szCs w:val="28"/>
        </w:rPr>
        <w:t>ются льгот и выплат компенсаций</w:t>
      </w:r>
      <w:r w:rsidRPr="009E2201">
        <w:rPr>
          <w:rFonts w:ascii="Times New Roman" w:hAnsi="Times New Roman"/>
          <w:sz w:val="28"/>
          <w:szCs w:val="28"/>
        </w:rPr>
        <w:t xml:space="preserve">. </w:t>
      </w:r>
    </w:p>
    <w:p w:rsidR="009E2201" w:rsidRPr="0001704F" w:rsidRDefault="006B445F" w:rsidP="0001704F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 xml:space="preserve">культура, спорт, физическая культура </w:t>
      </w:r>
      <w:r w:rsidRPr="009E2201">
        <w:rPr>
          <w:rFonts w:ascii="Times New Roman" w:hAnsi="Times New Roman"/>
          <w:sz w:val="28"/>
          <w:szCs w:val="28"/>
        </w:rPr>
        <w:t xml:space="preserve">– </w:t>
      </w:r>
      <w:r w:rsidR="0003375C" w:rsidRPr="009E2201">
        <w:rPr>
          <w:rFonts w:ascii="Times New Roman" w:hAnsi="Times New Roman"/>
          <w:b/>
          <w:sz w:val="28"/>
          <w:szCs w:val="28"/>
        </w:rPr>
        <w:t>1,6</w:t>
      </w:r>
      <w:r w:rsidRPr="009E2201">
        <w:rPr>
          <w:rFonts w:ascii="Times New Roman" w:hAnsi="Times New Roman"/>
          <w:b/>
          <w:sz w:val="28"/>
          <w:szCs w:val="28"/>
        </w:rPr>
        <w:t>%</w:t>
      </w:r>
      <w:r w:rsidRPr="009E2201">
        <w:rPr>
          <w:rFonts w:ascii="Times New Roman" w:hAnsi="Times New Roman"/>
          <w:sz w:val="28"/>
          <w:szCs w:val="28"/>
        </w:rPr>
        <w:t xml:space="preserve"> (</w:t>
      </w:r>
      <w:r w:rsidR="00C548E4" w:rsidRPr="009E2201">
        <w:rPr>
          <w:rFonts w:ascii="Times New Roman" w:hAnsi="Times New Roman"/>
          <w:sz w:val="28"/>
          <w:szCs w:val="28"/>
        </w:rPr>
        <w:t>33</w:t>
      </w:r>
      <w:r w:rsidR="0003375C" w:rsidRPr="009E2201">
        <w:rPr>
          <w:rFonts w:ascii="Times New Roman" w:hAnsi="Times New Roman"/>
          <w:sz w:val="28"/>
          <w:szCs w:val="28"/>
        </w:rPr>
        <w:t xml:space="preserve"> обращения</w:t>
      </w:r>
      <w:r w:rsidRPr="009E2201">
        <w:rPr>
          <w:rFonts w:ascii="Times New Roman" w:hAnsi="Times New Roman"/>
          <w:sz w:val="28"/>
          <w:szCs w:val="28"/>
        </w:rPr>
        <w:t xml:space="preserve">) от общего количества поступивших в </w:t>
      </w:r>
      <w:r w:rsidR="0003375C" w:rsidRPr="009E2201">
        <w:rPr>
          <w:rFonts w:ascii="Times New Roman" w:hAnsi="Times New Roman"/>
          <w:sz w:val="28"/>
          <w:szCs w:val="28"/>
        </w:rPr>
        <w:t>2018</w:t>
      </w:r>
      <w:r w:rsidRPr="009E2201">
        <w:rPr>
          <w:rFonts w:ascii="Times New Roman" w:hAnsi="Times New Roman"/>
          <w:sz w:val="28"/>
          <w:szCs w:val="28"/>
        </w:rPr>
        <w:t xml:space="preserve"> году обращений. </w:t>
      </w:r>
    </w:p>
    <w:p w:rsidR="006B445F" w:rsidRPr="009E2201" w:rsidRDefault="009E2201" w:rsidP="009E2201">
      <w:pPr>
        <w:pStyle w:val="a6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Times New Roman" w:hAnsi="Times New Roman"/>
          <w:sz w:val="28"/>
          <w:szCs w:val="28"/>
        </w:rPr>
      </w:pPr>
      <w:r w:rsidRPr="009E2201">
        <w:rPr>
          <w:rFonts w:ascii="Times New Roman" w:hAnsi="Times New Roman"/>
          <w:b/>
          <w:sz w:val="28"/>
          <w:szCs w:val="28"/>
        </w:rPr>
        <w:t>п</w:t>
      </w:r>
      <w:r w:rsidR="0003375C" w:rsidRPr="009E2201">
        <w:rPr>
          <w:rFonts w:ascii="Times New Roman" w:hAnsi="Times New Roman"/>
          <w:b/>
          <w:sz w:val="28"/>
          <w:szCs w:val="28"/>
        </w:rPr>
        <w:t>рочие вопросы – 5,1</w:t>
      </w:r>
      <w:r w:rsidR="006B445F" w:rsidRPr="009E2201">
        <w:rPr>
          <w:rFonts w:ascii="Times New Roman" w:hAnsi="Times New Roman"/>
          <w:b/>
          <w:sz w:val="28"/>
          <w:szCs w:val="28"/>
        </w:rPr>
        <w:t xml:space="preserve">% </w:t>
      </w:r>
      <w:r w:rsidR="0003375C" w:rsidRPr="009E2201">
        <w:rPr>
          <w:rFonts w:ascii="Times New Roman" w:hAnsi="Times New Roman"/>
          <w:sz w:val="28"/>
          <w:szCs w:val="28"/>
        </w:rPr>
        <w:t>(101 обращение</w:t>
      </w:r>
      <w:r w:rsidR="006B445F" w:rsidRPr="009E2201">
        <w:rPr>
          <w:rFonts w:ascii="Times New Roman" w:hAnsi="Times New Roman"/>
          <w:sz w:val="28"/>
          <w:szCs w:val="28"/>
        </w:rPr>
        <w:t>) от об</w:t>
      </w:r>
      <w:r w:rsidR="0003375C" w:rsidRPr="009E2201">
        <w:rPr>
          <w:rFonts w:ascii="Times New Roman" w:hAnsi="Times New Roman"/>
          <w:sz w:val="28"/>
          <w:szCs w:val="28"/>
        </w:rPr>
        <w:t>щего количества обращений в 2018</w:t>
      </w:r>
      <w:r w:rsidR="006B445F" w:rsidRPr="009E2201">
        <w:rPr>
          <w:rFonts w:ascii="Times New Roman" w:hAnsi="Times New Roman"/>
          <w:sz w:val="28"/>
          <w:szCs w:val="28"/>
        </w:rPr>
        <w:t xml:space="preserve"> году. Сюда вошли вопросы по актам гражданского состояния, выдаче дубликатов документов, розыск родственников, розыск захоронений погибших в годы Великой Отечественной войны, благодарности и др.</w:t>
      </w:r>
    </w:p>
    <w:p w:rsidR="009E2201" w:rsidRDefault="009E2201" w:rsidP="009E2201">
      <w:pPr>
        <w:pStyle w:val="a3"/>
        <w:ind w:right="-1"/>
        <w:jc w:val="both"/>
        <w:rPr>
          <w:rStyle w:val="a5"/>
          <w:rFonts w:ascii="Times New Roman" w:eastAsia="Calibri" w:hAnsi="Times New Roman"/>
          <w:sz w:val="28"/>
          <w:szCs w:val="28"/>
        </w:rPr>
      </w:pPr>
    </w:p>
    <w:p w:rsidR="006B445F" w:rsidRPr="004A4A71" w:rsidRDefault="006B445F" w:rsidP="009E2201">
      <w:pPr>
        <w:pStyle w:val="a3"/>
        <w:ind w:right="-1" w:firstLine="426"/>
        <w:jc w:val="both"/>
        <w:rPr>
          <w:rStyle w:val="a5"/>
          <w:rFonts w:ascii="Times New Roman" w:eastAsia="Calibri" w:hAnsi="Times New Roman"/>
          <w:sz w:val="28"/>
          <w:szCs w:val="28"/>
        </w:rPr>
      </w:pPr>
      <w:r w:rsidRPr="004A4A71">
        <w:rPr>
          <w:rStyle w:val="a5"/>
          <w:rFonts w:ascii="Times New Roman" w:eastAsia="Calibri" w:hAnsi="Times New Roman"/>
          <w:sz w:val="28"/>
          <w:szCs w:val="28"/>
        </w:rPr>
        <w:t>Сравнительный анализ изменения количества обращений по тематикам представлен в таблице:</w:t>
      </w:r>
    </w:p>
    <w:p w:rsidR="006B445F" w:rsidRPr="004A4A71" w:rsidRDefault="006B445F" w:rsidP="006B445F">
      <w:pPr>
        <w:pStyle w:val="a3"/>
        <w:ind w:right="-710"/>
        <w:rPr>
          <w:rStyle w:val="a5"/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9389" w:type="dxa"/>
        <w:tblLook w:val="04A0"/>
      </w:tblPr>
      <w:tblGrid>
        <w:gridCol w:w="6487"/>
        <w:gridCol w:w="1134"/>
        <w:gridCol w:w="884"/>
        <w:gridCol w:w="884"/>
      </w:tblGrid>
      <w:tr w:rsidR="0003375C" w:rsidTr="004A4A71">
        <w:tc>
          <w:tcPr>
            <w:tcW w:w="6487" w:type="dxa"/>
          </w:tcPr>
          <w:p w:rsidR="0003375C" w:rsidRPr="004A4A71" w:rsidRDefault="004A4A71" w:rsidP="004A4A71">
            <w:pPr>
              <w:pStyle w:val="a3"/>
              <w:ind w:right="-710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134" w:type="dxa"/>
          </w:tcPr>
          <w:p w:rsidR="0003375C" w:rsidRPr="004A4A71" w:rsidRDefault="0003375C" w:rsidP="00230409">
            <w:pPr>
              <w:pStyle w:val="a3"/>
              <w:jc w:val="center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152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84" w:type="dxa"/>
          </w:tcPr>
          <w:p w:rsidR="0003375C" w:rsidRPr="004A4A71" w:rsidRDefault="0003375C" w:rsidP="00230409">
            <w:pPr>
              <w:pStyle w:val="a3"/>
              <w:ind w:left="-250" w:right="-152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698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845</w:t>
            </w:r>
          </w:p>
        </w:tc>
        <w:tc>
          <w:tcPr>
            <w:tcW w:w="884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+147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314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377</w:t>
            </w:r>
          </w:p>
        </w:tc>
        <w:tc>
          <w:tcPr>
            <w:tcW w:w="884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+63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Обеспечение жилыми помещениями, в т.ч. расселение аварийного жилого фонда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284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304</w:t>
            </w:r>
          </w:p>
        </w:tc>
        <w:tc>
          <w:tcPr>
            <w:tcW w:w="884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+20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87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143</w:t>
            </w:r>
          </w:p>
        </w:tc>
        <w:tc>
          <w:tcPr>
            <w:tcW w:w="884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+56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7A37DF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48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64</w:t>
            </w:r>
          </w:p>
        </w:tc>
        <w:tc>
          <w:tcPr>
            <w:tcW w:w="884" w:type="dxa"/>
          </w:tcPr>
          <w:p w:rsidR="0003375C" w:rsidRPr="004A4A71" w:rsidRDefault="004A4A71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+16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Транспорт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884" w:type="dxa"/>
          </w:tcPr>
          <w:p w:rsidR="0003375C" w:rsidRPr="004A4A71" w:rsidRDefault="004A4A71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-2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884" w:type="dxa"/>
          </w:tcPr>
          <w:p w:rsidR="0003375C" w:rsidRPr="004A4A71" w:rsidRDefault="004A4A71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-9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Культура, спорт и физическая культура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884" w:type="dxa"/>
          </w:tcPr>
          <w:p w:rsidR="0003375C" w:rsidRPr="004A4A71" w:rsidRDefault="004A4A71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+11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113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884" w:type="dxa"/>
          </w:tcPr>
          <w:p w:rsidR="0003375C" w:rsidRPr="004A4A71" w:rsidRDefault="0003375C" w:rsidP="0003375C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  <w:tc>
          <w:tcPr>
            <w:tcW w:w="884" w:type="dxa"/>
          </w:tcPr>
          <w:p w:rsidR="0003375C" w:rsidRPr="004A4A71" w:rsidRDefault="004A4A71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+31</w:t>
            </w:r>
          </w:p>
        </w:tc>
      </w:tr>
      <w:tr w:rsidR="0003375C" w:rsidTr="004A4A71">
        <w:tc>
          <w:tcPr>
            <w:tcW w:w="6487" w:type="dxa"/>
          </w:tcPr>
          <w:p w:rsidR="0003375C" w:rsidRPr="004A4A71" w:rsidRDefault="0003375C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3375C" w:rsidRPr="004A4A71" w:rsidRDefault="0003375C" w:rsidP="00230409">
            <w:pPr>
              <w:pStyle w:val="a3"/>
              <w:ind w:right="-710"/>
              <w:jc w:val="both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1662</w:t>
            </w:r>
          </w:p>
        </w:tc>
        <w:tc>
          <w:tcPr>
            <w:tcW w:w="884" w:type="dxa"/>
          </w:tcPr>
          <w:p w:rsidR="0003375C" w:rsidRPr="004A4A71" w:rsidRDefault="004A4A71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b/>
                <w:sz w:val="28"/>
                <w:szCs w:val="28"/>
              </w:rPr>
              <w:t>1965</w:t>
            </w:r>
          </w:p>
        </w:tc>
        <w:tc>
          <w:tcPr>
            <w:tcW w:w="884" w:type="dxa"/>
          </w:tcPr>
          <w:p w:rsidR="0003375C" w:rsidRPr="004A4A71" w:rsidRDefault="004A4A71" w:rsidP="00230409">
            <w:pPr>
              <w:pStyle w:val="a3"/>
              <w:ind w:right="-710"/>
              <w:rPr>
                <w:rStyle w:val="a5"/>
                <w:rFonts w:ascii="Times New Roman" w:eastAsia="Calibri" w:hAnsi="Times New Roman"/>
                <w:sz w:val="28"/>
                <w:szCs w:val="28"/>
              </w:rPr>
            </w:pPr>
            <w:r w:rsidRPr="004A4A71">
              <w:rPr>
                <w:rStyle w:val="a5"/>
                <w:rFonts w:ascii="Times New Roman" w:eastAsia="Calibri" w:hAnsi="Times New Roman"/>
                <w:sz w:val="28"/>
                <w:szCs w:val="28"/>
              </w:rPr>
              <w:t>+303</w:t>
            </w:r>
          </w:p>
        </w:tc>
      </w:tr>
    </w:tbl>
    <w:p w:rsidR="006B445F" w:rsidRDefault="006B445F" w:rsidP="006B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гражданами РФ права на обращение в органы местного самоуправления, для более объективного рассмотрения обращений и принятия мер по вопросам, отнесенным к полномочиям органов 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самоуправления, </w:t>
      </w:r>
      <w:r w:rsidR="00BE28F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 же главами администраций городского и сельских поселений ежемесячно согласно утвержденным графикам проводятся личные приемы граждан.</w:t>
      </w:r>
    </w:p>
    <w:p w:rsidR="006B445F" w:rsidRDefault="00BE28FA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6B445F" w:rsidRPr="00F02002">
        <w:rPr>
          <w:rFonts w:ascii="Times New Roman" w:hAnsi="Times New Roman"/>
          <w:sz w:val="28"/>
          <w:szCs w:val="28"/>
        </w:rPr>
        <w:t xml:space="preserve"> году, главой администрации </w:t>
      </w:r>
      <w:proofErr w:type="spellStart"/>
      <w:r w:rsidR="006B445F" w:rsidRPr="00F02002">
        <w:rPr>
          <w:rFonts w:ascii="Times New Roman" w:hAnsi="Times New Roman"/>
          <w:sz w:val="28"/>
          <w:szCs w:val="28"/>
        </w:rPr>
        <w:t>Лужс</w:t>
      </w:r>
      <w:r w:rsidR="006B445F">
        <w:rPr>
          <w:rFonts w:ascii="Times New Roman" w:hAnsi="Times New Roman"/>
          <w:sz w:val="28"/>
          <w:szCs w:val="28"/>
        </w:rPr>
        <w:t>кого</w:t>
      </w:r>
      <w:proofErr w:type="spellEnd"/>
      <w:r w:rsidR="006B445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5F" w:rsidRPr="00F02002">
        <w:rPr>
          <w:rFonts w:ascii="Times New Roman" w:hAnsi="Times New Roman"/>
          <w:sz w:val="28"/>
          <w:szCs w:val="28"/>
        </w:rPr>
        <w:t xml:space="preserve"> проведен</w:t>
      </w:r>
      <w:r w:rsidR="006B445F">
        <w:rPr>
          <w:rFonts w:ascii="Times New Roman" w:hAnsi="Times New Roman"/>
          <w:sz w:val="28"/>
          <w:szCs w:val="28"/>
        </w:rPr>
        <w:t>о</w:t>
      </w:r>
      <w:r w:rsidR="006B445F" w:rsidRPr="00F0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="006B445F">
        <w:rPr>
          <w:rFonts w:ascii="Times New Roman" w:hAnsi="Times New Roman"/>
          <w:sz w:val="28"/>
          <w:szCs w:val="28"/>
        </w:rPr>
        <w:t xml:space="preserve"> личных</w:t>
      </w:r>
      <w:r w:rsidR="006B445F" w:rsidRPr="00F02002">
        <w:rPr>
          <w:rFonts w:ascii="Times New Roman" w:hAnsi="Times New Roman"/>
          <w:sz w:val="28"/>
          <w:szCs w:val="28"/>
        </w:rPr>
        <w:t xml:space="preserve"> прием</w:t>
      </w:r>
      <w:r w:rsidR="0001704F">
        <w:rPr>
          <w:rFonts w:ascii="Times New Roman" w:hAnsi="Times New Roman"/>
          <w:sz w:val="28"/>
          <w:szCs w:val="28"/>
        </w:rPr>
        <w:t>ов</w:t>
      </w:r>
      <w:r w:rsidR="006B445F" w:rsidRPr="00F02002">
        <w:rPr>
          <w:rFonts w:ascii="Times New Roman" w:hAnsi="Times New Roman"/>
          <w:sz w:val="28"/>
          <w:szCs w:val="28"/>
        </w:rPr>
        <w:t xml:space="preserve"> граждан, в ходе которых принято </w:t>
      </w:r>
      <w:r>
        <w:rPr>
          <w:rFonts w:ascii="Times New Roman" w:hAnsi="Times New Roman"/>
          <w:sz w:val="28"/>
          <w:szCs w:val="28"/>
        </w:rPr>
        <w:t>86 человек, в том числе 19</w:t>
      </w:r>
      <w:r w:rsidR="006B445F">
        <w:rPr>
          <w:rFonts w:ascii="Times New Roman" w:hAnsi="Times New Roman"/>
          <w:sz w:val="28"/>
          <w:szCs w:val="28"/>
        </w:rPr>
        <w:t xml:space="preserve"> из них в рамках Общероссийского дня приема граждан.</w:t>
      </w:r>
      <w:r w:rsidR="006B445F" w:rsidRPr="00F02002">
        <w:rPr>
          <w:rFonts w:ascii="Times New Roman" w:hAnsi="Times New Roman"/>
          <w:sz w:val="28"/>
          <w:szCs w:val="28"/>
        </w:rPr>
        <w:t xml:space="preserve"> </w:t>
      </w:r>
    </w:p>
    <w:p w:rsidR="006B445F" w:rsidRDefault="006B445F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граждан, поступившие в администрацию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0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200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F02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рассматривались в соответствие Федеральному закону РФ</w:t>
      </w:r>
      <w:r w:rsidRPr="00F02002">
        <w:rPr>
          <w:rFonts w:ascii="Times New Roman" w:hAnsi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 </w:t>
      </w:r>
    </w:p>
    <w:p w:rsidR="00927CDB" w:rsidRDefault="00927CDB" w:rsidP="006B4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85D" w:rsidRDefault="00B3185D"/>
    <w:sectPr w:rsidR="00B3185D" w:rsidSect="004A4A71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0BFD"/>
    <w:multiLevelType w:val="hybridMultilevel"/>
    <w:tmpl w:val="2D06AC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55A3008"/>
    <w:multiLevelType w:val="hybridMultilevel"/>
    <w:tmpl w:val="C94ABA5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5F"/>
    <w:rsid w:val="0001704F"/>
    <w:rsid w:val="0003375C"/>
    <w:rsid w:val="001C60E2"/>
    <w:rsid w:val="001D0F6B"/>
    <w:rsid w:val="00206A2D"/>
    <w:rsid w:val="002111C9"/>
    <w:rsid w:val="0025462D"/>
    <w:rsid w:val="002804F7"/>
    <w:rsid w:val="0036065B"/>
    <w:rsid w:val="00475867"/>
    <w:rsid w:val="004A4A71"/>
    <w:rsid w:val="00601096"/>
    <w:rsid w:val="006B445F"/>
    <w:rsid w:val="00927CDB"/>
    <w:rsid w:val="00944D2C"/>
    <w:rsid w:val="009E2201"/>
    <w:rsid w:val="00A466DD"/>
    <w:rsid w:val="00AD7EBE"/>
    <w:rsid w:val="00B3185D"/>
    <w:rsid w:val="00BE28FA"/>
    <w:rsid w:val="00C548E4"/>
    <w:rsid w:val="00D7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4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6B445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semiHidden/>
    <w:rsid w:val="006B44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B445F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5F"/>
    <w:pPr>
      <w:ind w:left="720"/>
      <w:contextualSpacing/>
    </w:pPr>
  </w:style>
  <w:style w:type="table" w:styleId="a7">
    <w:name w:val="Table Grid"/>
    <w:basedOn w:val="a1"/>
    <w:uiPriority w:val="59"/>
    <w:rsid w:val="006B4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B445F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CharStyle37">
    <w:name w:val="Char Style 37"/>
    <w:basedOn w:val="a0"/>
    <w:link w:val="Style36"/>
    <w:uiPriority w:val="99"/>
    <w:rsid w:val="00927CDB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927CDB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10</cp:revision>
  <cp:lastPrinted>2019-01-26T10:44:00Z</cp:lastPrinted>
  <dcterms:created xsi:type="dcterms:W3CDTF">2019-01-15T07:49:00Z</dcterms:created>
  <dcterms:modified xsi:type="dcterms:W3CDTF">2019-04-18T11:50:00Z</dcterms:modified>
</cp:coreProperties>
</file>