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 w:rsidR="00971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6A" w:rsidRPr="004F2F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7196A">
        <w:rPr>
          <w:rFonts w:ascii="Times New Roman" w:hAnsi="Times New Roman" w:cs="Times New Roman"/>
          <w:b/>
          <w:sz w:val="24"/>
          <w:szCs w:val="24"/>
        </w:rPr>
        <w:t>м</w:t>
      </w:r>
      <w:r w:rsidR="0097196A" w:rsidRPr="00B013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униципально</w:t>
      </w:r>
      <w:r w:rsidR="009719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</w:t>
      </w:r>
      <w:r w:rsidR="0097196A" w:rsidRPr="00B013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9719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</w:t>
      </w:r>
      <w:r w:rsidR="0097196A" w:rsidRPr="00B013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учреждени</w:t>
      </w:r>
      <w:r w:rsidR="009719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="0097196A" w:rsidRPr="00B013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дополнительного образования "Лужская детская музыкальная школа им. Н.А. Римского-Корсакова"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акту №</w:t>
      </w:r>
      <w:r w:rsidR="000C3D8C">
        <w:rPr>
          <w:rFonts w:ascii="Times New Roman" w:hAnsi="Times New Roman" w:cs="Times New Roman"/>
          <w:b/>
          <w:sz w:val="24"/>
          <w:szCs w:val="24"/>
        </w:rPr>
        <w:t>2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C3D8C">
        <w:rPr>
          <w:rFonts w:ascii="Times New Roman" w:hAnsi="Times New Roman" w:cs="Times New Roman"/>
          <w:b/>
          <w:sz w:val="24"/>
          <w:szCs w:val="24"/>
        </w:rPr>
        <w:t>0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2.0</w:t>
      </w:r>
      <w:r w:rsidR="000C3D8C">
        <w:rPr>
          <w:rFonts w:ascii="Times New Roman" w:hAnsi="Times New Roman" w:cs="Times New Roman"/>
          <w:b/>
          <w:sz w:val="24"/>
          <w:szCs w:val="24"/>
        </w:rPr>
        <w:t>6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.2015 года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 w:rsidR="000015B5"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0C3D8C" w:rsidRPr="00680D14" w:rsidRDefault="000C3D8C" w:rsidP="00680D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80D14">
        <w:rPr>
          <w:rFonts w:ascii="Times New Roman" w:hAnsi="Times New Roman" w:cs="Times New Roman"/>
        </w:rPr>
        <w:t>1. Части 16 статьи 3 Федерального закона № 44-ФЗ, п.п. «д» п. 5 ч. 5 Особенностей 544/18н, 182/7н - совокупный годовой объем закупок, предусмотренный планами-графиками на 2015 и 2016 годы, не соответствует общему объему финансового обеспечения Заказчика для осуществления закупок;</w:t>
      </w:r>
    </w:p>
    <w:p w:rsidR="000C3D8C" w:rsidRPr="00680D14" w:rsidRDefault="000C3D8C" w:rsidP="00680D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2. Части 1.1 статьи 30 Федерального закона - объем закупок, который заказчик обязан осуществить у субъектов малого предпринимательства и социально ориентированных некоммерческих организаций, в 2015 году составляет, в соответствии с размещенным планом-графиком ноль процентов совокупного годового объема закупок (преимущества не предоставлены).</w:t>
      </w:r>
    </w:p>
    <w:p w:rsidR="000C3D8C" w:rsidRPr="00680D14" w:rsidRDefault="000C3D8C" w:rsidP="00680D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 xml:space="preserve">3. Части 4 статьи 30 Федерального закона  - отчет заказчика о закупках у субъектов малого предпринимательства и социально ориентированных некоммерческих организаций за 2015 год размещен с нарушением срока 20 апреля 2016 года. </w:t>
      </w:r>
    </w:p>
    <w:p w:rsidR="000C3D8C" w:rsidRPr="00680D14" w:rsidRDefault="000C3D8C" w:rsidP="00680D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80D14">
        <w:rPr>
          <w:rFonts w:ascii="Times New Roman" w:hAnsi="Times New Roman" w:cs="Times New Roman"/>
        </w:rPr>
        <w:t>4. Части 2  статьи 93 Федерального закона № 44-ФЗ - при осуществлении закупки у единственного поставщика заказчиком не размещены или размещены с нарушением установленного законодательством срока извещения об осуществлении закупок.</w:t>
      </w:r>
    </w:p>
    <w:p w:rsidR="000C3D8C" w:rsidRPr="00680D14" w:rsidRDefault="000C3D8C" w:rsidP="00680D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80D14">
        <w:rPr>
          <w:rFonts w:ascii="Times New Roman" w:hAnsi="Times New Roman" w:cs="Times New Roman"/>
        </w:rPr>
        <w:t>5. Части 3 статьи 103 Федерального закона № 44-ФЗ - информация о заключении контрактов не внесена или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0C3D8C" w:rsidRPr="00680D14" w:rsidRDefault="000C3D8C" w:rsidP="00680D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80D14">
        <w:rPr>
          <w:rFonts w:ascii="Times New Roman" w:hAnsi="Times New Roman" w:cs="Times New Roman"/>
        </w:rPr>
        <w:t>6. Части 3 статьи 103 Федерального закона № 44-ФЗ - сведения об исполнении (расторжении) контрактов не внесены или внесены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0C3D8C" w:rsidRPr="00680D14" w:rsidRDefault="000C3D8C" w:rsidP="0068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7. Части 9-11 статьи 94 Федерального закона № 44-ФЗ - отчеты по результатам отдельных этапов исполнения контрактов, поставленного товара, выполненной работы или оказанной услуги и документы о приемке таких результатов в единой информационной системе не размещались или размещались с нарушением установленного законодательством срока.</w:t>
      </w:r>
    </w:p>
    <w:p w:rsidR="00204AC8" w:rsidRDefault="00204AC8" w:rsidP="0000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EE8" w:rsidRDefault="0059232C" w:rsidP="005015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EE8">
        <w:rPr>
          <w:rFonts w:ascii="Times New Roman" w:hAnsi="Times New Roman" w:cs="Times New Roman"/>
          <w:sz w:val="24"/>
          <w:szCs w:val="24"/>
        </w:rPr>
        <w:t xml:space="preserve">Выдано Предписание № </w:t>
      </w:r>
      <w:r w:rsidR="000C3D8C">
        <w:rPr>
          <w:rFonts w:ascii="Times New Roman" w:hAnsi="Times New Roman" w:cs="Times New Roman"/>
          <w:sz w:val="24"/>
          <w:szCs w:val="24"/>
        </w:rPr>
        <w:t>2</w:t>
      </w:r>
      <w:r w:rsidR="008A7EE8">
        <w:rPr>
          <w:rFonts w:ascii="Times New Roman" w:hAnsi="Times New Roman" w:cs="Times New Roman"/>
          <w:sz w:val="24"/>
          <w:szCs w:val="24"/>
        </w:rPr>
        <w:t xml:space="preserve"> от </w:t>
      </w:r>
      <w:r w:rsidR="000C3D8C">
        <w:rPr>
          <w:rFonts w:ascii="Times New Roman" w:hAnsi="Times New Roman" w:cs="Times New Roman"/>
          <w:sz w:val="24"/>
          <w:szCs w:val="24"/>
        </w:rPr>
        <w:t>03</w:t>
      </w:r>
      <w:r w:rsidR="008A7EE8">
        <w:rPr>
          <w:rFonts w:ascii="Times New Roman" w:hAnsi="Times New Roman" w:cs="Times New Roman"/>
          <w:sz w:val="24"/>
          <w:szCs w:val="24"/>
        </w:rPr>
        <w:t>.0</w:t>
      </w:r>
      <w:r w:rsidR="000C3D8C">
        <w:rPr>
          <w:rFonts w:ascii="Times New Roman" w:hAnsi="Times New Roman" w:cs="Times New Roman"/>
          <w:sz w:val="24"/>
          <w:szCs w:val="24"/>
        </w:rPr>
        <w:t>6</w:t>
      </w:r>
      <w:r w:rsidR="008A7EE8">
        <w:rPr>
          <w:rFonts w:ascii="Times New Roman" w:hAnsi="Times New Roman" w:cs="Times New Roman"/>
          <w:sz w:val="24"/>
          <w:szCs w:val="24"/>
        </w:rPr>
        <w:t>.2016</w:t>
      </w:r>
      <w:r w:rsidR="000015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7EE8">
        <w:rPr>
          <w:rFonts w:ascii="Times New Roman" w:hAnsi="Times New Roman" w:cs="Times New Roman"/>
          <w:sz w:val="24"/>
          <w:szCs w:val="24"/>
        </w:rPr>
        <w:t>.</w:t>
      </w:r>
    </w:p>
    <w:p w:rsidR="00204AC8" w:rsidRPr="00680D14" w:rsidRDefault="00680D14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Материалы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8" w:rsidRPr="00204AC8" w:rsidRDefault="00204AC8" w:rsidP="00204AC8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04AC8">
        <w:rPr>
          <w:rFonts w:ascii="Times New Roman" w:hAnsi="Times New Roman" w:cs="Times New Roman"/>
          <w:sz w:val="24"/>
          <w:szCs w:val="24"/>
        </w:rPr>
        <w:t>Главный специалист сектора</w:t>
      </w:r>
    </w:p>
    <w:p w:rsidR="00204AC8" w:rsidRPr="00204AC8" w:rsidRDefault="00204AC8" w:rsidP="00204AC8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04AC8">
        <w:rPr>
          <w:rFonts w:ascii="Times New Roman" w:hAnsi="Times New Roman" w:cs="Times New Roman"/>
          <w:sz w:val="24"/>
          <w:szCs w:val="24"/>
        </w:rPr>
        <w:t xml:space="preserve">финансового муниципального </w:t>
      </w:r>
    </w:p>
    <w:p w:rsidR="00204AC8" w:rsidRPr="00204AC8" w:rsidRDefault="00204AC8" w:rsidP="00204AC8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04AC8">
        <w:rPr>
          <w:rFonts w:ascii="Times New Roman" w:hAnsi="Times New Roman" w:cs="Times New Roman"/>
          <w:sz w:val="24"/>
          <w:szCs w:val="24"/>
        </w:rPr>
        <w:t xml:space="preserve">контроля администрации Лужского </w:t>
      </w:r>
    </w:p>
    <w:p w:rsidR="00204AC8" w:rsidRPr="00204AC8" w:rsidRDefault="00204AC8" w:rsidP="00204AC8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04AC8">
        <w:rPr>
          <w:rFonts w:ascii="Times New Roman" w:hAnsi="Times New Roman" w:cs="Times New Roman"/>
          <w:sz w:val="24"/>
          <w:szCs w:val="24"/>
        </w:rPr>
        <w:t>муниципального  района                        _________________        Яремко С.Я.</w:t>
      </w:r>
    </w:p>
    <w:p w:rsidR="00204AC8" w:rsidRPr="00933BF6" w:rsidRDefault="00204AC8" w:rsidP="00204AC8">
      <w:pPr>
        <w:tabs>
          <w:tab w:val="left" w:pos="142"/>
        </w:tabs>
        <w:ind w:left="-142"/>
        <w:jc w:val="center"/>
        <w:rPr>
          <w:sz w:val="28"/>
          <w:szCs w:val="28"/>
        </w:rPr>
      </w:pP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4A72D1"/>
    <w:rsid w:val="004F2F49"/>
    <w:rsid w:val="005015A3"/>
    <w:rsid w:val="00587BC2"/>
    <w:rsid w:val="0059232C"/>
    <w:rsid w:val="005F712F"/>
    <w:rsid w:val="006720D1"/>
    <w:rsid w:val="00680D14"/>
    <w:rsid w:val="006F115E"/>
    <w:rsid w:val="00752C83"/>
    <w:rsid w:val="007D665E"/>
    <w:rsid w:val="008A7EE8"/>
    <w:rsid w:val="008E5FDE"/>
    <w:rsid w:val="0097196A"/>
    <w:rsid w:val="009B6889"/>
    <w:rsid w:val="00AC4708"/>
    <w:rsid w:val="00B0135D"/>
    <w:rsid w:val="00C22483"/>
    <w:rsid w:val="00C51C00"/>
    <w:rsid w:val="00C7304B"/>
    <w:rsid w:val="00DA4F7C"/>
    <w:rsid w:val="00F1005E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12</cp:revision>
  <dcterms:created xsi:type="dcterms:W3CDTF">2016-05-18T13:04:00Z</dcterms:created>
  <dcterms:modified xsi:type="dcterms:W3CDTF">2016-06-06T13:43:00Z</dcterms:modified>
</cp:coreProperties>
</file>