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2C6848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1B"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 w:rsidR="00F93A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774300" w:rsidTr="00B65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774300" w:rsidTr="00B658F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1</w:t>
            </w:r>
            <w:r w:rsidR="00FB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300" w:rsidTr="00B658FD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 16.00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74300" w:rsidTr="00B658FD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54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 по 95</w:t>
            </w:r>
          </w:p>
        </w:tc>
      </w:tr>
      <w:tr w:rsidR="00774300" w:rsidTr="00B658FD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911D09" w:rsidP="0007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436-529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 по 142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 по 190</w:t>
            </w:r>
          </w:p>
        </w:tc>
      </w:tr>
      <w:tr w:rsidR="00B658FD" w:rsidTr="00B658FD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911D09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B658FD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531-583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586-603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191 по 219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220 по 2</w:t>
            </w:r>
            <w:r w:rsidR="00911D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Pr="00192B16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На комиссии будет</w:t>
      </w:r>
      <w:r w:rsidR="00F93A1B" w:rsidRPr="00192B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92B16">
        <w:rPr>
          <w:rFonts w:ascii="Times New Roman" w:hAnsi="Times New Roman" w:cs="Times New Roman"/>
          <w:sz w:val="28"/>
          <w:szCs w:val="28"/>
        </w:rPr>
        <w:t>оставлено</w:t>
      </w:r>
      <w:r w:rsidR="00D07627">
        <w:rPr>
          <w:rFonts w:ascii="Times New Roman" w:hAnsi="Times New Roman" w:cs="Times New Roman"/>
          <w:sz w:val="28"/>
          <w:szCs w:val="28"/>
        </w:rPr>
        <w:t xml:space="preserve"> 54  земельных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07627">
        <w:rPr>
          <w:rFonts w:ascii="Times New Roman" w:hAnsi="Times New Roman" w:cs="Times New Roman"/>
          <w:sz w:val="28"/>
          <w:szCs w:val="28"/>
        </w:rPr>
        <w:t>ка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="00B4689E" w:rsidRPr="00192B16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  <w:proofErr w:type="gramEnd"/>
    </w:p>
    <w:p w:rsid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г.п.,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0E4DDD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Жельцы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участок (ориентировочной площадью 1500кв.м.)</w:t>
      </w:r>
    </w:p>
    <w:p w:rsidR="000E4DDD" w:rsidRPr="00192B16" w:rsidRDefault="000E4DDD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Живой Ручей – 2 земельных участка (ориентировочной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Pr="00192B16">
        <w:rPr>
          <w:rFonts w:ascii="Times New Roman" w:hAnsi="Times New Roman" w:cs="Times New Roman"/>
          <w:sz w:val="28"/>
          <w:szCs w:val="28"/>
        </w:rPr>
        <w:t>00кв.м.)</w:t>
      </w:r>
      <w:proofErr w:type="gramEnd"/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-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участок  (ориентировочной площадью 1500 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г.п. </w:t>
      </w:r>
      <w:r w:rsidRPr="00192B16">
        <w:rPr>
          <w:rFonts w:ascii="Times New Roman" w:hAnsi="Times New Roman" w:cs="Times New Roman"/>
          <w:b/>
          <w:sz w:val="28"/>
          <w:szCs w:val="28"/>
        </w:rPr>
        <w:t>20</w:t>
      </w:r>
      <w:r w:rsidRPr="00192B16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Ям-Тесовское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участка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Тесово-4,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Белое,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92B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ориентировочной площадью 1500 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п. Герцена,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с.п.,</w:t>
      </w:r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proofErr w:type="gramEnd"/>
    </w:p>
    <w:p w:rsidR="00F52060" w:rsidRPr="00192B16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proofErr w:type="gramEnd"/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>,</w:t>
      </w:r>
      <w:r w:rsidR="001765B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с.п.-</w:t>
      </w:r>
      <w:r w:rsidRPr="00192B16">
        <w:rPr>
          <w:rFonts w:ascii="Times New Roman" w:hAnsi="Times New Roman" w:cs="Times New Roman"/>
          <w:sz w:val="28"/>
          <w:szCs w:val="28"/>
        </w:rPr>
        <w:t xml:space="preserve">  </w:t>
      </w:r>
      <w:r w:rsidR="001765B6">
        <w:rPr>
          <w:rFonts w:ascii="Times New Roman" w:hAnsi="Times New Roman" w:cs="Times New Roman"/>
          <w:b/>
          <w:sz w:val="28"/>
          <w:szCs w:val="28"/>
        </w:rPr>
        <w:t>2</w:t>
      </w:r>
      <w:r w:rsidR="001765B6">
        <w:rPr>
          <w:rFonts w:ascii="Times New Roman" w:hAnsi="Times New Roman" w:cs="Times New Roman"/>
          <w:sz w:val="28"/>
          <w:szCs w:val="28"/>
        </w:rPr>
        <w:t>участка</w:t>
      </w:r>
      <w:r w:rsidRPr="00192B16">
        <w:rPr>
          <w:rFonts w:ascii="Times New Roman" w:hAnsi="Times New Roman" w:cs="Times New Roman"/>
          <w:sz w:val="28"/>
          <w:szCs w:val="28"/>
        </w:rPr>
        <w:t xml:space="preserve"> (ориентировочной площадью</w:t>
      </w:r>
      <w:proofErr w:type="gramEnd"/>
    </w:p>
    <w:p w:rsidR="001765B6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proofErr w:type="gramEnd"/>
    </w:p>
    <w:p w:rsidR="001765B6" w:rsidRPr="00192B16" w:rsidRDefault="001765B6" w:rsidP="001765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Дзержинского,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</w:t>
      </w:r>
      <w:r>
        <w:rPr>
          <w:rFonts w:ascii="Times New Roman" w:hAnsi="Times New Roman" w:cs="Times New Roman"/>
          <w:sz w:val="28"/>
          <w:szCs w:val="28"/>
        </w:rPr>
        <w:t xml:space="preserve"> – 4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(ориентировочной площадью</w:t>
      </w:r>
      <w:proofErr w:type="gramEnd"/>
    </w:p>
    <w:p w:rsidR="00F52060" w:rsidRPr="00192B16" w:rsidRDefault="001765B6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1450</w:t>
      </w:r>
      <w:r w:rsidRPr="00192B16">
        <w:rPr>
          <w:rFonts w:ascii="Times New Roman" w:hAnsi="Times New Roman" w:cs="Times New Roman"/>
          <w:sz w:val="28"/>
          <w:szCs w:val="28"/>
        </w:rPr>
        <w:t xml:space="preserve"> кв.м.)</w:t>
      </w:r>
      <w:r w:rsidR="00F52060" w:rsidRPr="00192B1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B2482">
        <w:rPr>
          <w:rFonts w:ascii="Times New Roman" w:hAnsi="Times New Roman" w:cs="Times New Roman"/>
          <w:b/>
          <w:sz w:val="28"/>
          <w:szCs w:val="28"/>
        </w:rPr>
        <w:t>7</w:t>
      </w:r>
      <w:r w:rsidR="009B2482">
        <w:rPr>
          <w:rFonts w:ascii="Times New Roman" w:hAnsi="Times New Roman" w:cs="Times New Roman"/>
          <w:sz w:val="28"/>
          <w:szCs w:val="28"/>
        </w:rPr>
        <w:t xml:space="preserve"> участков  (2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по 1500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</w:t>
      </w:r>
      <w:r w:rsidR="00911D09">
        <w:rPr>
          <w:rFonts w:ascii="Times New Roman" w:hAnsi="Times New Roman" w:cs="Times New Roman"/>
          <w:sz w:val="28"/>
          <w:szCs w:val="28"/>
        </w:rPr>
        <w:t xml:space="preserve"> 1 участок - 1163 кв.м; </w:t>
      </w:r>
      <w:r w:rsidRPr="00192B16">
        <w:rPr>
          <w:rFonts w:ascii="Times New Roman" w:hAnsi="Times New Roman" w:cs="Times New Roman"/>
          <w:sz w:val="28"/>
          <w:szCs w:val="28"/>
        </w:rPr>
        <w:t xml:space="preserve"> 2 уч</w:t>
      </w:r>
      <w:r w:rsidR="009B2482">
        <w:rPr>
          <w:rFonts w:ascii="Times New Roman" w:hAnsi="Times New Roman" w:cs="Times New Roman"/>
          <w:sz w:val="28"/>
          <w:szCs w:val="28"/>
        </w:rPr>
        <w:t>астка по 1000 кв.м) , а также  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с 2012 года (1 участок -1280 кв.м;  </w:t>
      </w:r>
      <w:r w:rsidR="00911D09">
        <w:rPr>
          <w:rFonts w:ascii="Times New Roman" w:hAnsi="Times New Roman" w:cs="Times New Roman"/>
          <w:sz w:val="28"/>
          <w:szCs w:val="28"/>
        </w:rPr>
        <w:t xml:space="preserve">1 </w:t>
      </w:r>
      <w:r w:rsidRPr="00192B16">
        <w:rPr>
          <w:rFonts w:ascii="Times New Roman" w:hAnsi="Times New Roman" w:cs="Times New Roman"/>
          <w:sz w:val="28"/>
          <w:szCs w:val="28"/>
        </w:rPr>
        <w:t>участок – 982 кв.м.</w:t>
      </w:r>
      <w:r w:rsidR="00911D09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192B16">
        <w:rPr>
          <w:rFonts w:ascii="Times New Roman" w:hAnsi="Times New Roman" w:cs="Times New Roman"/>
          <w:b/>
          <w:sz w:val="28"/>
          <w:szCs w:val="28"/>
        </w:rPr>
        <w:t>4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>-участка  (ориентировочной площадью 1500кв.м.)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по 1200 кв.м.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с.п.–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1500 кв.м.</w:t>
      </w:r>
    </w:p>
    <w:p w:rsidR="00F52060" w:rsidRPr="00192B16" w:rsidRDefault="00F52060" w:rsidP="00F52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RPr="00192B16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0B088B"/>
    <w:rsid w:val="000E46C7"/>
    <w:rsid w:val="000E4DDD"/>
    <w:rsid w:val="00140641"/>
    <w:rsid w:val="001559B2"/>
    <w:rsid w:val="00164005"/>
    <w:rsid w:val="001765B6"/>
    <w:rsid w:val="00192B16"/>
    <w:rsid w:val="0019354A"/>
    <w:rsid w:val="001956B1"/>
    <w:rsid w:val="00197EED"/>
    <w:rsid w:val="001C56E4"/>
    <w:rsid w:val="002078A8"/>
    <w:rsid w:val="00253FEF"/>
    <w:rsid w:val="0025698F"/>
    <w:rsid w:val="00294C8A"/>
    <w:rsid w:val="002C6848"/>
    <w:rsid w:val="003056CA"/>
    <w:rsid w:val="0035701E"/>
    <w:rsid w:val="00373059"/>
    <w:rsid w:val="003A279A"/>
    <w:rsid w:val="003C2E29"/>
    <w:rsid w:val="003D39B2"/>
    <w:rsid w:val="004000E4"/>
    <w:rsid w:val="004078D2"/>
    <w:rsid w:val="00410287"/>
    <w:rsid w:val="00422057"/>
    <w:rsid w:val="00441568"/>
    <w:rsid w:val="004517B5"/>
    <w:rsid w:val="004670BF"/>
    <w:rsid w:val="004C1A10"/>
    <w:rsid w:val="005B4355"/>
    <w:rsid w:val="00611168"/>
    <w:rsid w:val="006A18C6"/>
    <w:rsid w:val="00714926"/>
    <w:rsid w:val="00767399"/>
    <w:rsid w:val="00767F50"/>
    <w:rsid w:val="00774300"/>
    <w:rsid w:val="00865CA7"/>
    <w:rsid w:val="008E4DA2"/>
    <w:rsid w:val="00911D09"/>
    <w:rsid w:val="009874C7"/>
    <w:rsid w:val="009B2482"/>
    <w:rsid w:val="00A24D5A"/>
    <w:rsid w:val="00A54CC2"/>
    <w:rsid w:val="00A81322"/>
    <w:rsid w:val="00AC5A25"/>
    <w:rsid w:val="00B4689E"/>
    <w:rsid w:val="00B658FD"/>
    <w:rsid w:val="00B6600B"/>
    <w:rsid w:val="00B93C3F"/>
    <w:rsid w:val="00C075FD"/>
    <w:rsid w:val="00C52BD4"/>
    <w:rsid w:val="00C75904"/>
    <w:rsid w:val="00C87F67"/>
    <w:rsid w:val="00C95885"/>
    <w:rsid w:val="00D07627"/>
    <w:rsid w:val="00D615D9"/>
    <w:rsid w:val="00D93BC3"/>
    <w:rsid w:val="00E03E34"/>
    <w:rsid w:val="00E24263"/>
    <w:rsid w:val="00E51EB8"/>
    <w:rsid w:val="00EC668B"/>
    <w:rsid w:val="00ED5C6D"/>
    <w:rsid w:val="00F12CD8"/>
    <w:rsid w:val="00F43F6B"/>
    <w:rsid w:val="00F52060"/>
    <w:rsid w:val="00F93A1B"/>
    <w:rsid w:val="00FB52D5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DE5E-FAD2-48FD-891E-D5A9CDFF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4</cp:revision>
  <cp:lastPrinted>2015-12-28T07:43:00Z</cp:lastPrinted>
  <dcterms:created xsi:type="dcterms:W3CDTF">2016-01-18T06:47:00Z</dcterms:created>
  <dcterms:modified xsi:type="dcterms:W3CDTF">2016-01-18T06:50:00Z</dcterms:modified>
</cp:coreProperties>
</file>