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5D" w:rsidRDefault="00834F5D" w:rsidP="00834F5D">
      <w:pPr>
        <w:jc w:val="center"/>
      </w:pPr>
      <w:r>
        <w:rPr>
          <w:b/>
          <w:noProof/>
        </w:rPr>
        <w:drawing>
          <wp:inline distT="0" distB="0" distL="0" distR="0">
            <wp:extent cx="467995" cy="71818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5D" w:rsidRDefault="00834F5D" w:rsidP="00834F5D">
      <w:pPr>
        <w:jc w:val="center"/>
        <w:rPr>
          <w:rFonts w:ascii="Century" w:hAnsi="Century" w:hint="eastAsia"/>
          <w:b/>
          <w:caps/>
          <w:sz w:val="10"/>
        </w:rPr>
      </w:pPr>
    </w:p>
    <w:p w:rsidR="00834F5D" w:rsidRDefault="00834F5D" w:rsidP="00834F5D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834F5D" w:rsidRDefault="00834F5D" w:rsidP="00834F5D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834F5D" w:rsidRDefault="00834F5D" w:rsidP="00834F5D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834F5D" w:rsidRDefault="00834F5D" w:rsidP="00834F5D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Лужского муниципального района</w:t>
      </w:r>
    </w:p>
    <w:p w:rsidR="00834F5D" w:rsidRDefault="00834F5D" w:rsidP="00834F5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834F5D" w:rsidRDefault="00834F5D" w:rsidP="00834F5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Default="00C324D2" w:rsidP="00C32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4D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="00834F5D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834F5D">
        <w:rPr>
          <w:rFonts w:ascii="Times New Roman" w:hAnsi="Times New Roman" w:cs="Times New Roman"/>
          <w:sz w:val="28"/>
          <w:szCs w:val="28"/>
        </w:rPr>
        <w:t>.</w:t>
      </w:r>
      <w:r w:rsidR="00834F5D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834F5D">
        <w:rPr>
          <w:rFonts w:ascii="Times New Roman" w:hAnsi="Times New Roman" w:cs="Times New Roman"/>
          <w:sz w:val="28"/>
          <w:szCs w:val="28"/>
        </w:rPr>
        <w:t>.</w:t>
      </w:r>
      <w:r w:rsidR="00351B0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№ </w:t>
      </w:r>
      <w:r w:rsidR="00834F5D">
        <w:rPr>
          <w:rFonts w:ascii="Times New Roman" w:hAnsi="Times New Roman" w:cs="Times New Roman"/>
          <w:sz w:val="28"/>
          <w:szCs w:val="28"/>
        </w:rPr>
        <w:t>3663</w:t>
      </w:r>
    </w:p>
    <w:p w:rsidR="003C5875" w:rsidRDefault="003C5875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4D2" w:rsidRPr="008F6234" w:rsidRDefault="00226FDD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25pt;margin-top:7.95pt;width:274.7pt;height:121.45pt;z-index:251656704" stroked="f">
            <v:textbox style="mso-next-textbox:#_x0000_s1027">
              <w:txbxContent>
                <w:p w:rsidR="00D538A8" w:rsidRPr="00851D23" w:rsidRDefault="00D538A8" w:rsidP="00851D23">
                  <w:pPr>
                    <w:pStyle w:val="11"/>
                    <w:shd w:val="clear" w:color="auto" w:fill="auto"/>
                    <w:spacing w:after="0" w:line="240" w:lineRule="auto"/>
                    <w:ind w:right="-2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проведении дополнительного конкурсного отбора </w:t>
                  </w:r>
                  <w:r w:rsidRPr="00351519">
                    <w:t>среди субъектов малого</w:t>
                  </w:r>
                  <w:r>
                    <w:t xml:space="preserve"> </w:t>
                  </w:r>
                  <w:r w:rsidRPr="00351519">
                    <w:t>предпринимательства, действующих менее одного года, для предоставления субсидий</w:t>
                  </w:r>
                  <w:r>
                    <w:t xml:space="preserve"> </w:t>
                  </w:r>
                  <w:r w:rsidRPr="00351519">
                    <w:t>на организацию предпринимательской деятельности</w:t>
                  </w:r>
                </w:p>
              </w:txbxContent>
            </v:textbox>
          </v:shape>
        </w:pict>
      </w:r>
      <w:r>
        <w:rPr>
          <w:rFonts w:ascii="Century" w:hAnsi="Century"/>
          <w:noProof/>
        </w:rPr>
        <w:pict>
          <v:shape id="_x0000_s1026" type="#_x0000_t202" style="position:absolute;left:0;text-align:left;margin-left:-50.7pt;margin-top:15.5pt;width:83.6pt;height:49.5pt;z-index:251655680;mso-width-relative:margin;mso-height-relative:margin">
            <v:textbox style="mso-next-textbox:#_x0000_s1026">
              <w:txbxContent>
                <w:p w:rsidR="00D538A8" w:rsidRPr="00FE78A3" w:rsidRDefault="00D538A8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37201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4D2" w:rsidRPr="00FE78A3" w:rsidRDefault="00C324D2" w:rsidP="00C324D2">
      <w:pPr>
        <w:contextualSpacing/>
        <w:rPr>
          <w:rFonts w:ascii="Times New Roman" w:hAnsi="Times New Roman"/>
        </w:rPr>
      </w:pPr>
    </w:p>
    <w:p w:rsidR="001849F8" w:rsidRDefault="001849F8" w:rsidP="00C324D2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372012" w:rsidRDefault="00C324D2" w:rsidP="00C324D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372012" w:rsidRDefault="00372012" w:rsidP="00C324D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7A2D34" w:rsidRPr="007A2D34" w:rsidRDefault="007A2D34" w:rsidP="00F673E1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</w:rPr>
      </w:pPr>
    </w:p>
    <w:p w:rsidR="00320BDB" w:rsidRDefault="00320BDB" w:rsidP="00F673E1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C65A67" w:rsidRDefault="00C65A67" w:rsidP="00F673E1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C65A67" w:rsidRDefault="00C65A67" w:rsidP="00F673E1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635920" w:rsidRDefault="00635920" w:rsidP="00706993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</w:p>
    <w:p w:rsidR="001849F8" w:rsidRPr="00324090" w:rsidRDefault="00884325" w:rsidP="00706993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 xml:space="preserve">В </w:t>
      </w:r>
      <w:r w:rsidR="00D538A8">
        <w:rPr>
          <w:sz w:val="28"/>
          <w:szCs w:val="28"/>
        </w:rPr>
        <w:t xml:space="preserve">связи с отказом победителя конкурсного отбора от заключения Соглашения на предоставление субсидии (заявление от 16.11.2018 № 024-17773/2018), в </w:t>
      </w:r>
      <w:r>
        <w:rPr>
          <w:rFonts w:hint="eastAsia"/>
          <w:sz w:val="28"/>
          <w:szCs w:val="28"/>
        </w:rPr>
        <w:t xml:space="preserve">соответствии </w:t>
      </w:r>
      <w:r w:rsidR="00D538A8">
        <w:rPr>
          <w:sz w:val="28"/>
          <w:szCs w:val="28"/>
        </w:rPr>
        <w:t xml:space="preserve">Порядком </w:t>
      </w:r>
      <w:r w:rsidR="00D538A8" w:rsidRPr="00884325">
        <w:rPr>
          <w:rFonts w:eastAsia="Calibri"/>
          <w:bCs/>
          <w:color w:val="26282F"/>
          <w:sz w:val="28"/>
          <w:szCs w:val="28"/>
          <w:lang w:eastAsia="en-US"/>
        </w:rPr>
        <w:t xml:space="preserve">предоставления и расходования субсидий субъектам малого предпринимательства, действующим менее одного года, на организацию предпринимательской деятельности в рамках подпрограммы </w:t>
      </w:r>
      <w:r w:rsidR="00D538A8" w:rsidRPr="00884325">
        <w:rPr>
          <w:sz w:val="28"/>
          <w:szCs w:val="28"/>
        </w:rPr>
        <w:t>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 на 2014-2020 годы</w:t>
      </w:r>
      <w:proofErr w:type="gramEnd"/>
      <w:r w:rsidR="00D538A8" w:rsidRPr="00884325">
        <w:rPr>
          <w:sz w:val="28"/>
          <w:szCs w:val="28"/>
        </w:rPr>
        <w:t>»</w:t>
      </w:r>
      <w:r w:rsidR="00D538A8">
        <w:rPr>
          <w:sz w:val="28"/>
          <w:szCs w:val="28"/>
        </w:rPr>
        <w:t>, утвержденным постановлением администрации Лужского муниципального района от 03.05.2018  № 1349</w:t>
      </w:r>
      <w:r>
        <w:rPr>
          <w:rFonts w:hint="eastAsia"/>
          <w:sz w:val="28"/>
          <w:szCs w:val="28"/>
        </w:rPr>
        <w:t>, в целях выполнения мероприятий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 на 2014-2020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годы», утвержденной постановлением администрации Лужского муниципального района от 15.11.2013 № 3525</w:t>
      </w:r>
      <w:r w:rsidR="00E01262" w:rsidRPr="00324090">
        <w:rPr>
          <w:sz w:val="28"/>
          <w:szCs w:val="28"/>
        </w:rPr>
        <w:t>,</w:t>
      </w:r>
      <w:r w:rsidR="00646419" w:rsidRPr="00324090">
        <w:rPr>
          <w:sz w:val="28"/>
          <w:szCs w:val="28"/>
        </w:rPr>
        <w:t xml:space="preserve"> </w:t>
      </w:r>
      <w:r w:rsidR="0045695B">
        <w:rPr>
          <w:sz w:val="28"/>
          <w:szCs w:val="28"/>
        </w:rPr>
        <w:t>администрация Лужского муниципального района</w:t>
      </w:r>
      <w:r w:rsidR="00D538A8">
        <w:rPr>
          <w:sz w:val="28"/>
          <w:szCs w:val="28"/>
        </w:rPr>
        <w:t xml:space="preserve"> </w:t>
      </w:r>
      <w:proofErr w:type="gramStart"/>
      <w:r w:rsidR="00646419" w:rsidRPr="00324090">
        <w:rPr>
          <w:sz w:val="28"/>
          <w:szCs w:val="28"/>
        </w:rPr>
        <w:t>п</w:t>
      </w:r>
      <w:proofErr w:type="gramEnd"/>
      <w:r w:rsidR="00E01262" w:rsidRPr="00324090">
        <w:rPr>
          <w:sz w:val="28"/>
          <w:szCs w:val="28"/>
        </w:rPr>
        <w:t xml:space="preserve"> </w:t>
      </w:r>
      <w:r w:rsidR="00646419" w:rsidRPr="00324090">
        <w:rPr>
          <w:sz w:val="28"/>
          <w:szCs w:val="28"/>
        </w:rPr>
        <w:t>о</w:t>
      </w:r>
      <w:r w:rsidR="00E01262" w:rsidRPr="00324090">
        <w:rPr>
          <w:sz w:val="28"/>
          <w:szCs w:val="28"/>
        </w:rPr>
        <w:t xml:space="preserve"> </w:t>
      </w:r>
      <w:r w:rsidR="00646419" w:rsidRPr="00324090">
        <w:rPr>
          <w:sz w:val="28"/>
          <w:szCs w:val="28"/>
        </w:rPr>
        <w:t>с</w:t>
      </w:r>
      <w:r w:rsidR="00E01262" w:rsidRPr="00324090">
        <w:rPr>
          <w:sz w:val="28"/>
          <w:szCs w:val="28"/>
        </w:rPr>
        <w:t xml:space="preserve"> </w:t>
      </w:r>
      <w:r w:rsidR="00646419" w:rsidRPr="00324090">
        <w:rPr>
          <w:sz w:val="28"/>
          <w:szCs w:val="28"/>
        </w:rPr>
        <w:t>т</w:t>
      </w:r>
      <w:r w:rsidR="00E01262" w:rsidRPr="00324090">
        <w:rPr>
          <w:sz w:val="28"/>
          <w:szCs w:val="28"/>
        </w:rPr>
        <w:t xml:space="preserve"> </w:t>
      </w:r>
      <w:r w:rsidR="00646419" w:rsidRPr="00324090">
        <w:rPr>
          <w:sz w:val="28"/>
          <w:szCs w:val="28"/>
        </w:rPr>
        <w:t>а</w:t>
      </w:r>
      <w:r w:rsidR="00E01262" w:rsidRPr="00324090">
        <w:rPr>
          <w:sz w:val="28"/>
          <w:szCs w:val="28"/>
        </w:rPr>
        <w:t xml:space="preserve"> </w:t>
      </w:r>
      <w:r w:rsidR="00646419" w:rsidRPr="00324090">
        <w:rPr>
          <w:sz w:val="28"/>
          <w:szCs w:val="28"/>
        </w:rPr>
        <w:t>н</w:t>
      </w:r>
      <w:r w:rsidR="00E01262" w:rsidRPr="00324090">
        <w:rPr>
          <w:sz w:val="28"/>
          <w:szCs w:val="28"/>
        </w:rPr>
        <w:t xml:space="preserve"> </w:t>
      </w:r>
      <w:r w:rsidR="00646419" w:rsidRPr="00324090">
        <w:rPr>
          <w:sz w:val="28"/>
          <w:szCs w:val="28"/>
        </w:rPr>
        <w:t>о</w:t>
      </w:r>
      <w:r w:rsidR="00E01262" w:rsidRPr="00324090">
        <w:rPr>
          <w:sz w:val="28"/>
          <w:szCs w:val="28"/>
        </w:rPr>
        <w:t xml:space="preserve"> </w:t>
      </w:r>
      <w:r w:rsidR="00646419" w:rsidRPr="00324090">
        <w:rPr>
          <w:sz w:val="28"/>
          <w:szCs w:val="28"/>
        </w:rPr>
        <w:t>в</w:t>
      </w:r>
      <w:r w:rsidR="00E01262" w:rsidRPr="00324090">
        <w:rPr>
          <w:sz w:val="28"/>
          <w:szCs w:val="28"/>
        </w:rPr>
        <w:t xml:space="preserve"> </w:t>
      </w:r>
      <w:r w:rsidR="00646419" w:rsidRPr="00324090">
        <w:rPr>
          <w:sz w:val="28"/>
          <w:szCs w:val="28"/>
        </w:rPr>
        <w:t>л</w:t>
      </w:r>
      <w:r w:rsidR="00E01262" w:rsidRPr="00324090">
        <w:rPr>
          <w:sz w:val="28"/>
          <w:szCs w:val="28"/>
        </w:rPr>
        <w:t xml:space="preserve"> </w:t>
      </w:r>
      <w:r w:rsidR="00646419" w:rsidRPr="00324090">
        <w:rPr>
          <w:sz w:val="28"/>
          <w:szCs w:val="28"/>
        </w:rPr>
        <w:t>я</w:t>
      </w:r>
      <w:r w:rsidR="00E01262" w:rsidRPr="00324090">
        <w:rPr>
          <w:sz w:val="28"/>
          <w:szCs w:val="28"/>
        </w:rPr>
        <w:t xml:space="preserve"> </w:t>
      </w:r>
      <w:r w:rsidR="0045695B">
        <w:rPr>
          <w:sz w:val="28"/>
          <w:szCs w:val="28"/>
        </w:rPr>
        <w:t>е т</w:t>
      </w:r>
      <w:r w:rsidR="00646419" w:rsidRPr="00324090">
        <w:rPr>
          <w:sz w:val="28"/>
          <w:szCs w:val="28"/>
        </w:rPr>
        <w:t>:</w:t>
      </w:r>
    </w:p>
    <w:p w:rsidR="00E01262" w:rsidRPr="00324090" w:rsidRDefault="00E01262" w:rsidP="007A2D34">
      <w:pPr>
        <w:pStyle w:val="1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D538A8" w:rsidRDefault="00D538A8" w:rsidP="00D538A8">
      <w:pPr>
        <w:pStyle w:val="21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proofErr w:type="gramStart"/>
      <w:r w:rsidRPr="00351519">
        <w:t xml:space="preserve">Провести дополнительный конкурсный отбор </w:t>
      </w:r>
      <w:r w:rsidR="00D274C1">
        <w:t xml:space="preserve">в 2018 году </w:t>
      </w:r>
      <w:r w:rsidRPr="00351519">
        <w:t>среди субъектов малого</w:t>
      </w:r>
      <w:r>
        <w:t xml:space="preserve"> </w:t>
      </w:r>
      <w:r w:rsidRPr="00351519">
        <w:t>предпринимательства, действующих менее одного года, для предоставления субсидий</w:t>
      </w:r>
      <w:r>
        <w:t xml:space="preserve"> </w:t>
      </w:r>
      <w:r w:rsidRPr="00351519">
        <w:t>на организацию предпринимательской деятельности</w:t>
      </w:r>
      <w:r>
        <w:t xml:space="preserve"> на часть высвободившихся бюджетных ассигнований по мероприятию </w:t>
      </w:r>
      <w:r w:rsidRPr="00884325">
        <w:rPr>
          <w:rFonts w:eastAsia="Calibri"/>
          <w:bCs/>
          <w:color w:val="26282F"/>
          <w:lang w:eastAsia="en-US"/>
        </w:rPr>
        <w:t xml:space="preserve">подпрограммы </w:t>
      </w:r>
      <w:r w:rsidRPr="00884325">
        <w:t xml:space="preserve">«Развитие и поддержка малого и среднего </w:t>
      </w:r>
      <w:r w:rsidRPr="00884325">
        <w:lastRenderedPageBreak/>
        <w:t>предпринимательства в Лужском районе» муниципальной программы «Стимулирование экономической активности Лужского муниципального района на 2014-2020 годы»</w:t>
      </w:r>
      <w:r>
        <w:t>.</w:t>
      </w:r>
      <w:proofErr w:type="gramEnd"/>
    </w:p>
    <w:p w:rsidR="00D538A8" w:rsidRDefault="00D538A8" w:rsidP="00D538A8">
      <w:pPr>
        <w:pStyle w:val="21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С целью проведения </w:t>
      </w:r>
      <w:r w:rsidRPr="00351519">
        <w:t>дополнительн</w:t>
      </w:r>
      <w:r>
        <w:t>ого</w:t>
      </w:r>
      <w:r w:rsidRPr="00351519">
        <w:t xml:space="preserve"> конкурсн</w:t>
      </w:r>
      <w:r>
        <w:t>ого</w:t>
      </w:r>
      <w:r w:rsidRPr="00351519">
        <w:t xml:space="preserve"> отбор</w:t>
      </w:r>
      <w:r>
        <w:t>а, внести в постановление администрации Лужского муниципального района от 03.05.2018  № 1349 (далее – Постановление) следующие изменения:</w:t>
      </w:r>
    </w:p>
    <w:p w:rsidR="00D538A8" w:rsidRDefault="00D538A8" w:rsidP="00D538A8">
      <w:pPr>
        <w:pStyle w:val="21"/>
        <w:tabs>
          <w:tab w:val="left" w:pos="1134"/>
        </w:tabs>
        <w:spacing w:after="0" w:line="240" w:lineRule="auto"/>
        <w:ind w:left="20" w:firstLine="0"/>
        <w:contextualSpacing/>
        <w:jc w:val="both"/>
      </w:pPr>
    </w:p>
    <w:p w:rsidR="00D538A8" w:rsidRDefault="00D538A8" w:rsidP="00D538A8">
      <w:pPr>
        <w:pStyle w:val="21"/>
        <w:tabs>
          <w:tab w:val="left" w:pos="1134"/>
        </w:tabs>
        <w:spacing w:after="0" w:line="240" w:lineRule="auto"/>
        <w:ind w:left="20" w:firstLine="0"/>
        <w:contextualSpacing/>
        <w:jc w:val="both"/>
      </w:pPr>
      <w:r>
        <w:t>2.1. Исключить из пункт</w:t>
      </w:r>
      <w:r w:rsidR="00BC4C2C">
        <w:t>а</w:t>
      </w:r>
      <w:r>
        <w:t xml:space="preserve"> 4.</w:t>
      </w:r>
      <w:r w:rsidRPr="00E42D32">
        <w:t>2.</w:t>
      </w:r>
      <w:r>
        <w:t xml:space="preserve"> </w:t>
      </w:r>
      <w:proofErr w:type="gramStart"/>
      <w:r>
        <w:t xml:space="preserve">Порядка </w:t>
      </w:r>
      <w:r w:rsidRPr="00884325">
        <w:rPr>
          <w:rFonts w:eastAsia="Calibri"/>
          <w:bCs/>
          <w:color w:val="26282F"/>
          <w:lang w:eastAsia="en-US"/>
        </w:rPr>
        <w:t xml:space="preserve">предоставления и расходования субсидий субъектам малого предпринимательства, действующим менее одного года, на организацию предпринимательской деятельности в рамках подпрограммы </w:t>
      </w:r>
      <w:r w:rsidRPr="00884325">
        <w:t>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 на 2014-2020 годы»</w:t>
      </w:r>
      <w:r>
        <w:t xml:space="preserve"> (приложение к Постановлению</w:t>
      </w:r>
      <w:r w:rsidR="00C76ADE">
        <w:t>; далее - Порядок</w:t>
      </w:r>
      <w:r>
        <w:t xml:space="preserve">) слова «, </w:t>
      </w:r>
      <w:r w:rsidRPr="00E42D32">
        <w:t>но не ранее чем через тридцать дней после даты опубликования указанного  объявления</w:t>
      </w:r>
      <w:r>
        <w:t>».</w:t>
      </w:r>
      <w:proofErr w:type="gramEnd"/>
    </w:p>
    <w:p w:rsidR="00D83273" w:rsidRDefault="00D83273" w:rsidP="00D538A8">
      <w:pPr>
        <w:pStyle w:val="21"/>
        <w:tabs>
          <w:tab w:val="left" w:pos="1134"/>
        </w:tabs>
        <w:spacing w:after="0" w:line="240" w:lineRule="auto"/>
        <w:ind w:left="20" w:firstLine="0"/>
        <w:contextualSpacing/>
        <w:jc w:val="both"/>
      </w:pPr>
    </w:p>
    <w:p w:rsidR="00D538A8" w:rsidRDefault="00D538A8" w:rsidP="00D538A8">
      <w:pPr>
        <w:pStyle w:val="21"/>
        <w:tabs>
          <w:tab w:val="left" w:pos="1134"/>
        </w:tabs>
        <w:spacing w:after="0" w:line="240" w:lineRule="auto"/>
        <w:ind w:left="20" w:firstLine="0"/>
        <w:contextualSpacing/>
        <w:jc w:val="both"/>
      </w:pPr>
      <w:r>
        <w:t xml:space="preserve">2.2. Изложить пункт 4.3. </w:t>
      </w:r>
      <w:r w:rsidR="00C76ADE">
        <w:t>Порядка</w:t>
      </w:r>
      <w:r>
        <w:t xml:space="preserve"> в следующей редакции: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D32">
        <w:rPr>
          <w:rFonts w:ascii="Times New Roman" w:hAnsi="Times New Roman" w:cs="Times New Roman"/>
          <w:sz w:val="28"/>
          <w:szCs w:val="28"/>
        </w:rPr>
        <w:t>4.3.</w:t>
      </w:r>
      <w:r w:rsidRPr="00E42D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2D3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соискатель представляет </w:t>
      </w:r>
      <w:r w:rsidR="00D274C1">
        <w:rPr>
          <w:rFonts w:ascii="Times New Roman" w:hAnsi="Times New Roman" w:cs="Times New Roman"/>
          <w:sz w:val="28"/>
          <w:szCs w:val="28"/>
        </w:rPr>
        <w:t>(с учетом требований настоящего пункта и пункта 4.4.</w:t>
      </w:r>
      <w:proofErr w:type="gramEnd"/>
      <w:r w:rsidR="00D274C1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="00D274C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274C1">
        <w:rPr>
          <w:rFonts w:ascii="Times New Roman" w:hAnsi="Times New Roman" w:cs="Times New Roman"/>
          <w:sz w:val="28"/>
          <w:szCs w:val="28"/>
        </w:rPr>
        <w:t xml:space="preserve"> </w:t>
      </w:r>
      <w:r w:rsidRPr="00E42D32">
        <w:rPr>
          <w:rFonts w:ascii="Times New Roman" w:hAnsi="Times New Roman" w:cs="Times New Roman"/>
          <w:sz w:val="28"/>
          <w:szCs w:val="28"/>
        </w:rPr>
        <w:t>в конкурсную комиссию конкурсную заявку, в состав которой входят следующие документы: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D32">
        <w:rPr>
          <w:rFonts w:ascii="Times New Roman" w:hAnsi="Times New Roman" w:cs="Times New Roman"/>
          <w:sz w:val="28"/>
          <w:szCs w:val="28"/>
        </w:rPr>
        <w:t>1) 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заявление) </w:t>
      </w:r>
      <w:r w:rsidRPr="00E42D32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Порядку;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D3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беженца. При подаче заявления предъявляется оригинал документа, удостоверяющего личность, либо его копия, заверенная нотариально;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D32">
        <w:rPr>
          <w:rFonts w:ascii="Times New Roman" w:hAnsi="Times New Roman" w:cs="Times New Roman"/>
          <w:sz w:val="28"/>
          <w:szCs w:val="28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D32">
        <w:rPr>
          <w:rFonts w:ascii="Times New Roman" w:hAnsi="Times New Roman" w:cs="Times New Roman"/>
          <w:sz w:val="28"/>
          <w:szCs w:val="28"/>
        </w:rPr>
        <w:t>Представлять интересы заявителя от имени физических лиц о допуске к участию в конкурсном отборе могут представители, действующие в силу полномочий, основанных на доверенности или договоре.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D32">
        <w:rPr>
          <w:rFonts w:ascii="Times New Roman" w:hAnsi="Times New Roman" w:cs="Times New Roman"/>
          <w:sz w:val="28"/>
          <w:szCs w:val="28"/>
        </w:rPr>
        <w:t>Представлять интересы от имени юридических лиц о допуске к участию в конкурсном отборе могут:</w:t>
      </w:r>
    </w:p>
    <w:p w:rsidR="00D538A8" w:rsidRPr="00E42D32" w:rsidRDefault="00D538A8" w:rsidP="00D538A8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D32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 без доверенности;</w:t>
      </w:r>
    </w:p>
    <w:p w:rsidR="00D538A8" w:rsidRPr="00E42D32" w:rsidRDefault="00D538A8" w:rsidP="00D538A8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D32">
        <w:rPr>
          <w:rFonts w:ascii="Times New Roman" w:hAnsi="Times New Roman" w:cs="Times New Roman"/>
          <w:sz w:val="28"/>
          <w:szCs w:val="28"/>
        </w:rPr>
        <w:t>представители юридических лиц в силу полномочий на основании доверенности или договора.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D32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социально незащищенных </w:t>
      </w:r>
      <w:r w:rsidRPr="00E42D32">
        <w:rPr>
          <w:rFonts w:ascii="Times New Roman" w:hAnsi="Times New Roman" w:cs="Times New Roman"/>
          <w:sz w:val="28"/>
          <w:szCs w:val="28"/>
        </w:rPr>
        <w:lastRenderedPageBreak/>
        <w:t>слоев населения (приложение 2), и документы, подтверждающие принадлежность соискателя к одной из категорий, указанных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D32">
        <w:rPr>
          <w:rFonts w:ascii="Times New Roman" w:hAnsi="Times New Roman" w:cs="Times New Roman"/>
          <w:sz w:val="28"/>
          <w:szCs w:val="28"/>
        </w:rPr>
        <w:t xml:space="preserve"> 3.2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42D32">
        <w:rPr>
          <w:rFonts w:ascii="Times New Roman" w:hAnsi="Times New Roman" w:cs="Times New Roman"/>
          <w:sz w:val="28"/>
          <w:szCs w:val="28"/>
        </w:rPr>
        <w:t>Порядка;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2D32">
        <w:rPr>
          <w:rFonts w:ascii="Times New Roman" w:hAnsi="Times New Roman" w:cs="Times New Roman"/>
          <w:sz w:val="28"/>
          <w:szCs w:val="28"/>
        </w:rPr>
        <w:t>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Либо диплом о высшем юридическом и (или) экономическом образовании (профильной переподготовке);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2D32">
        <w:rPr>
          <w:rFonts w:ascii="Times New Roman" w:hAnsi="Times New Roman" w:cs="Times New Roman"/>
          <w:sz w:val="28"/>
          <w:szCs w:val="28"/>
        </w:rPr>
        <w:t>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средств;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2D32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по форме согласно приложению к заявлению о предоставлении субсидии.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2D32">
        <w:rPr>
          <w:rFonts w:ascii="Times New Roman" w:hAnsi="Times New Roman" w:cs="Times New Roman"/>
          <w:sz w:val="28"/>
          <w:szCs w:val="28"/>
        </w:rPr>
        <w:t>) документы, подтверждающие проведение мероприятий по снижению энергетических издержек (в случае проведения мероприятий по снижению энергетических издержек);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2D32">
        <w:rPr>
          <w:rFonts w:ascii="Times New Roman" w:hAnsi="Times New Roman" w:cs="Times New Roman"/>
          <w:sz w:val="28"/>
          <w:szCs w:val="28"/>
        </w:rPr>
        <w:t>) копию уведомления о постановке на учет физического лица в налоговом органе;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42D32">
        <w:rPr>
          <w:rFonts w:ascii="Times New Roman" w:hAnsi="Times New Roman" w:cs="Times New Roman"/>
          <w:sz w:val="28"/>
          <w:szCs w:val="28"/>
        </w:rPr>
        <w:t>) сведения о зарегистрированном бизнесе по форме согласно приложению 4 к настоящему Порядку.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2D32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 (в случае, если статус заявителя на момент подачи документов - индивидуальный предприниматель/юридическое лицо);</w:t>
      </w:r>
    </w:p>
    <w:p w:rsidR="00D538A8" w:rsidRPr="00E42D32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42D32">
        <w:rPr>
          <w:rFonts w:ascii="Times New Roman" w:hAnsi="Times New Roman" w:cs="Times New Roman"/>
          <w:sz w:val="28"/>
          <w:szCs w:val="28"/>
        </w:rPr>
        <w:t>) справка, выдаваемая жилищно-эксплуатационными организациями, по форме № 9.</w:t>
      </w:r>
    </w:p>
    <w:p w:rsidR="00F32FC7" w:rsidRDefault="00D538A8" w:rsidP="00D538A8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F32FC7" w:rsidRPr="00BE47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справку налогового органа на последнюю отчетную дату об отсутствии задолженности по уплате налоговых платежей</w:t>
      </w:r>
      <w:r w:rsidR="00F32F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D538A8" w:rsidRPr="00652A46" w:rsidRDefault="00F32FC7" w:rsidP="00D538A8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14)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538A8"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свидетельств</w:t>
      </w:r>
      <w:r w:rsidR="00D538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D538A8"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уведомлени</w:t>
      </w:r>
      <w:r w:rsidR="00D538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D538A8"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постановке на налоговый учет в ИФНС по Лужскому району;</w:t>
      </w:r>
    </w:p>
    <w:p w:rsidR="00D538A8" w:rsidRPr="00652A46" w:rsidRDefault="00D538A8" w:rsidP="00D538A8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F32F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D538A8" w:rsidRPr="00652A46" w:rsidRDefault="00D538A8" w:rsidP="00D538A8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F32F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платежные документы, подтверждающие произведенные в соответствии с бизнес-планом расходы на предпринимательскую деятельность (счета, платежные поручения, счета-фактуры, товарные накладные, товарные и кассовые чеки, договоры, акты и др.). Представленные платежные документы должны быть оформлены в соответствии с 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действующим законодательством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должны позволять идентифицировать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лательщика – получателя субсидии;</w:t>
      </w:r>
    </w:p>
    <w:p w:rsidR="00D538A8" w:rsidRPr="00652A46" w:rsidRDefault="00D538A8" w:rsidP="00D538A8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F32F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реестр платежных документов, указанных в подпункте </w:t>
      </w:r>
      <w:r w:rsidR="00BC4C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15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настоящего пункта (по форме в соответствии с приложением 2 к Соглашению);</w:t>
      </w:r>
      <w:proofErr w:type="gramEnd"/>
    </w:p>
    <w:p w:rsidR="00D538A8" w:rsidRPr="00652A46" w:rsidRDefault="00D538A8" w:rsidP="00D538A8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F32F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банковские реквизиты </w:t>
      </w:r>
      <w:r w:rsidR="002706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перечисления субсидии 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ука</w:t>
      </w:r>
      <w:r w:rsidR="002706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занием расчетного или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корреспондентского счета получателя</w:t>
      </w:r>
      <w:r w:rsidR="002706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открытого получателем субсидии в учреждениях Центрального банка Российской Федерации или кредитных организациях</w:t>
      </w:r>
      <w:r w:rsidRPr="00652A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538A8" w:rsidRDefault="00D538A8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D32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42D32">
        <w:rPr>
          <w:rFonts w:ascii="Times New Roman" w:hAnsi="Times New Roman" w:cs="Times New Roman"/>
          <w:sz w:val="28"/>
          <w:szCs w:val="28"/>
        </w:rPr>
        <w:t xml:space="preserve">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2D32">
        <w:rPr>
          <w:rFonts w:ascii="Times New Roman" w:hAnsi="Times New Roman" w:cs="Times New Roman"/>
          <w:sz w:val="28"/>
          <w:szCs w:val="28"/>
        </w:rPr>
        <w:t>в п. 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настоящего Порядка</w:t>
      </w:r>
      <w:r w:rsidRPr="00E42D32">
        <w:rPr>
          <w:rFonts w:ascii="Times New Roman" w:hAnsi="Times New Roman" w:cs="Times New Roman"/>
          <w:sz w:val="28"/>
          <w:szCs w:val="28"/>
        </w:rPr>
        <w:t>, указываются в объявлении о проведении конкурса, указанном в п.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32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Pr="00E42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74C1" w:rsidRDefault="00D274C1" w:rsidP="00D538A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4C1" w:rsidRDefault="00802650" w:rsidP="00D538A8">
      <w:pPr>
        <w:autoSpaceDE w:val="0"/>
        <w:autoSpaceDN w:val="0"/>
        <w:adjustRightInd w:val="0"/>
        <w:ind w:right="-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D538A8">
        <w:rPr>
          <w:rFonts w:ascii="Times New Roman" w:hAnsi="Times New Roman" w:cs="Times New Roman"/>
          <w:sz w:val="28"/>
          <w:szCs w:val="28"/>
        </w:rPr>
        <w:t xml:space="preserve">ункт </w:t>
      </w:r>
      <w:r w:rsidR="00D274C1">
        <w:rPr>
          <w:rFonts w:ascii="Times New Roman" w:hAnsi="Times New Roman" w:cs="Times New Roman"/>
          <w:sz w:val="28"/>
          <w:szCs w:val="28"/>
        </w:rPr>
        <w:t>4.4</w:t>
      </w:r>
      <w:r w:rsidR="00D538A8">
        <w:rPr>
          <w:rFonts w:ascii="Times New Roman" w:hAnsi="Times New Roman" w:cs="Times New Roman"/>
          <w:sz w:val="28"/>
          <w:szCs w:val="28"/>
        </w:rPr>
        <w:t xml:space="preserve">. </w:t>
      </w:r>
      <w:r w:rsidR="00C76ADE">
        <w:t xml:space="preserve">Порядка </w:t>
      </w:r>
      <w:r w:rsidR="00D274C1">
        <w:t>изложить в следующей редакции:</w:t>
      </w:r>
    </w:p>
    <w:p w:rsidR="0027063A" w:rsidRDefault="00D274C1" w:rsidP="00D274C1">
      <w:pPr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="00F32FC7">
        <w:rPr>
          <w:rFonts w:ascii="Times New Roman" w:hAnsi="Times New Roman" w:cs="Times New Roman"/>
          <w:sz w:val="28"/>
          <w:szCs w:val="28"/>
        </w:rPr>
        <w:t>В случае не предоставления соискателем документов</w:t>
      </w:r>
      <w:r w:rsidR="0027063A">
        <w:rPr>
          <w:rFonts w:ascii="Times New Roman" w:hAnsi="Times New Roman" w:cs="Times New Roman"/>
          <w:sz w:val="28"/>
          <w:szCs w:val="28"/>
        </w:rPr>
        <w:t>,</w:t>
      </w:r>
      <w:r w:rsidR="00F32FC7">
        <w:rPr>
          <w:rFonts w:ascii="Times New Roman" w:hAnsi="Times New Roman" w:cs="Times New Roman"/>
          <w:sz w:val="28"/>
          <w:szCs w:val="28"/>
        </w:rPr>
        <w:t xml:space="preserve"> указанных в </w:t>
      </w:r>
      <w:proofErr w:type="spellStart"/>
      <w:r w:rsidR="00F32F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32FC7">
        <w:rPr>
          <w:rFonts w:ascii="Times New Roman" w:hAnsi="Times New Roman" w:cs="Times New Roman"/>
          <w:sz w:val="28"/>
          <w:szCs w:val="28"/>
        </w:rPr>
        <w:t xml:space="preserve">. 11-13 пункта 4.3. </w:t>
      </w:r>
      <w:r w:rsidR="0027063A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Администрация </w:t>
      </w:r>
      <w:r w:rsidR="0027063A" w:rsidRPr="00D274C1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27063A">
        <w:rPr>
          <w:rFonts w:ascii="Times New Roman" w:hAnsi="Times New Roman" w:cs="Times New Roman"/>
          <w:sz w:val="28"/>
          <w:szCs w:val="28"/>
        </w:rPr>
        <w:t xml:space="preserve">в </w:t>
      </w:r>
      <w:r w:rsidRPr="00D274C1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="0027063A" w:rsidRPr="0027063A">
        <w:rPr>
          <w:rFonts w:ascii="Times New Roman" w:hAnsi="Times New Roman" w:cs="Times New Roman"/>
          <w:sz w:val="28"/>
          <w:szCs w:val="28"/>
        </w:rPr>
        <w:t xml:space="preserve"> </w:t>
      </w:r>
      <w:r w:rsidR="0027063A">
        <w:rPr>
          <w:rFonts w:ascii="Times New Roman" w:hAnsi="Times New Roman" w:cs="Times New Roman"/>
          <w:sz w:val="28"/>
          <w:szCs w:val="28"/>
        </w:rPr>
        <w:t>следующие</w:t>
      </w:r>
      <w:r w:rsidR="0027063A" w:rsidRPr="00D274C1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27063A">
        <w:rPr>
          <w:rFonts w:ascii="Times New Roman" w:hAnsi="Times New Roman" w:cs="Times New Roman"/>
          <w:sz w:val="28"/>
          <w:szCs w:val="28"/>
        </w:rPr>
        <w:t>.</w:t>
      </w:r>
    </w:p>
    <w:p w:rsidR="00D274C1" w:rsidRPr="00BE47C6" w:rsidRDefault="00D274C1" w:rsidP="00D274C1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E47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 (в случае, если статус заявителя на момент подачи документов - индивидуальный предприниматель/юридическое лицо);</w:t>
      </w:r>
    </w:p>
    <w:p w:rsidR="00D274C1" w:rsidRPr="00BE47C6" w:rsidRDefault="00D274C1" w:rsidP="00D274C1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E47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справку налогового органа на последнюю отчетную дату об отсутствии задолженности по уплате налоговых платежей;</w:t>
      </w:r>
    </w:p>
    <w:p w:rsidR="00D274C1" w:rsidRDefault="00D274C1" w:rsidP="00D274C1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BE47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справка, выдаваемая жилищно-эксплуатационными организациями, по форме № 9</w:t>
      </w:r>
      <w:r w:rsidR="002706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(за исключением индивидуальных жилых домов)</w:t>
      </w:r>
      <w:r w:rsidRPr="00BE47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274C1" w:rsidRPr="001911B2" w:rsidRDefault="0027063A" w:rsidP="00D274C1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 Администрация </w:t>
      </w:r>
      <w:r w:rsidRPr="00D274C1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74C1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="00D274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D274C1" w:rsidRPr="001911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ведения о застрахованных лицах</w:t>
      </w:r>
      <w:r w:rsidR="00D274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(запрашивается</w:t>
      </w:r>
      <w:r w:rsidR="00D274C1" w:rsidRPr="001911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указания претендентом </w:t>
      </w:r>
      <w:r w:rsidR="00D274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сведениях (Приложение 4 к Порядку) </w:t>
      </w:r>
      <w:r w:rsidR="00D274C1" w:rsidRPr="001911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наемных работников в  штате организации (ИП) на дату подачи заявления</w:t>
      </w:r>
      <w:r w:rsidR="00D274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).</w:t>
      </w:r>
      <w:r w:rsidR="00D274C1" w:rsidRPr="001911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7063A" w:rsidRPr="0027063A" w:rsidRDefault="0027063A" w:rsidP="00D538A8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02650" w:rsidRDefault="00802650" w:rsidP="00D538A8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83273">
        <w:rPr>
          <w:rFonts w:ascii="Times New Roman" w:hAnsi="Times New Roman" w:cs="Times New Roman"/>
          <w:sz w:val="28"/>
          <w:szCs w:val="28"/>
        </w:rPr>
        <w:t>В пункте 4.18</w:t>
      </w:r>
      <w:r w:rsidR="00BC4C2C">
        <w:rPr>
          <w:rFonts w:ascii="Times New Roman" w:hAnsi="Times New Roman" w:cs="Times New Roman"/>
          <w:sz w:val="28"/>
          <w:szCs w:val="28"/>
        </w:rPr>
        <w:t xml:space="preserve">. </w:t>
      </w:r>
      <w:r w:rsidR="00D83273">
        <w:rPr>
          <w:rFonts w:ascii="Times New Roman" w:hAnsi="Times New Roman" w:cs="Times New Roman"/>
          <w:sz w:val="28"/>
          <w:szCs w:val="28"/>
        </w:rPr>
        <w:t xml:space="preserve"> </w:t>
      </w:r>
      <w:r w:rsidR="00C76ADE">
        <w:t xml:space="preserve">Порядка </w:t>
      </w:r>
      <w:r w:rsidR="00D83273">
        <w:rPr>
          <w:rFonts w:ascii="Times New Roman" w:hAnsi="Times New Roman" w:cs="Times New Roman"/>
          <w:sz w:val="28"/>
          <w:szCs w:val="28"/>
        </w:rPr>
        <w:t>слова «200 баллов» заменить словами «1</w:t>
      </w:r>
      <w:r w:rsidR="00F32FC7">
        <w:rPr>
          <w:rFonts w:ascii="Times New Roman" w:hAnsi="Times New Roman" w:cs="Times New Roman"/>
          <w:sz w:val="28"/>
          <w:szCs w:val="28"/>
        </w:rPr>
        <w:t>5</w:t>
      </w:r>
      <w:r w:rsidR="00D83273">
        <w:rPr>
          <w:rFonts w:ascii="Times New Roman" w:hAnsi="Times New Roman" w:cs="Times New Roman"/>
          <w:sz w:val="28"/>
          <w:szCs w:val="28"/>
        </w:rPr>
        <w:t>0 баллов».</w:t>
      </w:r>
    </w:p>
    <w:p w:rsidR="00D83273" w:rsidRPr="00E42D32" w:rsidRDefault="00D83273" w:rsidP="00D538A8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Изложить пункт 4.21. </w:t>
      </w:r>
      <w:r w:rsidR="00C76ADE"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83273" w:rsidRDefault="00D83273" w:rsidP="0027063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D32">
        <w:rPr>
          <w:rFonts w:ascii="Times New Roman" w:hAnsi="Times New Roman" w:cs="Times New Roman"/>
          <w:sz w:val="28"/>
          <w:szCs w:val="28"/>
        </w:rPr>
        <w:t>4.21.</w:t>
      </w:r>
      <w:r w:rsidRPr="00E42D32">
        <w:rPr>
          <w:rFonts w:ascii="Times New Roman" w:hAnsi="Times New Roman" w:cs="Times New Roman"/>
          <w:sz w:val="28"/>
          <w:szCs w:val="28"/>
        </w:rPr>
        <w:tab/>
        <w:t>Конкурсная комиссия проставляет баллы по следующей системе балльных оценок</w:t>
      </w:r>
      <w:r w:rsidRPr="00884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419"/>
        <w:gridCol w:w="3452"/>
      </w:tblGrid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6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62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6A">
              <w:rPr>
                <w:rFonts w:ascii="Times New Roman" w:hAnsi="Times New Roman" w:cs="Times New Roman"/>
                <w:sz w:val="28"/>
                <w:szCs w:val="28"/>
              </w:rPr>
              <w:t>Критерий конкурсного отбора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баллов, выставляемых по критерию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26A">
              <w:rPr>
                <w:rFonts w:ascii="Times New Roman" w:hAnsi="Times New Roman" w:cs="Times New Roman"/>
                <w:sz w:val="28"/>
                <w:szCs w:val="28"/>
              </w:rPr>
              <w:t>Результат собеседования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 0 до 100 баллов;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0D626A">
              <w:rPr>
                <w:rFonts w:ascii="Times New Roman" w:hAnsi="Times New Roman" w:cs="Times New Roman"/>
                <w:sz w:val="28"/>
                <w:szCs w:val="28"/>
              </w:rPr>
              <w:t>Профильное образование</w:t>
            </w: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(наличие у претендента высшего или среднего специального образования в сфере деятельности отраженной в бизнес-плане </w:t>
            </w: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(прохождение курсов «Введение в предпринимательство» в данном критерии не учитывается)</w:t>
            </w:r>
            <w:proofErr w:type="gram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50 баллов;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Опыт работы по специальности отраженной в бизнес-плане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0 – 1 года = </w:t>
            </w: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0 баллов;</w:t>
            </w:r>
          </w:p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 – 3 лет = </w:t>
            </w: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40 баллов;</w:t>
            </w:r>
          </w:p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 – 5 лет = </w:t>
            </w: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80 баллов;</w:t>
            </w:r>
          </w:p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свыше 5 лет = </w:t>
            </w: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100 баллов.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Ведение бизнеса на территориях муниципальных образований, отнесенных к категории депрессивных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5</w:t>
            </w: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0 баллов;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Соответствие основного вида деятельности соискателя приоритетным сферам развития малого и среднего предпринимательства Лужского муниципального района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5</w:t>
            </w: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0 баллов;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Привлечение соискателями наемных работников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50 баллов за каждого работника, </w:t>
            </w: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фактически на дату проведения заседания.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Качество подготовки бизнес-плана, в том числе: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SWOT </w:t>
            </w:r>
            <w:r w:rsidRPr="000D62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анализа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 0 до 10 баллов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 рынка сбыта, в том числе потребителей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 0 до 10 баллов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 конкурентов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 0 до 10 баллов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производственный план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 0 до 10 баллов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финансово-экономические расчеты, в том числе сроки окупаемости проекта, расчет эффективности вложений,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 0 до 15 баллов</w:t>
            </w:r>
          </w:p>
        </w:tc>
      </w:tr>
      <w:tr w:rsidR="00D83273" w:rsidRPr="000D626A" w:rsidTr="0023579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штатное расписание сотрудников (если предполагаются наемные работники)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3" w:rsidRPr="000D626A" w:rsidRDefault="00D83273" w:rsidP="0023579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D62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 0 до 5 баллов</w:t>
            </w:r>
          </w:p>
        </w:tc>
      </w:tr>
    </w:tbl>
    <w:p w:rsidR="00D83273" w:rsidRDefault="00D83273" w:rsidP="00D83273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83273" w:rsidRDefault="00D83273" w:rsidP="00D83273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62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Секретарь конкурсной комиссии суммирует баллы, набранные каждым из соискателе</w:t>
      </w:r>
      <w:r w:rsidR="00BC4C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0D62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делит н</w:t>
      </w:r>
      <w:r w:rsidR="00BC4C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 количество членов комиссии,</w:t>
      </w:r>
      <w:r w:rsidRPr="000D62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заносит данные в протокол и объявляет результат членам конкурсной комиссии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».</w:t>
      </w:r>
    </w:p>
    <w:p w:rsidR="00D83273" w:rsidRPr="000D626A" w:rsidRDefault="00D83273" w:rsidP="00D83273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538A8" w:rsidRDefault="00D83273" w:rsidP="00D83273">
      <w:pPr>
        <w:pStyle w:val="21"/>
        <w:tabs>
          <w:tab w:val="left" w:pos="1134"/>
        </w:tabs>
        <w:spacing w:after="0" w:line="240" w:lineRule="auto"/>
        <w:ind w:left="20" w:firstLine="0"/>
        <w:contextualSpacing/>
        <w:jc w:val="both"/>
        <w:rPr>
          <w:rFonts w:eastAsia="Calibri"/>
          <w:lang w:eastAsia="en-US"/>
        </w:rPr>
      </w:pPr>
      <w:r>
        <w:t>2.6. В пункте 5.14</w:t>
      </w:r>
      <w:r w:rsidR="00BC4C2C">
        <w:t>.</w:t>
      </w:r>
      <w:r>
        <w:t xml:space="preserve"> </w:t>
      </w:r>
      <w:r w:rsidR="00C76ADE">
        <w:t xml:space="preserve">Порядка </w:t>
      </w:r>
      <w:r>
        <w:t>слова «1</w:t>
      </w:r>
      <w:r>
        <w:rPr>
          <w:rFonts w:eastAsia="Calibri"/>
          <w:lang w:eastAsia="en-US"/>
        </w:rPr>
        <w:t>5</w:t>
      </w:r>
      <w:r w:rsidRPr="00652A46">
        <w:rPr>
          <w:rFonts w:eastAsia="Calibri"/>
          <w:lang w:eastAsia="en-US"/>
        </w:rPr>
        <w:t xml:space="preserve"> декабря</w:t>
      </w:r>
      <w:r>
        <w:t>» заменить словами «</w:t>
      </w:r>
      <w:r>
        <w:rPr>
          <w:rFonts w:eastAsia="Calibri"/>
          <w:lang w:eastAsia="en-US"/>
        </w:rPr>
        <w:t>25</w:t>
      </w:r>
      <w:r w:rsidRPr="00652A46">
        <w:rPr>
          <w:rFonts w:eastAsia="Calibri"/>
          <w:lang w:eastAsia="en-US"/>
        </w:rPr>
        <w:t xml:space="preserve"> декабря</w:t>
      </w:r>
      <w:r>
        <w:rPr>
          <w:rFonts w:eastAsia="Calibri"/>
          <w:lang w:eastAsia="en-US"/>
        </w:rPr>
        <w:t>».</w:t>
      </w:r>
    </w:p>
    <w:p w:rsidR="00C76ADE" w:rsidRPr="00351519" w:rsidRDefault="00C76ADE" w:rsidP="00D83273">
      <w:pPr>
        <w:pStyle w:val="21"/>
        <w:tabs>
          <w:tab w:val="left" w:pos="1134"/>
        </w:tabs>
        <w:spacing w:after="0" w:line="240" w:lineRule="auto"/>
        <w:ind w:left="20" w:firstLine="0"/>
        <w:contextualSpacing/>
        <w:jc w:val="both"/>
      </w:pPr>
    </w:p>
    <w:p w:rsidR="00D538A8" w:rsidRPr="002E32D5" w:rsidRDefault="00D538A8" w:rsidP="0027063A">
      <w:pPr>
        <w:pStyle w:val="21"/>
        <w:numPr>
          <w:ilvl w:val="0"/>
          <w:numId w:val="43"/>
        </w:numPr>
        <w:tabs>
          <w:tab w:val="left" w:pos="1134"/>
        </w:tabs>
        <w:spacing w:after="0" w:line="240" w:lineRule="auto"/>
        <w:contextualSpacing/>
        <w:jc w:val="both"/>
      </w:pPr>
      <w:proofErr w:type="gramStart"/>
      <w:r w:rsidRPr="00BF4462">
        <w:t>Разместить объявление</w:t>
      </w:r>
      <w:proofErr w:type="gramEnd"/>
      <w:r w:rsidRPr="00BF4462">
        <w:t xml:space="preserve"> о проведении </w:t>
      </w:r>
      <w:r>
        <w:t xml:space="preserve">дополнительного </w:t>
      </w:r>
      <w:r w:rsidRPr="00BF4462">
        <w:t xml:space="preserve">конкурсного отбора </w:t>
      </w:r>
      <w:r w:rsidRPr="002E32D5">
        <w:t xml:space="preserve">среди субъектов малого предпринимательства, действующих менее одного года, для предоставления субсидий на организацию предпринимательской деятельности </w:t>
      </w:r>
      <w:r w:rsidRPr="00BF4462">
        <w:t>на официальном сайте администрации Лужского муниципального района Ленинградской области в сети Интернет</w:t>
      </w:r>
      <w:r>
        <w:t xml:space="preserve"> </w:t>
      </w:r>
      <w:r w:rsidRPr="00BF4462">
        <w:t xml:space="preserve">(www.luga.ru) согласно приложению  к настоящему </w:t>
      </w:r>
      <w:r>
        <w:t>постановлению.</w:t>
      </w:r>
    </w:p>
    <w:p w:rsidR="00706993" w:rsidRPr="00351B07" w:rsidRDefault="007A2D34" w:rsidP="0027063A">
      <w:pPr>
        <w:pStyle w:val="21"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color w:val="000000"/>
        </w:rPr>
      </w:pPr>
      <w:proofErr w:type="gramStart"/>
      <w:r w:rsidRPr="00351B07">
        <w:rPr>
          <w:rFonts w:hint="eastAsia"/>
          <w:color w:val="000000"/>
        </w:rPr>
        <w:lastRenderedPageBreak/>
        <w:t>Разместить</w:t>
      </w:r>
      <w:proofErr w:type="gramEnd"/>
      <w:r w:rsidRPr="00351B07">
        <w:rPr>
          <w:rFonts w:hint="eastAsia"/>
          <w:color w:val="000000"/>
        </w:rPr>
        <w:t xml:space="preserve"> </w:t>
      </w:r>
      <w:r w:rsidR="00884325" w:rsidRPr="00351B07">
        <w:rPr>
          <w:color w:val="000000"/>
        </w:rPr>
        <w:t>настоящее постановление</w:t>
      </w:r>
      <w:r w:rsidRPr="00351B07">
        <w:rPr>
          <w:rFonts w:hint="eastAsia"/>
          <w:color w:val="000000"/>
        </w:rPr>
        <w:t xml:space="preserve"> на официальном сайте администрации Лужского муниципального района</w:t>
      </w:r>
      <w:r w:rsidRPr="00351B07">
        <w:rPr>
          <w:color w:val="000000"/>
        </w:rPr>
        <w:t>.</w:t>
      </w:r>
    </w:p>
    <w:p w:rsidR="00706993" w:rsidRPr="00351B07" w:rsidRDefault="00706993" w:rsidP="00351B07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color w:val="000000"/>
        </w:rPr>
      </w:pPr>
    </w:p>
    <w:p w:rsidR="00706993" w:rsidRPr="00351B07" w:rsidRDefault="007A2D34" w:rsidP="0027063A">
      <w:pPr>
        <w:pStyle w:val="21"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color w:val="000000"/>
        </w:rPr>
      </w:pPr>
      <w:proofErr w:type="gramStart"/>
      <w:r w:rsidRPr="00351B07">
        <w:rPr>
          <w:rFonts w:hint="eastAsia"/>
          <w:color w:val="000000"/>
        </w:rPr>
        <w:t>Контроль за</w:t>
      </w:r>
      <w:proofErr w:type="gramEnd"/>
      <w:r w:rsidRPr="00351B07">
        <w:rPr>
          <w:rFonts w:hint="eastAsia"/>
          <w:color w:val="000000"/>
        </w:rPr>
        <w:t xml:space="preserve"> исполнением постановления </w:t>
      </w:r>
      <w:r w:rsidR="00351B07">
        <w:rPr>
          <w:color w:val="000000"/>
        </w:rPr>
        <w:t>оставляю за собой</w:t>
      </w:r>
      <w:r w:rsidR="00706993" w:rsidRPr="00351B07">
        <w:rPr>
          <w:color w:val="000000"/>
        </w:rPr>
        <w:t>.</w:t>
      </w:r>
    </w:p>
    <w:p w:rsidR="00706993" w:rsidRPr="00351B07" w:rsidRDefault="00706993" w:rsidP="0027063A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color w:val="000000"/>
        </w:rPr>
      </w:pPr>
    </w:p>
    <w:p w:rsidR="00230FD4" w:rsidRPr="00351B07" w:rsidRDefault="001130B2" w:rsidP="0027063A">
      <w:pPr>
        <w:pStyle w:val="21"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color w:val="000000"/>
        </w:rPr>
      </w:pPr>
      <w:r w:rsidRPr="00351B07">
        <w:rPr>
          <w:color w:val="000000"/>
        </w:rPr>
        <w:t xml:space="preserve"> </w:t>
      </w:r>
      <w:r w:rsidR="00706993" w:rsidRPr="00351B07">
        <w:rPr>
          <w:color w:val="000000"/>
        </w:rPr>
        <w:t>Настоящее постановление вступает в силу со дня подписания.</w:t>
      </w:r>
    </w:p>
    <w:p w:rsidR="00F673E1" w:rsidRDefault="00F673E1" w:rsidP="0027063A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color w:val="000000"/>
        </w:rPr>
      </w:pPr>
    </w:p>
    <w:p w:rsidR="00BC4C2C" w:rsidRPr="00351B07" w:rsidRDefault="00BC4C2C" w:rsidP="00351B07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color w:val="000000"/>
        </w:rPr>
      </w:pPr>
    </w:p>
    <w:p w:rsidR="00351B07" w:rsidRPr="00324090" w:rsidRDefault="00351B07" w:rsidP="00834F5D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3240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24090">
        <w:rPr>
          <w:sz w:val="28"/>
          <w:szCs w:val="28"/>
        </w:rPr>
        <w:t xml:space="preserve"> администрации</w:t>
      </w:r>
    </w:p>
    <w:p w:rsidR="00351B07" w:rsidRPr="00324090" w:rsidRDefault="00351B07" w:rsidP="00834F5D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</w:rPr>
      </w:pPr>
      <w:r w:rsidRPr="00324090">
        <w:rPr>
          <w:sz w:val="28"/>
          <w:szCs w:val="28"/>
        </w:rPr>
        <w:t>Лужского муниципального района</w:t>
      </w:r>
      <w:r w:rsidRPr="00324090">
        <w:rPr>
          <w:sz w:val="28"/>
          <w:szCs w:val="28"/>
        </w:rPr>
        <w:tab/>
      </w:r>
      <w:r w:rsidRPr="00324090">
        <w:rPr>
          <w:sz w:val="28"/>
          <w:szCs w:val="28"/>
        </w:rPr>
        <w:tab/>
      </w:r>
      <w:r w:rsidRPr="00324090">
        <w:rPr>
          <w:sz w:val="28"/>
          <w:szCs w:val="28"/>
        </w:rPr>
        <w:tab/>
      </w:r>
      <w:r w:rsidRPr="00324090">
        <w:rPr>
          <w:sz w:val="28"/>
          <w:szCs w:val="28"/>
        </w:rPr>
        <w:tab/>
        <w:t xml:space="preserve">      </w:t>
      </w:r>
      <w:r w:rsidR="00834F5D">
        <w:rPr>
          <w:sz w:val="28"/>
          <w:szCs w:val="28"/>
        </w:rPr>
        <w:t xml:space="preserve">  </w:t>
      </w:r>
      <w:r w:rsidRPr="00324090">
        <w:rPr>
          <w:sz w:val="28"/>
          <w:szCs w:val="28"/>
        </w:rPr>
        <w:t xml:space="preserve">   </w:t>
      </w:r>
      <w:r w:rsidR="00834F5D">
        <w:rPr>
          <w:sz w:val="28"/>
          <w:szCs w:val="28"/>
        </w:rPr>
        <w:t xml:space="preserve">    </w:t>
      </w:r>
      <w:r w:rsidRPr="00324090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Ю.В.Намлиев</w:t>
      </w:r>
      <w:proofErr w:type="spellEnd"/>
    </w:p>
    <w:p w:rsidR="00B84234" w:rsidRDefault="00B84234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1B07" w:rsidRDefault="00351B07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C4C2C" w:rsidRDefault="00BC4C2C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C4C2C" w:rsidRDefault="00BC4C2C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63A" w:rsidRDefault="0027063A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C4C2C" w:rsidRDefault="00BC4C2C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C4C2C" w:rsidRDefault="00BC4C2C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C4C2C" w:rsidRPr="000942C9" w:rsidRDefault="00BC4C2C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1B07" w:rsidRPr="00C836D1" w:rsidRDefault="00351B07" w:rsidP="00351B0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36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Разослано: </w:t>
      </w:r>
      <w:proofErr w:type="spellStart"/>
      <w:r w:rsidRPr="00C836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КЭРи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ИД</w:t>
      </w:r>
      <w:proofErr w:type="spellEnd"/>
      <w:r w:rsidRPr="00C836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2 экз., КФ, ОБУ, прокуратура.</w:t>
      </w:r>
    </w:p>
    <w:p w:rsidR="00A50C6F" w:rsidRPr="00A50C6F" w:rsidRDefault="00A50C6F" w:rsidP="00351B07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  <w:sectPr w:rsidR="00A50C6F" w:rsidRPr="00A50C6F" w:rsidSect="0027063A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C76ADE" w:rsidRPr="00C27348" w:rsidRDefault="00834F5D" w:rsidP="00834F5D">
      <w:pPr>
        <w:pStyle w:val="11"/>
        <w:shd w:val="clear" w:color="auto" w:fill="auto"/>
        <w:spacing w:after="0" w:line="240" w:lineRule="auto"/>
        <w:ind w:left="4820" w:right="-427"/>
        <w:contextualSpacing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bookmarkStart w:id="0" w:name="_GoBack"/>
      <w:bookmarkEnd w:id="0"/>
    </w:p>
    <w:p w:rsidR="00C76ADE" w:rsidRPr="000942C9" w:rsidRDefault="00C76ADE" w:rsidP="00834F5D">
      <w:pPr>
        <w:pStyle w:val="11"/>
        <w:shd w:val="clear" w:color="auto" w:fill="auto"/>
        <w:spacing w:after="0" w:line="240" w:lineRule="auto"/>
        <w:ind w:left="4820" w:right="-427"/>
        <w:contextualSpacing/>
        <w:rPr>
          <w:sz w:val="28"/>
        </w:rPr>
      </w:pPr>
      <w:r>
        <w:rPr>
          <w:sz w:val="28"/>
        </w:rPr>
        <w:t xml:space="preserve">к постановлению </w:t>
      </w:r>
      <w:r w:rsidR="00834F5D">
        <w:rPr>
          <w:sz w:val="28"/>
        </w:rPr>
        <w:t>от 26.11.2018</w:t>
      </w:r>
      <w:r>
        <w:rPr>
          <w:sz w:val="28"/>
        </w:rPr>
        <w:t xml:space="preserve"> № </w:t>
      </w:r>
      <w:r w:rsidR="00834F5D">
        <w:rPr>
          <w:sz w:val="28"/>
        </w:rPr>
        <w:t>3663</w:t>
      </w:r>
    </w:p>
    <w:p w:rsidR="00C76ADE" w:rsidRDefault="00C76ADE" w:rsidP="00C76ADE">
      <w:pPr>
        <w:pStyle w:val="11"/>
        <w:shd w:val="clear" w:color="auto" w:fill="auto"/>
        <w:spacing w:after="0" w:line="240" w:lineRule="auto"/>
        <w:ind w:right="-144"/>
        <w:contextualSpacing/>
        <w:jc w:val="both"/>
      </w:pPr>
    </w:p>
    <w:p w:rsidR="00C76ADE" w:rsidRDefault="00C76ADE" w:rsidP="00C76ADE">
      <w:pPr>
        <w:pStyle w:val="11"/>
        <w:ind w:right="-2"/>
        <w:contextualSpacing/>
        <w:jc w:val="center"/>
        <w:rPr>
          <w:sz w:val="28"/>
          <w:szCs w:val="28"/>
        </w:rPr>
      </w:pPr>
      <w:r w:rsidRPr="006F688E">
        <w:rPr>
          <w:sz w:val="28"/>
          <w:szCs w:val="28"/>
        </w:rPr>
        <w:t xml:space="preserve">ОБЪЯВЛЕНИЕ </w:t>
      </w:r>
    </w:p>
    <w:p w:rsidR="00C76ADE" w:rsidRDefault="00C76ADE" w:rsidP="00C76ADE">
      <w:pPr>
        <w:pStyle w:val="11"/>
        <w:ind w:right="-2"/>
        <w:contextualSpacing/>
        <w:jc w:val="center"/>
        <w:rPr>
          <w:sz w:val="28"/>
          <w:szCs w:val="28"/>
        </w:rPr>
      </w:pPr>
      <w:r w:rsidRPr="006F688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ДОПОЛНИТЕЛЬНОГО </w:t>
      </w:r>
      <w:r w:rsidRPr="006F688E">
        <w:rPr>
          <w:sz w:val="28"/>
          <w:szCs w:val="28"/>
        </w:rPr>
        <w:t xml:space="preserve">КОНКУРСНОГО ОТБОРА </w:t>
      </w:r>
    </w:p>
    <w:p w:rsidR="00C76ADE" w:rsidRDefault="00C76ADE" w:rsidP="00C76ADE">
      <w:pPr>
        <w:pStyle w:val="11"/>
        <w:ind w:right="-2"/>
        <w:contextualSpacing/>
        <w:jc w:val="center"/>
        <w:rPr>
          <w:sz w:val="28"/>
          <w:szCs w:val="28"/>
        </w:rPr>
      </w:pPr>
      <w:r w:rsidRPr="006F688E">
        <w:rPr>
          <w:sz w:val="28"/>
          <w:szCs w:val="28"/>
        </w:rPr>
        <w:t xml:space="preserve">СРЕДИ СУБЪЕКТОВ МАЛОГО ПРЕДПРИНИМАТЕЛЬСТВА, ДЕЙСТВУЮЩИХ МЕНЕЕ ОДНОГО ГОДА, </w:t>
      </w:r>
    </w:p>
    <w:p w:rsidR="00C76ADE" w:rsidRPr="00C27348" w:rsidRDefault="00C76ADE" w:rsidP="00C76ADE">
      <w:pPr>
        <w:pStyle w:val="11"/>
        <w:ind w:right="-2"/>
        <w:contextualSpacing/>
        <w:jc w:val="center"/>
        <w:rPr>
          <w:sz w:val="28"/>
          <w:szCs w:val="28"/>
        </w:rPr>
      </w:pPr>
      <w:r w:rsidRPr="006F688E">
        <w:rPr>
          <w:sz w:val="28"/>
          <w:szCs w:val="28"/>
        </w:rPr>
        <w:t>ДЛЯ ПРЕДОСТАВЛЕНИЯ СУБСИДИЙ НА ОРГАНИЗАЦИЮ П</w:t>
      </w:r>
      <w:r>
        <w:rPr>
          <w:sz w:val="28"/>
          <w:szCs w:val="28"/>
        </w:rPr>
        <w:t>РЕДПРИНИМАТЕЛЬСКОЙ ДЕЯТЕЛЬНОСТИ</w:t>
      </w:r>
    </w:p>
    <w:p w:rsidR="00C76ADE" w:rsidRPr="006F688E" w:rsidRDefault="00C76ADE" w:rsidP="00C76ADE">
      <w:pPr>
        <w:pStyle w:val="11"/>
        <w:ind w:right="-2"/>
        <w:contextualSpacing/>
        <w:jc w:val="both"/>
        <w:rPr>
          <w:sz w:val="28"/>
          <w:szCs w:val="28"/>
        </w:rPr>
      </w:pPr>
    </w:p>
    <w:p w:rsidR="00C76ADE" w:rsidRDefault="00C76ADE" w:rsidP="00C76ADE">
      <w:pPr>
        <w:pStyle w:val="1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27348">
        <w:rPr>
          <w:sz w:val="28"/>
          <w:szCs w:val="28"/>
        </w:rPr>
        <w:t>Администрация Лужского муниципального района Ленинградской области (далее - Администрация) объявляет о проведении конкурсного отбора среди субъектов малого предпринимательства, действующих менее одного года, для предоставления субсидий на организацию предпринимательской деятельности из бюджета Лужского муниципального района.</w:t>
      </w:r>
    </w:p>
    <w:p w:rsidR="00C76ADE" w:rsidRPr="00C27348" w:rsidRDefault="00C76ADE" w:rsidP="00C76ADE">
      <w:pPr>
        <w:pStyle w:val="11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76ADE" w:rsidRPr="00C27348" w:rsidRDefault="00C76ADE" w:rsidP="00C76ADE">
      <w:pPr>
        <w:pStyle w:val="11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27348">
        <w:rPr>
          <w:sz w:val="28"/>
          <w:szCs w:val="28"/>
        </w:rPr>
        <w:t xml:space="preserve">Порядок предоставления и расходования субсидий субъектам малого предпринимательства, действующим менее одного года, на организацию предпринимательской деятельности в рамках подпрограммы «Развитие и поддержка малого и среднего предпринимательства в </w:t>
      </w:r>
      <w:proofErr w:type="spellStart"/>
      <w:r w:rsidRPr="00C27348">
        <w:rPr>
          <w:sz w:val="28"/>
          <w:szCs w:val="28"/>
        </w:rPr>
        <w:t>Лужском</w:t>
      </w:r>
      <w:proofErr w:type="spellEnd"/>
      <w:r w:rsidRPr="00C27348">
        <w:rPr>
          <w:sz w:val="28"/>
          <w:szCs w:val="28"/>
        </w:rPr>
        <w:t xml:space="preserve"> районе» муниципальной программы «Стимулирование экономической активности Лужского муниципального района на 2014-2020 годы» (далее – Порядок), утвержден постановлением администрации Лу</w:t>
      </w:r>
      <w:r>
        <w:rPr>
          <w:sz w:val="28"/>
          <w:szCs w:val="28"/>
        </w:rPr>
        <w:t xml:space="preserve">жского муниципального района от 03.05.2018  № 1349 </w:t>
      </w:r>
      <w:r w:rsidRPr="00C27348">
        <w:rPr>
          <w:sz w:val="28"/>
          <w:szCs w:val="28"/>
        </w:rPr>
        <w:t xml:space="preserve">и размещен на официальном интернет - </w:t>
      </w:r>
      <w:r w:rsidRPr="00C27348">
        <w:rPr>
          <w:color w:val="auto"/>
          <w:sz w:val="28"/>
          <w:szCs w:val="28"/>
        </w:rPr>
        <w:t>портале Администрации в сети</w:t>
      </w:r>
      <w:proofErr w:type="gramEnd"/>
      <w:r w:rsidRPr="00C27348">
        <w:rPr>
          <w:color w:val="auto"/>
          <w:sz w:val="28"/>
          <w:szCs w:val="28"/>
        </w:rPr>
        <w:t xml:space="preserve"> Интернет (</w:t>
      </w:r>
      <w:r w:rsidR="00834F5D" w:rsidRPr="00834F5D">
        <w:rPr>
          <w:color w:val="auto"/>
          <w:sz w:val="28"/>
          <w:szCs w:val="28"/>
          <w:lang w:val="en-US"/>
        </w:rPr>
        <w:t>http</w:t>
      </w:r>
      <w:r w:rsidR="00834F5D" w:rsidRPr="00834F5D">
        <w:rPr>
          <w:color w:val="auto"/>
          <w:sz w:val="28"/>
          <w:szCs w:val="28"/>
        </w:rPr>
        <w:t>://</w:t>
      </w:r>
      <w:r w:rsidR="00834F5D" w:rsidRPr="00834F5D">
        <w:rPr>
          <w:color w:val="auto"/>
          <w:sz w:val="28"/>
          <w:szCs w:val="28"/>
          <w:lang w:val="en-US"/>
        </w:rPr>
        <w:t>www</w:t>
      </w:r>
      <w:r w:rsidR="00834F5D" w:rsidRPr="00834F5D">
        <w:rPr>
          <w:color w:val="auto"/>
          <w:sz w:val="28"/>
          <w:szCs w:val="28"/>
        </w:rPr>
        <w:t>.</w:t>
      </w:r>
      <w:proofErr w:type="spellStart"/>
      <w:r w:rsidR="00834F5D" w:rsidRPr="00834F5D">
        <w:rPr>
          <w:color w:val="auto"/>
          <w:sz w:val="28"/>
          <w:szCs w:val="28"/>
          <w:lang w:val="en-US"/>
        </w:rPr>
        <w:t>luga</w:t>
      </w:r>
      <w:proofErr w:type="spellEnd"/>
      <w:r w:rsidR="00834F5D" w:rsidRPr="00834F5D">
        <w:rPr>
          <w:color w:val="auto"/>
          <w:sz w:val="28"/>
          <w:szCs w:val="28"/>
        </w:rPr>
        <w:t>.</w:t>
      </w:r>
      <w:proofErr w:type="spellStart"/>
      <w:r w:rsidR="00834F5D" w:rsidRPr="00834F5D">
        <w:rPr>
          <w:color w:val="auto"/>
          <w:sz w:val="28"/>
          <w:szCs w:val="28"/>
          <w:lang w:val="en-US"/>
        </w:rPr>
        <w:t>ru</w:t>
      </w:r>
      <w:proofErr w:type="spellEnd"/>
      <w:r w:rsidRPr="00C27348">
        <w:rPr>
          <w:color w:val="auto"/>
          <w:sz w:val="28"/>
          <w:szCs w:val="28"/>
        </w:rPr>
        <w:t>).</w:t>
      </w:r>
    </w:p>
    <w:p w:rsidR="00C76ADE" w:rsidRPr="00C27348" w:rsidRDefault="00C76ADE" w:rsidP="00C76ADE">
      <w:pPr>
        <w:pStyle w:val="11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76ADE" w:rsidRDefault="00C76ADE" w:rsidP="00C76ADE">
      <w:pPr>
        <w:pStyle w:val="1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27348">
        <w:rPr>
          <w:sz w:val="28"/>
          <w:szCs w:val="28"/>
        </w:rPr>
        <w:t xml:space="preserve">Прием заявок на участие в конкурсном отборе осуществляется ежедневно с </w:t>
      </w:r>
      <w:r>
        <w:rPr>
          <w:sz w:val="28"/>
          <w:szCs w:val="28"/>
        </w:rPr>
        <w:t>2</w:t>
      </w:r>
      <w:r w:rsidR="0027063A">
        <w:rPr>
          <w:sz w:val="28"/>
          <w:szCs w:val="28"/>
        </w:rPr>
        <w:t>7</w:t>
      </w:r>
      <w:r>
        <w:rPr>
          <w:sz w:val="28"/>
          <w:szCs w:val="28"/>
        </w:rPr>
        <w:t>.11</w:t>
      </w:r>
      <w:r w:rsidRPr="00C27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27348">
        <w:rPr>
          <w:sz w:val="28"/>
          <w:szCs w:val="28"/>
        </w:rPr>
        <w:t xml:space="preserve"> по </w:t>
      </w:r>
      <w:r>
        <w:rPr>
          <w:sz w:val="28"/>
          <w:szCs w:val="28"/>
        </w:rPr>
        <w:t>12.12.2018</w:t>
      </w:r>
      <w:r w:rsidRPr="00C27348">
        <w:rPr>
          <w:sz w:val="28"/>
          <w:szCs w:val="28"/>
        </w:rPr>
        <w:t xml:space="preserve"> (включительно), кроме субботы, воскресенья, праздничных дней с 08.00 до 16.45 (пятница с 08.00 </w:t>
      </w:r>
      <w:proofErr w:type="gramStart"/>
      <w:r w:rsidRPr="00C27348">
        <w:rPr>
          <w:sz w:val="28"/>
          <w:szCs w:val="28"/>
        </w:rPr>
        <w:t>до</w:t>
      </w:r>
      <w:proofErr w:type="gramEnd"/>
      <w:r w:rsidRPr="00C27348">
        <w:rPr>
          <w:sz w:val="28"/>
          <w:szCs w:val="28"/>
        </w:rPr>
        <w:t xml:space="preserve"> 15.30) по адресу: Ленинградская область, г. Луга, пр. Кирова, д. 73, кабинет № 40. Справки по тел. 8 (81372) 2-24-61, 2-29-</w:t>
      </w:r>
      <w:r>
        <w:rPr>
          <w:sz w:val="28"/>
          <w:szCs w:val="28"/>
        </w:rPr>
        <w:t>08</w:t>
      </w:r>
      <w:r w:rsidRPr="00C27348">
        <w:rPr>
          <w:sz w:val="28"/>
          <w:szCs w:val="28"/>
        </w:rPr>
        <w:t>.</w:t>
      </w:r>
    </w:p>
    <w:p w:rsidR="00C76ADE" w:rsidRPr="00C27348" w:rsidRDefault="00C76ADE" w:rsidP="00C76ADE">
      <w:pPr>
        <w:pStyle w:val="11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76ADE" w:rsidRPr="00C27348" w:rsidRDefault="00C76ADE" w:rsidP="00C76AD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27348">
        <w:rPr>
          <w:sz w:val="28"/>
          <w:szCs w:val="28"/>
        </w:rPr>
        <w:t xml:space="preserve">Заседание конкурсной комиссии по проведению конкурсного отбора состоится: </w:t>
      </w:r>
      <w:r>
        <w:rPr>
          <w:sz w:val="28"/>
          <w:szCs w:val="28"/>
        </w:rPr>
        <w:t>19 декабря</w:t>
      </w:r>
      <w:r w:rsidRPr="00C2734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27348">
        <w:rPr>
          <w:sz w:val="28"/>
          <w:szCs w:val="28"/>
        </w:rPr>
        <w:t xml:space="preserve"> года в 10.00 по адресу: Ленинградская область,</w:t>
      </w:r>
      <w:r>
        <w:rPr>
          <w:sz w:val="28"/>
          <w:szCs w:val="28"/>
        </w:rPr>
        <w:t xml:space="preserve">                      </w:t>
      </w:r>
      <w:r w:rsidRPr="00C27348">
        <w:rPr>
          <w:sz w:val="28"/>
          <w:szCs w:val="28"/>
        </w:rPr>
        <w:t xml:space="preserve"> г. Луга, пр</w:t>
      </w:r>
      <w:r>
        <w:rPr>
          <w:sz w:val="28"/>
          <w:szCs w:val="28"/>
        </w:rPr>
        <w:t>.</w:t>
      </w:r>
      <w:r w:rsidRPr="00C27348">
        <w:rPr>
          <w:sz w:val="28"/>
          <w:szCs w:val="28"/>
        </w:rPr>
        <w:t xml:space="preserve"> Кирова, д. 56, </w:t>
      </w:r>
      <w:r w:rsidRPr="002E32D5">
        <w:rPr>
          <w:sz w:val="28"/>
          <w:szCs w:val="28"/>
        </w:rPr>
        <w:t xml:space="preserve">конференц-зал </w:t>
      </w:r>
      <w:r>
        <w:rPr>
          <w:sz w:val="28"/>
          <w:szCs w:val="28"/>
        </w:rPr>
        <w:t>м</w:t>
      </w:r>
      <w:r w:rsidRPr="009B77B9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9B77B9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9B77B9">
        <w:rPr>
          <w:sz w:val="28"/>
          <w:szCs w:val="28"/>
        </w:rPr>
        <w:t xml:space="preserve"> поддержки развития экономики и предпринимательства Лужского района «Социально-деловой Центр»</w:t>
      </w:r>
      <w:r w:rsidRPr="00C27348">
        <w:rPr>
          <w:sz w:val="28"/>
          <w:szCs w:val="28"/>
        </w:rPr>
        <w:t>.</w:t>
      </w:r>
    </w:p>
    <w:p w:rsidR="00C76ADE" w:rsidRPr="00C27348" w:rsidRDefault="00C76ADE" w:rsidP="00C76AD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F2F6C" w:rsidRDefault="00EF2F6C" w:rsidP="00D83273">
      <w:pPr>
        <w:pStyle w:val="11"/>
        <w:shd w:val="clear" w:color="auto" w:fill="auto"/>
        <w:spacing w:after="0" w:line="240" w:lineRule="auto"/>
        <w:ind w:left="5245" w:right="-144"/>
        <w:contextualSpacing/>
        <w:jc w:val="both"/>
        <w:rPr>
          <w:sz w:val="26"/>
          <w:szCs w:val="26"/>
        </w:rPr>
      </w:pPr>
    </w:p>
    <w:sectPr w:rsidR="00EF2F6C" w:rsidSect="003C4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DD" w:rsidRDefault="00226FDD" w:rsidP="001849F8">
      <w:r>
        <w:separator/>
      </w:r>
    </w:p>
  </w:endnote>
  <w:endnote w:type="continuationSeparator" w:id="0">
    <w:p w:rsidR="00226FDD" w:rsidRDefault="00226FDD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DD" w:rsidRDefault="00226FDD"/>
  </w:footnote>
  <w:footnote w:type="continuationSeparator" w:id="0">
    <w:p w:rsidR="00226FDD" w:rsidRDefault="00226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C560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DD"/>
    <w:multiLevelType w:val="hybridMultilevel"/>
    <w:tmpl w:val="C5D87C64"/>
    <w:lvl w:ilvl="0" w:tplc="6396FAA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3640A"/>
    <w:multiLevelType w:val="hybridMultilevel"/>
    <w:tmpl w:val="33AA65E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5181C"/>
    <w:multiLevelType w:val="hybridMultilevel"/>
    <w:tmpl w:val="17464F24"/>
    <w:lvl w:ilvl="0" w:tplc="776A7C4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653261"/>
    <w:multiLevelType w:val="hybridMultilevel"/>
    <w:tmpl w:val="C5026626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A41A00"/>
    <w:multiLevelType w:val="hybridMultilevel"/>
    <w:tmpl w:val="3D6A7B12"/>
    <w:lvl w:ilvl="0" w:tplc="C6B234DA">
      <w:start w:val="3"/>
      <w:numFmt w:val="decimal"/>
      <w:lvlText w:val="%1)"/>
      <w:lvlJc w:val="left"/>
      <w:pPr>
        <w:ind w:left="1365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672C"/>
    <w:multiLevelType w:val="hybridMultilevel"/>
    <w:tmpl w:val="B13A71B6"/>
    <w:lvl w:ilvl="0" w:tplc="598E0B2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180406"/>
    <w:multiLevelType w:val="hybridMultilevel"/>
    <w:tmpl w:val="1096D032"/>
    <w:lvl w:ilvl="0" w:tplc="9F9CA8D8">
      <w:start w:val="6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0582F"/>
    <w:multiLevelType w:val="hybridMultilevel"/>
    <w:tmpl w:val="737CF750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EC42DB"/>
    <w:multiLevelType w:val="hybridMultilevel"/>
    <w:tmpl w:val="2190136E"/>
    <w:lvl w:ilvl="0" w:tplc="1D7A4A1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3678"/>
    <w:multiLevelType w:val="hybridMultilevel"/>
    <w:tmpl w:val="DCA2B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4457C"/>
    <w:multiLevelType w:val="multilevel"/>
    <w:tmpl w:val="E6EED0A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D8935E4"/>
    <w:multiLevelType w:val="hybridMultilevel"/>
    <w:tmpl w:val="45B6E29C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AF381E"/>
    <w:multiLevelType w:val="hybridMultilevel"/>
    <w:tmpl w:val="F910711E"/>
    <w:lvl w:ilvl="0" w:tplc="65E6AA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F5D86"/>
    <w:multiLevelType w:val="hybridMultilevel"/>
    <w:tmpl w:val="697AC460"/>
    <w:lvl w:ilvl="0" w:tplc="3FC83E4A">
      <w:start w:val="1"/>
      <w:numFmt w:val="decimal"/>
      <w:lvlText w:val="5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8556F8"/>
    <w:multiLevelType w:val="hybridMultilevel"/>
    <w:tmpl w:val="5D66A368"/>
    <w:lvl w:ilvl="0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5">
    <w:nsid w:val="2F5A47FD"/>
    <w:multiLevelType w:val="hybridMultilevel"/>
    <w:tmpl w:val="DCBCBD2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95CF0"/>
    <w:multiLevelType w:val="hybridMultilevel"/>
    <w:tmpl w:val="7EEA7A22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032E5"/>
    <w:multiLevelType w:val="hybridMultilevel"/>
    <w:tmpl w:val="86AA8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2815DD"/>
    <w:multiLevelType w:val="hybridMultilevel"/>
    <w:tmpl w:val="76FAC65C"/>
    <w:lvl w:ilvl="0" w:tplc="66F0A4EC">
      <w:start w:val="1"/>
      <w:numFmt w:val="decimal"/>
      <w:lvlText w:val="%1)"/>
      <w:lvlJc w:val="left"/>
      <w:pPr>
        <w:ind w:left="1365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35856CE3"/>
    <w:multiLevelType w:val="hybridMultilevel"/>
    <w:tmpl w:val="31F25872"/>
    <w:lvl w:ilvl="0" w:tplc="9208E6D8">
      <w:start w:val="3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60806"/>
    <w:multiLevelType w:val="hybridMultilevel"/>
    <w:tmpl w:val="E49861B2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99107B"/>
    <w:multiLevelType w:val="hybridMultilevel"/>
    <w:tmpl w:val="C03C6F54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9B1687"/>
    <w:multiLevelType w:val="hybridMultilevel"/>
    <w:tmpl w:val="E1D65ECA"/>
    <w:lvl w:ilvl="0" w:tplc="22322B38">
      <w:start w:val="9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D47E3"/>
    <w:multiLevelType w:val="hybridMultilevel"/>
    <w:tmpl w:val="3EF25D8A"/>
    <w:lvl w:ilvl="0" w:tplc="37F4FBA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D0349E"/>
    <w:multiLevelType w:val="hybridMultilevel"/>
    <w:tmpl w:val="84DEB0E6"/>
    <w:lvl w:ilvl="0" w:tplc="6396FAA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64044A"/>
    <w:multiLevelType w:val="hybridMultilevel"/>
    <w:tmpl w:val="951E0D98"/>
    <w:lvl w:ilvl="0" w:tplc="B24212D6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C85C22"/>
    <w:multiLevelType w:val="multilevel"/>
    <w:tmpl w:val="EB92C5E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4CF92CD7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8208E"/>
    <w:multiLevelType w:val="hybridMultilevel"/>
    <w:tmpl w:val="A088FB00"/>
    <w:lvl w:ilvl="0" w:tplc="BBCE5D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946BFE"/>
    <w:multiLevelType w:val="hybridMultilevel"/>
    <w:tmpl w:val="6804B6E2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D5202D"/>
    <w:multiLevelType w:val="hybridMultilevel"/>
    <w:tmpl w:val="A68CC304"/>
    <w:lvl w:ilvl="0" w:tplc="637AAD5E">
      <w:start w:val="5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57472"/>
    <w:multiLevelType w:val="hybridMultilevel"/>
    <w:tmpl w:val="F1AAC6EC"/>
    <w:lvl w:ilvl="0" w:tplc="B24212D6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B66263"/>
    <w:multiLevelType w:val="hybridMultilevel"/>
    <w:tmpl w:val="5D54BBF0"/>
    <w:lvl w:ilvl="0" w:tplc="CCE27B68">
      <w:start w:val="4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761CA"/>
    <w:multiLevelType w:val="hybridMultilevel"/>
    <w:tmpl w:val="482E7760"/>
    <w:lvl w:ilvl="0" w:tplc="CB34303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FA546A"/>
    <w:multiLevelType w:val="hybridMultilevel"/>
    <w:tmpl w:val="792AAB6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F06C0B"/>
    <w:multiLevelType w:val="hybridMultilevel"/>
    <w:tmpl w:val="4510E7E4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3C1DD4"/>
    <w:multiLevelType w:val="hybridMultilevel"/>
    <w:tmpl w:val="BABC2DC0"/>
    <w:lvl w:ilvl="0" w:tplc="3FC83E4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CA7944"/>
    <w:multiLevelType w:val="hybridMultilevel"/>
    <w:tmpl w:val="FD16BEAE"/>
    <w:lvl w:ilvl="0" w:tplc="F420224A">
      <w:start w:val="7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E2E70"/>
    <w:multiLevelType w:val="hybridMultilevel"/>
    <w:tmpl w:val="724071EE"/>
    <w:lvl w:ilvl="0" w:tplc="F860309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70798C"/>
    <w:multiLevelType w:val="hybridMultilevel"/>
    <w:tmpl w:val="9D0AFA46"/>
    <w:lvl w:ilvl="0" w:tplc="6396FAAE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7E1A112B"/>
    <w:multiLevelType w:val="hybridMultilevel"/>
    <w:tmpl w:val="AB10FCC4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"/>
  </w:num>
  <w:num w:numId="3">
    <w:abstractNumId w:val="23"/>
  </w:num>
  <w:num w:numId="4">
    <w:abstractNumId w:val="29"/>
  </w:num>
  <w:num w:numId="5">
    <w:abstractNumId w:val="19"/>
  </w:num>
  <w:num w:numId="6">
    <w:abstractNumId w:val="2"/>
  </w:num>
  <w:num w:numId="7">
    <w:abstractNumId w:val="35"/>
  </w:num>
  <w:num w:numId="8">
    <w:abstractNumId w:val="30"/>
  </w:num>
  <w:num w:numId="9">
    <w:abstractNumId w:val="11"/>
  </w:num>
  <w:num w:numId="10">
    <w:abstractNumId w:val="13"/>
  </w:num>
  <w:num w:numId="11">
    <w:abstractNumId w:val="34"/>
  </w:num>
  <w:num w:numId="12">
    <w:abstractNumId w:val="15"/>
  </w:num>
  <w:num w:numId="13">
    <w:abstractNumId w:val="17"/>
  </w:num>
  <w:num w:numId="14">
    <w:abstractNumId w:val="32"/>
  </w:num>
  <w:num w:numId="15">
    <w:abstractNumId w:val="8"/>
  </w:num>
  <w:num w:numId="16">
    <w:abstractNumId w:val="9"/>
  </w:num>
  <w:num w:numId="17">
    <w:abstractNumId w:val="7"/>
  </w:num>
  <w:num w:numId="18">
    <w:abstractNumId w:val="20"/>
  </w:num>
  <w:num w:numId="19">
    <w:abstractNumId w:val="4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33"/>
  </w:num>
  <w:num w:numId="24">
    <w:abstractNumId w:val="39"/>
  </w:num>
  <w:num w:numId="25">
    <w:abstractNumId w:val="18"/>
  </w:num>
  <w:num w:numId="26">
    <w:abstractNumId w:val="5"/>
  </w:num>
  <w:num w:numId="27">
    <w:abstractNumId w:val="4"/>
  </w:num>
  <w:num w:numId="28">
    <w:abstractNumId w:val="6"/>
  </w:num>
  <w:num w:numId="29">
    <w:abstractNumId w:val="38"/>
  </w:num>
  <w:num w:numId="30">
    <w:abstractNumId w:val="22"/>
  </w:num>
  <w:num w:numId="31">
    <w:abstractNumId w:val="24"/>
  </w:num>
  <w:num w:numId="32">
    <w:abstractNumId w:val="0"/>
  </w:num>
  <w:num w:numId="33">
    <w:abstractNumId w:val="27"/>
  </w:num>
  <w:num w:numId="34">
    <w:abstractNumId w:val="16"/>
  </w:num>
  <w:num w:numId="35">
    <w:abstractNumId w:val="41"/>
  </w:num>
  <w:num w:numId="36">
    <w:abstractNumId w:val="37"/>
  </w:num>
  <w:num w:numId="37">
    <w:abstractNumId w:val="14"/>
  </w:num>
  <w:num w:numId="38">
    <w:abstractNumId w:val="1"/>
  </w:num>
  <w:num w:numId="39">
    <w:abstractNumId w:val="31"/>
  </w:num>
  <w:num w:numId="40">
    <w:abstractNumId w:val="25"/>
  </w:num>
  <w:num w:numId="41">
    <w:abstractNumId w:val="10"/>
  </w:num>
  <w:num w:numId="42">
    <w:abstractNumId w:val="21"/>
  </w:num>
  <w:num w:numId="4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BossProviderVariable" w:val="25_01_2006!77a8a753-eb2f-40bf-ae3d-cca1deb2b817"/>
  </w:docVars>
  <w:rsids>
    <w:rsidRoot w:val="001849F8"/>
    <w:rsid w:val="000028AB"/>
    <w:rsid w:val="00003B47"/>
    <w:rsid w:val="00006311"/>
    <w:rsid w:val="00023E13"/>
    <w:rsid w:val="00027028"/>
    <w:rsid w:val="00032162"/>
    <w:rsid w:val="00047962"/>
    <w:rsid w:val="0005430F"/>
    <w:rsid w:val="00054501"/>
    <w:rsid w:val="00060544"/>
    <w:rsid w:val="000740AA"/>
    <w:rsid w:val="00077371"/>
    <w:rsid w:val="00082836"/>
    <w:rsid w:val="00084244"/>
    <w:rsid w:val="000A1A9E"/>
    <w:rsid w:val="000B29F1"/>
    <w:rsid w:val="000D4F1A"/>
    <w:rsid w:val="000E24D0"/>
    <w:rsid w:val="000E5592"/>
    <w:rsid w:val="000E7F35"/>
    <w:rsid w:val="001018A9"/>
    <w:rsid w:val="00102073"/>
    <w:rsid w:val="00103256"/>
    <w:rsid w:val="001040ED"/>
    <w:rsid w:val="00105FED"/>
    <w:rsid w:val="00106022"/>
    <w:rsid w:val="00111425"/>
    <w:rsid w:val="001130B2"/>
    <w:rsid w:val="0011452B"/>
    <w:rsid w:val="00115080"/>
    <w:rsid w:val="00115DE5"/>
    <w:rsid w:val="00117705"/>
    <w:rsid w:val="00121257"/>
    <w:rsid w:val="0012391D"/>
    <w:rsid w:val="00135EEF"/>
    <w:rsid w:val="0016047D"/>
    <w:rsid w:val="001610E8"/>
    <w:rsid w:val="00163DD6"/>
    <w:rsid w:val="001642E6"/>
    <w:rsid w:val="00175392"/>
    <w:rsid w:val="001808B4"/>
    <w:rsid w:val="001849F8"/>
    <w:rsid w:val="001911B2"/>
    <w:rsid w:val="001944D3"/>
    <w:rsid w:val="0019608F"/>
    <w:rsid w:val="00196E3F"/>
    <w:rsid w:val="001A2176"/>
    <w:rsid w:val="001B2433"/>
    <w:rsid w:val="001B3435"/>
    <w:rsid w:val="001C115A"/>
    <w:rsid w:val="001D0304"/>
    <w:rsid w:val="001D06FA"/>
    <w:rsid w:val="001D1F1A"/>
    <w:rsid w:val="001D4BA9"/>
    <w:rsid w:val="001F0FA7"/>
    <w:rsid w:val="001F168E"/>
    <w:rsid w:val="001F6383"/>
    <w:rsid w:val="00203ECE"/>
    <w:rsid w:val="00213759"/>
    <w:rsid w:val="0021455D"/>
    <w:rsid w:val="00222C29"/>
    <w:rsid w:val="002259E8"/>
    <w:rsid w:val="00226FDD"/>
    <w:rsid w:val="00230FD4"/>
    <w:rsid w:val="002326A9"/>
    <w:rsid w:val="00233099"/>
    <w:rsid w:val="00235DD4"/>
    <w:rsid w:val="00250550"/>
    <w:rsid w:val="00251ED2"/>
    <w:rsid w:val="0025436E"/>
    <w:rsid w:val="00260B9A"/>
    <w:rsid w:val="0027063A"/>
    <w:rsid w:val="002763CA"/>
    <w:rsid w:val="002816FE"/>
    <w:rsid w:val="00282A5A"/>
    <w:rsid w:val="002A09F6"/>
    <w:rsid w:val="002A6407"/>
    <w:rsid w:val="002B6F54"/>
    <w:rsid w:val="002C4465"/>
    <w:rsid w:val="002D3DFE"/>
    <w:rsid w:val="002F3248"/>
    <w:rsid w:val="00301218"/>
    <w:rsid w:val="00320BDB"/>
    <w:rsid w:val="00321480"/>
    <w:rsid w:val="00324090"/>
    <w:rsid w:val="00334C77"/>
    <w:rsid w:val="00337679"/>
    <w:rsid w:val="00342387"/>
    <w:rsid w:val="0034799B"/>
    <w:rsid w:val="00351B07"/>
    <w:rsid w:val="003644D8"/>
    <w:rsid w:val="00372012"/>
    <w:rsid w:val="00380E56"/>
    <w:rsid w:val="00385823"/>
    <w:rsid w:val="00386B36"/>
    <w:rsid w:val="003A533E"/>
    <w:rsid w:val="003C4500"/>
    <w:rsid w:val="003C4D65"/>
    <w:rsid w:val="003C4D93"/>
    <w:rsid w:val="003C5875"/>
    <w:rsid w:val="003D53A8"/>
    <w:rsid w:val="003E03E2"/>
    <w:rsid w:val="00403E66"/>
    <w:rsid w:val="004050C9"/>
    <w:rsid w:val="004122BA"/>
    <w:rsid w:val="00413275"/>
    <w:rsid w:val="00415B54"/>
    <w:rsid w:val="00416665"/>
    <w:rsid w:val="00427340"/>
    <w:rsid w:val="00427538"/>
    <w:rsid w:val="004365A1"/>
    <w:rsid w:val="00455C3F"/>
    <w:rsid w:val="0045695B"/>
    <w:rsid w:val="00467725"/>
    <w:rsid w:val="0048159D"/>
    <w:rsid w:val="004838DB"/>
    <w:rsid w:val="00487BBA"/>
    <w:rsid w:val="0049178D"/>
    <w:rsid w:val="004B1F94"/>
    <w:rsid w:val="004B466D"/>
    <w:rsid w:val="004C2FC7"/>
    <w:rsid w:val="004C4450"/>
    <w:rsid w:val="004C7345"/>
    <w:rsid w:val="004E7AD6"/>
    <w:rsid w:val="00500BAD"/>
    <w:rsid w:val="00505197"/>
    <w:rsid w:val="00512058"/>
    <w:rsid w:val="005156C7"/>
    <w:rsid w:val="005331B8"/>
    <w:rsid w:val="005363A7"/>
    <w:rsid w:val="005405FA"/>
    <w:rsid w:val="00541674"/>
    <w:rsid w:val="0054300C"/>
    <w:rsid w:val="00543EA9"/>
    <w:rsid w:val="00547131"/>
    <w:rsid w:val="00557911"/>
    <w:rsid w:val="00561231"/>
    <w:rsid w:val="00565570"/>
    <w:rsid w:val="0057010D"/>
    <w:rsid w:val="00575C75"/>
    <w:rsid w:val="00576355"/>
    <w:rsid w:val="005774F3"/>
    <w:rsid w:val="00581EEA"/>
    <w:rsid w:val="00585F9F"/>
    <w:rsid w:val="005868E9"/>
    <w:rsid w:val="005A2766"/>
    <w:rsid w:val="005A4935"/>
    <w:rsid w:val="005A7114"/>
    <w:rsid w:val="005B1AE4"/>
    <w:rsid w:val="005B2404"/>
    <w:rsid w:val="005B6287"/>
    <w:rsid w:val="005B7195"/>
    <w:rsid w:val="005C785E"/>
    <w:rsid w:val="005D45D4"/>
    <w:rsid w:val="005D4D2B"/>
    <w:rsid w:val="005D74D4"/>
    <w:rsid w:val="005E2CE1"/>
    <w:rsid w:val="005F12B1"/>
    <w:rsid w:val="005F131C"/>
    <w:rsid w:val="005F63D3"/>
    <w:rsid w:val="00600502"/>
    <w:rsid w:val="0060086F"/>
    <w:rsid w:val="00624E44"/>
    <w:rsid w:val="0062548D"/>
    <w:rsid w:val="006348D6"/>
    <w:rsid w:val="00635323"/>
    <w:rsid w:val="00635920"/>
    <w:rsid w:val="00642600"/>
    <w:rsid w:val="00646419"/>
    <w:rsid w:val="006611ED"/>
    <w:rsid w:val="00664F88"/>
    <w:rsid w:val="00665E27"/>
    <w:rsid w:val="006669E3"/>
    <w:rsid w:val="00667942"/>
    <w:rsid w:val="00670637"/>
    <w:rsid w:val="00677DA8"/>
    <w:rsid w:val="006823BB"/>
    <w:rsid w:val="006962D4"/>
    <w:rsid w:val="006A52DB"/>
    <w:rsid w:val="006C23D2"/>
    <w:rsid w:val="006E047F"/>
    <w:rsid w:val="006F1DF4"/>
    <w:rsid w:val="00705CFB"/>
    <w:rsid w:val="00706993"/>
    <w:rsid w:val="00721FB0"/>
    <w:rsid w:val="00752264"/>
    <w:rsid w:val="00753964"/>
    <w:rsid w:val="00761110"/>
    <w:rsid w:val="00765716"/>
    <w:rsid w:val="00770996"/>
    <w:rsid w:val="00772E5F"/>
    <w:rsid w:val="00772EDD"/>
    <w:rsid w:val="00783662"/>
    <w:rsid w:val="0079343F"/>
    <w:rsid w:val="007934BD"/>
    <w:rsid w:val="00796829"/>
    <w:rsid w:val="00796BF0"/>
    <w:rsid w:val="00797D25"/>
    <w:rsid w:val="007A2D34"/>
    <w:rsid w:val="007A4759"/>
    <w:rsid w:val="007B212E"/>
    <w:rsid w:val="007B5ECA"/>
    <w:rsid w:val="007C089B"/>
    <w:rsid w:val="007C5973"/>
    <w:rsid w:val="007C59D3"/>
    <w:rsid w:val="007D4095"/>
    <w:rsid w:val="007D46B2"/>
    <w:rsid w:val="007D4BC2"/>
    <w:rsid w:val="007E4405"/>
    <w:rsid w:val="007F013D"/>
    <w:rsid w:val="007F0F6E"/>
    <w:rsid w:val="007F19A0"/>
    <w:rsid w:val="007F4E75"/>
    <w:rsid w:val="00801E0F"/>
    <w:rsid w:val="00802650"/>
    <w:rsid w:val="0080342B"/>
    <w:rsid w:val="00804D56"/>
    <w:rsid w:val="008050A2"/>
    <w:rsid w:val="00813EE4"/>
    <w:rsid w:val="008160BA"/>
    <w:rsid w:val="008216B7"/>
    <w:rsid w:val="00821F1A"/>
    <w:rsid w:val="00827CBA"/>
    <w:rsid w:val="00831819"/>
    <w:rsid w:val="00834F5D"/>
    <w:rsid w:val="008406B6"/>
    <w:rsid w:val="0084573B"/>
    <w:rsid w:val="00851D23"/>
    <w:rsid w:val="008528AE"/>
    <w:rsid w:val="00852FCF"/>
    <w:rsid w:val="008629A7"/>
    <w:rsid w:val="008670D5"/>
    <w:rsid w:val="00882FA0"/>
    <w:rsid w:val="00884325"/>
    <w:rsid w:val="008875F1"/>
    <w:rsid w:val="00892810"/>
    <w:rsid w:val="008A1703"/>
    <w:rsid w:val="008A4259"/>
    <w:rsid w:val="008A42E0"/>
    <w:rsid w:val="008B6D3D"/>
    <w:rsid w:val="008E60B9"/>
    <w:rsid w:val="008F6234"/>
    <w:rsid w:val="009076FC"/>
    <w:rsid w:val="009109F9"/>
    <w:rsid w:val="009119DD"/>
    <w:rsid w:val="0091721F"/>
    <w:rsid w:val="00935DF8"/>
    <w:rsid w:val="00941CA0"/>
    <w:rsid w:val="00944E26"/>
    <w:rsid w:val="00951F2E"/>
    <w:rsid w:val="00956E61"/>
    <w:rsid w:val="00961B67"/>
    <w:rsid w:val="009721CF"/>
    <w:rsid w:val="009728F0"/>
    <w:rsid w:val="00974E2C"/>
    <w:rsid w:val="00983C77"/>
    <w:rsid w:val="00990E22"/>
    <w:rsid w:val="009C7A18"/>
    <w:rsid w:val="009D447A"/>
    <w:rsid w:val="009F02E6"/>
    <w:rsid w:val="009F7E1E"/>
    <w:rsid w:val="00A00C06"/>
    <w:rsid w:val="00A011F6"/>
    <w:rsid w:val="00A12246"/>
    <w:rsid w:val="00A50C6F"/>
    <w:rsid w:val="00A54642"/>
    <w:rsid w:val="00A57D97"/>
    <w:rsid w:val="00A7525E"/>
    <w:rsid w:val="00A76583"/>
    <w:rsid w:val="00AA0660"/>
    <w:rsid w:val="00AA14BD"/>
    <w:rsid w:val="00AB2B8C"/>
    <w:rsid w:val="00AB6DAC"/>
    <w:rsid w:val="00AC394A"/>
    <w:rsid w:val="00AD5E85"/>
    <w:rsid w:val="00B01627"/>
    <w:rsid w:val="00B20282"/>
    <w:rsid w:val="00B24C1D"/>
    <w:rsid w:val="00B27BC0"/>
    <w:rsid w:val="00B34092"/>
    <w:rsid w:val="00B37294"/>
    <w:rsid w:val="00B4432E"/>
    <w:rsid w:val="00B47B54"/>
    <w:rsid w:val="00B62E5A"/>
    <w:rsid w:val="00B6350C"/>
    <w:rsid w:val="00B63BC5"/>
    <w:rsid w:val="00B65FC6"/>
    <w:rsid w:val="00B75EF7"/>
    <w:rsid w:val="00B84234"/>
    <w:rsid w:val="00B86ABD"/>
    <w:rsid w:val="00B903EA"/>
    <w:rsid w:val="00B90D0C"/>
    <w:rsid w:val="00B9469E"/>
    <w:rsid w:val="00B96C15"/>
    <w:rsid w:val="00BA30F1"/>
    <w:rsid w:val="00BC3F42"/>
    <w:rsid w:val="00BC4C2C"/>
    <w:rsid w:val="00BD2587"/>
    <w:rsid w:val="00BD7614"/>
    <w:rsid w:val="00BE25B5"/>
    <w:rsid w:val="00BE47C6"/>
    <w:rsid w:val="00BE5A06"/>
    <w:rsid w:val="00BE7018"/>
    <w:rsid w:val="00C00AD0"/>
    <w:rsid w:val="00C12567"/>
    <w:rsid w:val="00C149A0"/>
    <w:rsid w:val="00C21EFC"/>
    <w:rsid w:val="00C324D2"/>
    <w:rsid w:val="00C5606F"/>
    <w:rsid w:val="00C65A67"/>
    <w:rsid w:val="00C70875"/>
    <w:rsid w:val="00C75702"/>
    <w:rsid w:val="00C76ADE"/>
    <w:rsid w:val="00C82AD6"/>
    <w:rsid w:val="00C82FFC"/>
    <w:rsid w:val="00C904EA"/>
    <w:rsid w:val="00CA3473"/>
    <w:rsid w:val="00CA6578"/>
    <w:rsid w:val="00CB0D02"/>
    <w:rsid w:val="00CC1991"/>
    <w:rsid w:val="00CC1F3F"/>
    <w:rsid w:val="00CC7E16"/>
    <w:rsid w:val="00CD0A13"/>
    <w:rsid w:val="00CD0E43"/>
    <w:rsid w:val="00CD16B5"/>
    <w:rsid w:val="00CD6A90"/>
    <w:rsid w:val="00CE2952"/>
    <w:rsid w:val="00CE29D7"/>
    <w:rsid w:val="00CF0934"/>
    <w:rsid w:val="00CF5A49"/>
    <w:rsid w:val="00D029DB"/>
    <w:rsid w:val="00D049EF"/>
    <w:rsid w:val="00D0544D"/>
    <w:rsid w:val="00D10614"/>
    <w:rsid w:val="00D21C9A"/>
    <w:rsid w:val="00D271CE"/>
    <w:rsid w:val="00D274C1"/>
    <w:rsid w:val="00D31465"/>
    <w:rsid w:val="00D436E6"/>
    <w:rsid w:val="00D4374D"/>
    <w:rsid w:val="00D467C1"/>
    <w:rsid w:val="00D538A8"/>
    <w:rsid w:val="00D62068"/>
    <w:rsid w:val="00D64551"/>
    <w:rsid w:val="00D70FC1"/>
    <w:rsid w:val="00D73A68"/>
    <w:rsid w:val="00D74266"/>
    <w:rsid w:val="00D83273"/>
    <w:rsid w:val="00D93FC3"/>
    <w:rsid w:val="00D95B49"/>
    <w:rsid w:val="00D972D1"/>
    <w:rsid w:val="00DB3159"/>
    <w:rsid w:val="00DC615C"/>
    <w:rsid w:val="00DF647E"/>
    <w:rsid w:val="00E01262"/>
    <w:rsid w:val="00E10408"/>
    <w:rsid w:val="00E3190F"/>
    <w:rsid w:val="00E332B6"/>
    <w:rsid w:val="00E40087"/>
    <w:rsid w:val="00E4151B"/>
    <w:rsid w:val="00E42C15"/>
    <w:rsid w:val="00E46AAF"/>
    <w:rsid w:val="00E501B2"/>
    <w:rsid w:val="00E54A55"/>
    <w:rsid w:val="00E733C2"/>
    <w:rsid w:val="00E84C64"/>
    <w:rsid w:val="00E84F43"/>
    <w:rsid w:val="00EA0B42"/>
    <w:rsid w:val="00EB1293"/>
    <w:rsid w:val="00EC3379"/>
    <w:rsid w:val="00EF21CE"/>
    <w:rsid w:val="00EF2F6C"/>
    <w:rsid w:val="00F00BFB"/>
    <w:rsid w:val="00F00ECD"/>
    <w:rsid w:val="00F24A74"/>
    <w:rsid w:val="00F25DAF"/>
    <w:rsid w:val="00F32FC7"/>
    <w:rsid w:val="00F37E15"/>
    <w:rsid w:val="00F423C2"/>
    <w:rsid w:val="00F52FF4"/>
    <w:rsid w:val="00F56DAF"/>
    <w:rsid w:val="00F65F74"/>
    <w:rsid w:val="00F673E1"/>
    <w:rsid w:val="00F70593"/>
    <w:rsid w:val="00F841A8"/>
    <w:rsid w:val="00FA034D"/>
    <w:rsid w:val="00FA46C5"/>
    <w:rsid w:val="00FA7B39"/>
    <w:rsid w:val="00FC228B"/>
    <w:rsid w:val="00FC5104"/>
    <w:rsid w:val="00FD148F"/>
    <w:rsid w:val="00FD32E5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43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8432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884325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8843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1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semiHidden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432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d"/>
    <w:semiHidden/>
    <w:rsid w:val="00884325"/>
    <w:rPr>
      <w:rFonts w:ascii="Bookman Old Style" w:eastAsia="Times New Roman" w:hAnsi="Bookman Old Style" w:cs="Times New Roman"/>
    </w:rPr>
  </w:style>
  <w:style w:type="paragraph" w:styleId="ad">
    <w:name w:val="Body Text"/>
    <w:basedOn w:val="a"/>
    <w:link w:val="ac"/>
    <w:semiHidden/>
    <w:unhideWhenUsed/>
    <w:rsid w:val="00884325"/>
    <w:pPr>
      <w:overflowPunct w:val="0"/>
      <w:autoSpaceDE w:val="0"/>
      <w:autoSpaceDN w:val="0"/>
      <w:adjustRightInd w:val="0"/>
      <w:jc w:val="both"/>
    </w:pPr>
    <w:rPr>
      <w:rFonts w:ascii="Bookman Old Style" w:eastAsia="Times New Roman" w:hAnsi="Bookman Old Style" w:cs="Times New Roman"/>
      <w:color w:val="auto"/>
      <w:sz w:val="20"/>
      <w:szCs w:val="20"/>
    </w:rPr>
  </w:style>
  <w:style w:type="character" w:customStyle="1" w:styleId="ae">
    <w:name w:val="Основной текст с отступом Знак"/>
    <w:aliases w:val="текст Знак"/>
    <w:basedOn w:val="a0"/>
    <w:link w:val="af"/>
    <w:semiHidden/>
    <w:locked/>
    <w:rsid w:val="00884325"/>
    <w:rPr>
      <w:rFonts w:ascii="Bookman Old Style" w:eastAsia="Times New Roman" w:hAnsi="Bookman Old Style" w:cs="Times New Roman"/>
      <w:color w:val="0000FF"/>
      <w:sz w:val="24"/>
      <w:szCs w:val="24"/>
    </w:rPr>
  </w:style>
  <w:style w:type="paragraph" w:styleId="af">
    <w:name w:val="Body Text Indent"/>
    <w:aliases w:val="текст"/>
    <w:basedOn w:val="a"/>
    <w:link w:val="ae"/>
    <w:semiHidden/>
    <w:unhideWhenUsed/>
    <w:rsid w:val="00884325"/>
    <w:pPr>
      <w:spacing w:line="240" w:lineRule="atLeast"/>
      <w:ind w:firstLine="360"/>
      <w:jc w:val="both"/>
    </w:pPr>
    <w:rPr>
      <w:rFonts w:ascii="Bookman Old Style" w:eastAsia="Times New Roman" w:hAnsi="Bookman Old Style" w:cs="Times New Roman"/>
      <w:color w:val="0000FF"/>
    </w:rPr>
  </w:style>
  <w:style w:type="character" w:customStyle="1" w:styleId="12">
    <w:name w:val="Основной текст с отступом Знак1"/>
    <w:aliases w:val="текст Знак1"/>
    <w:basedOn w:val="a0"/>
    <w:semiHidden/>
    <w:rsid w:val="00884325"/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rsid w:val="00884325"/>
    <w:rPr>
      <w:rFonts w:ascii="Bookman Old Style" w:eastAsia="Times New Roman" w:hAnsi="Bookman Old Style" w:cs="Times New Roman"/>
      <w:szCs w:val="24"/>
    </w:rPr>
  </w:style>
  <w:style w:type="paragraph" w:styleId="23">
    <w:name w:val="Body Text 2"/>
    <w:basedOn w:val="a"/>
    <w:link w:val="22"/>
    <w:semiHidden/>
    <w:unhideWhenUsed/>
    <w:rsid w:val="00884325"/>
    <w:pPr>
      <w:jc w:val="both"/>
    </w:pPr>
    <w:rPr>
      <w:rFonts w:ascii="Bookman Old Style" w:eastAsia="Times New Roman" w:hAnsi="Bookman Old Style" w:cs="Times New Roman"/>
      <w:color w:val="auto"/>
      <w:sz w:val="20"/>
    </w:rPr>
  </w:style>
  <w:style w:type="character" w:customStyle="1" w:styleId="31">
    <w:name w:val="Основной текст 3 Знак"/>
    <w:basedOn w:val="a0"/>
    <w:link w:val="32"/>
    <w:semiHidden/>
    <w:rsid w:val="00884325"/>
    <w:rPr>
      <w:rFonts w:ascii="Arial" w:eastAsia="Times New Roman" w:hAnsi="Arial" w:cs="Times New Roman"/>
      <w:sz w:val="18"/>
      <w:szCs w:val="18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884325"/>
    <w:pPr>
      <w:shd w:val="clear" w:color="auto" w:fill="FFFFFF"/>
      <w:spacing w:line="235" w:lineRule="exact"/>
      <w:ind w:right="10"/>
      <w:jc w:val="both"/>
    </w:pPr>
    <w:rPr>
      <w:rFonts w:ascii="Arial" w:eastAsia="Times New Roman" w:hAnsi="Arial" w:cs="Times New Roman"/>
      <w:color w:val="auto"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semiHidden/>
    <w:rsid w:val="00884325"/>
    <w:rPr>
      <w:rFonts w:ascii="Arial" w:eastAsia="Times New Roman" w:hAnsi="Arial" w:cs="Times New Roman"/>
      <w:i/>
      <w:iCs/>
      <w:sz w:val="18"/>
      <w:szCs w:val="24"/>
      <w:u w:val="single"/>
    </w:rPr>
  </w:style>
  <w:style w:type="paragraph" w:styleId="34">
    <w:name w:val="Body Text Indent 3"/>
    <w:basedOn w:val="a"/>
    <w:link w:val="33"/>
    <w:semiHidden/>
    <w:unhideWhenUsed/>
    <w:rsid w:val="00884325"/>
    <w:pPr>
      <w:ind w:left="240"/>
      <w:jc w:val="both"/>
    </w:pPr>
    <w:rPr>
      <w:rFonts w:ascii="Arial" w:eastAsia="Times New Roman" w:hAnsi="Arial" w:cs="Times New Roman"/>
      <w:i/>
      <w:iCs/>
      <w:color w:val="auto"/>
      <w:sz w:val="18"/>
      <w:u w:val="single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84325"/>
    <w:rPr>
      <w:rFonts w:ascii="Tahoma" w:hAnsi="Tahoma" w:cs="Tahoma"/>
      <w:color w:val="000000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8843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43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84325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</w:rPr>
  </w:style>
  <w:style w:type="character" w:customStyle="1" w:styleId="FontStyle102">
    <w:name w:val="Font Style102"/>
    <w:uiPriority w:val="99"/>
    <w:rsid w:val="00884325"/>
    <w:rPr>
      <w:rFonts w:ascii="Times New Roman" w:hAnsi="Times New Roman" w:cs="Times New Roman" w:hint="default"/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EF21C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F21CE"/>
    <w:rPr>
      <w:color w:val="000000"/>
    </w:rPr>
  </w:style>
  <w:style w:type="paragraph" w:customStyle="1" w:styleId="af4">
    <w:name w:val="Прижатый влево"/>
    <w:basedOn w:val="a"/>
    <w:next w:val="a"/>
    <w:uiPriority w:val="99"/>
    <w:rsid w:val="00EF21CE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Style5">
    <w:name w:val="Style5"/>
    <w:basedOn w:val="a"/>
    <w:uiPriority w:val="99"/>
    <w:rsid w:val="00EF21CE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EF21CE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F21CE"/>
    <w:pPr>
      <w:widowControl w:val="0"/>
      <w:autoSpaceDE w:val="0"/>
      <w:autoSpaceDN w:val="0"/>
      <w:adjustRightInd w:val="0"/>
      <w:spacing w:line="211" w:lineRule="exact"/>
      <w:ind w:firstLine="115"/>
      <w:jc w:val="both"/>
    </w:pPr>
    <w:rPr>
      <w:rFonts w:ascii="Times New Roman" w:eastAsia="Times New Roman" w:hAnsi="Times New Roman" w:cs="Times New Roman"/>
      <w:color w:val="auto"/>
    </w:rPr>
  </w:style>
  <w:style w:type="character" w:styleId="af5">
    <w:name w:val="footnote reference"/>
    <w:basedOn w:val="a0"/>
    <w:uiPriority w:val="99"/>
    <w:semiHidden/>
    <w:unhideWhenUsed/>
    <w:rsid w:val="00EF21CE"/>
    <w:rPr>
      <w:vertAlign w:val="superscript"/>
    </w:rPr>
  </w:style>
  <w:style w:type="character" w:customStyle="1" w:styleId="FontStyle17">
    <w:name w:val="Font Style17"/>
    <w:basedOn w:val="a0"/>
    <w:uiPriority w:val="99"/>
    <w:rsid w:val="00EF21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EF21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F21C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D0E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Pro-Gramma">
    <w:name w:val="Pro-Gramma Знак"/>
    <w:basedOn w:val="a0"/>
    <w:link w:val="Pro-Gramma0"/>
    <w:locked/>
    <w:rsid w:val="00CD0E43"/>
    <w:rPr>
      <w:rFonts w:ascii="Calibri" w:eastAsia="Times New Roman" w:hAnsi="Calibri" w:cs="Times New Roman"/>
      <w:szCs w:val="24"/>
    </w:rPr>
  </w:style>
  <w:style w:type="paragraph" w:customStyle="1" w:styleId="Pro-Gramma0">
    <w:name w:val="Pro-Gramma"/>
    <w:basedOn w:val="a"/>
    <w:link w:val="Pro-Gramma"/>
    <w:qFormat/>
    <w:rsid w:val="00CD0E43"/>
    <w:pPr>
      <w:spacing w:before="120" w:line="288" w:lineRule="auto"/>
      <w:ind w:left="1134"/>
      <w:jc w:val="both"/>
    </w:pPr>
    <w:rPr>
      <w:rFonts w:ascii="Calibri" w:eastAsia="Times New Roman" w:hAnsi="Calibri" w:cs="Times New Roman"/>
      <w:color w:val="auto"/>
      <w:sz w:val="20"/>
    </w:rPr>
  </w:style>
  <w:style w:type="paragraph" w:customStyle="1" w:styleId="Pro-Gramma1">
    <w:name w:val="Pro-Gramma #"/>
    <w:basedOn w:val="Pro-Gramma0"/>
    <w:qFormat/>
    <w:rsid w:val="00CD0E43"/>
  </w:style>
  <w:style w:type="paragraph" w:customStyle="1" w:styleId="Style4">
    <w:name w:val="Style4"/>
    <w:basedOn w:val="a"/>
    <w:uiPriority w:val="99"/>
    <w:rsid w:val="00351B0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6">
    <w:name w:val="Font Style36"/>
    <w:basedOn w:val="a0"/>
    <w:uiPriority w:val="99"/>
    <w:rsid w:val="00351B07"/>
    <w:rPr>
      <w:rFonts w:ascii="Times New Roman" w:hAnsi="Times New Roman" w:cs="Times New Roman"/>
      <w:sz w:val="26"/>
      <w:szCs w:val="26"/>
    </w:rPr>
  </w:style>
  <w:style w:type="paragraph" w:styleId="af6">
    <w:name w:val="Subtitle"/>
    <w:basedOn w:val="a"/>
    <w:next w:val="a"/>
    <w:link w:val="af7"/>
    <w:uiPriority w:val="11"/>
    <w:qFormat/>
    <w:rsid w:val="007F4E75"/>
    <w:pPr>
      <w:numPr>
        <w:ilvl w:val="1"/>
      </w:numPr>
      <w:spacing w:before="120" w:after="120"/>
      <w:ind w:firstLine="709"/>
      <w:jc w:val="center"/>
    </w:pPr>
    <w:rPr>
      <w:rFonts w:ascii="Cambria" w:eastAsia="Times New Roman" w:hAnsi="Cambria" w:cs="Times New Roman"/>
      <w:b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7F4E75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</w:rPr>
  </w:style>
  <w:style w:type="table" w:styleId="af8">
    <w:name w:val="Table Grid"/>
    <w:basedOn w:val="a1"/>
    <w:uiPriority w:val="59"/>
    <w:rsid w:val="007F4E75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Title"/>
    <w:basedOn w:val="a"/>
    <w:link w:val="afa"/>
    <w:autoRedefine/>
    <w:qFormat/>
    <w:rsid w:val="007F4E75"/>
    <w:pPr>
      <w:keepNext/>
      <w:suppressAutoHyphens/>
      <w:spacing w:before="12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a">
    <w:name w:val="Название Знак"/>
    <w:basedOn w:val="a0"/>
    <w:link w:val="af9"/>
    <w:rsid w:val="007F4E75"/>
    <w:rPr>
      <w:rFonts w:ascii="Times New Roman" w:eastAsia="Times New Roman" w:hAnsi="Times New Roman" w:cs="Times New Roman"/>
      <w:sz w:val="28"/>
      <w:szCs w:val="28"/>
    </w:rPr>
  </w:style>
  <w:style w:type="paragraph" w:customStyle="1" w:styleId="pt-normal-000044">
    <w:name w:val="pt-normal-000044"/>
    <w:basedOn w:val="a"/>
    <w:rsid w:val="00455C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">
    <w:name w:val="pt-defaultparagraphfont"/>
    <w:basedOn w:val="a0"/>
    <w:rsid w:val="00455C3F"/>
  </w:style>
  <w:style w:type="paragraph" w:customStyle="1" w:styleId="pt-consplusnormal">
    <w:name w:val="pt-consplusnormal"/>
    <w:basedOn w:val="a"/>
    <w:rsid w:val="00455C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-000045">
    <w:name w:val="pt-defaultparagraphfont-000045"/>
    <w:basedOn w:val="a0"/>
    <w:rsid w:val="00455C3F"/>
  </w:style>
  <w:style w:type="paragraph" w:customStyle="1" w:styleId="Style9">
    <w:name w:val="Style9"/>
    <w:basedOn w:val="a"/>
    <w:uiPriority w:val="99"/>
    <w:rsid w:val="00105FED"/>
    <w:pPr>
      <w:widowControl w:val="0"/>
      <w:autoSpaceDE w:val="0"/>
      <w:autoSpaceDN w:val="0"/>
      <w:adjustRightInd w:val="0"/>
      <w:spacing w:line="302" w:lineRule="exact"/>
      <w:ind w:firstLine="67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b">
    <w:name w:val="Базовый"/>
    <w:uiPriority w:val="99"/>
    <w:rsid w:val="00D6455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c">
    <w:name w:val="Таблицы (моноширинный)"/>
    <w:basedOn w:val="afb"/>
    <w:uiPriority w:val="99"/>
    <w:rsid w:val="00D64551"/>
    <w:rPr>
      <w:rFonts w:ascii="Courier New" w:eastAsia="SimSun;宋体" w:hAnsi="Courier New" w:cs="Courier New"/>
    </w:rPr>
  </w:style>
  <w:style w:type="paragraph" w:customStyle="1" w:styleId="pt-normal-000061">
    <w:name w:val="pt-normal-000061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-000001">
    <w:name w:val="pt-defaultparagraphfont-000001"/>
    <w:basedOn w:val="a0"/>
    <w:rsid w:val="00A00C06"/>
  </w:style>
  <w:style w:type="character" w:customStyle="1" w:styleId="pt-000038">
    <w:name w:val="pt-000038"/>
    <w:basedOn w:val="a0"/>
    <w:rsid w:val="00A00C06"/>
  </w:style>
  <w:style w:type="paragraph" w:customStyle="1" w:styleId="pt-normal-000062">
    <w:name w:val="pt-normal-000062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000008">
    <w:name w:val="pt-000008"/>
    <w:basedOn w:val="a0"/>
    <w:rsid w:val="00A00C06"/>
  </w:style>
  <w:style w:type="paragraph" w:customStyle="1" w:styleId="pt-normal-000007">
    <w:name w:val="pt-normal-000007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t-normal-000063">
    <w:name w:val="pt-normal-000063"/>
    <w:basedOn w:val="a"/>
    <w:rsid w:val="00A00C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defaultparagraphfont-000064">
    <w:name w:val="pt-defaultparagraphfont-000064"/>
    <w:basedOn w:val="a0"/>
    <w:rsid w:val="00A0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9F32-E03E-43EC-8CD2-0B59519D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12780</CharactersWithSpaces>
  <SharedDoc>false</SharedDoc>
  <HLinks>
    <vt:vector size="90" baseType="variant">
      <vt:variant>
        <vt:i4>6684733</vt:i4>
      </vt:variant>
      <vt:variant>
        <vt:i4>42</vt:i4>
      </vt:variant>
      <vt:variant>
        <vt:i4>0</vt:i4>
      </vt:variant>
      <vt:variant>
        <vt:i4>5</vt:i4>
      </vt:variant>
      <vt:variant>
        <vt:lpwstr>garantf1://70539264.0/</vt:lpwstr>
      </vt:variant>
      <vt:variant>
        <vt:lpwstr/>
      </vt:variant>
      <vt:variant>
        <vt:i4>6684733</vt:i4>
      </vt:variant>
      <vt:variant>
        <vt:i4>39</vt:i4>
      </vt:variant>
      <vt:variant>
        <vt:i4>0</vt:i4>
      </vt:variant>
      <vt:variant>
        <vt:i4>5</vt:i4>
      </vt:variant>
      <vt:variant>
        <vt:lpwstr>garantf1://70539264.0/</vt:lpwstr>
      </vt:variant>
      <vt:variant>
        <vt:lpwstr/>
      </vt:variant>
      <vt:variant>
        <vt:i4>2949218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consultantplus://offline/ref=569811DB8DB361C8E651A38BF5C16874AA75B9BD0F90E5CD9BA258486B1B61166FC1904FE3D3F0FDoAb3F</vt:lpwstr>
      </vt:variant>
      <vt:variant>
        <vt:lpwstr/>
      </vt:variant>
      <vt:variant>
        <vt:i4>1770531</vt:i4>
      </vt:variant>
      <vt:variant>
        <vt:i4>33</vt:i4>
      </vt:variant>
      <vt:variant>
        <vt:i4>0</vt:i4>
      </vt:variant>
      <vt:variant>
        <vt:i4>5</vt:i4>
      </vt:variant>
      <vt:variant>
        <vt:lpwstr>\\serversed\AppData\Local\Постановление ЛО 299 от 13.10.2010.docx</vt:lpwstr>
      </vt:variant>
      <vt:variant>
        <vt:lpwstr>sub_1500</vt:lpwstr>
      </vt:variant>
      <vt:variant>
        <vt:i4>2883690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4259871</vt:i4>
      </vt:variant>
      <vt:variant>
        <vt:i4>24</vt:i4>
      </vt:variant>
      <vt:variant>
        <vt:i4>0</vt:i4>
      </vt:variant>
      <vt:variant>
        <vt:i4>5</vt:i4>
      </vt:variant>
      <vt:variant>
        <vt:lpwstr>garantf1://7854652.2000/</vt:lpwstr>
      </vt:variant>
      <vt:variant>
        <vt:lpwstr/>
      </vt:variant>
      <vt:variant>
        <vt:i4>4259871</vt:i4>
      </vt:variant>
      <vt:variant>
        <vt:i4>21</vt:i4>
      </vt:variant>
      <vt:variant>
        <vt:i4>0</vt:i4>
      </vt:variant>
      <vt:variant>
        <vt:i4>5</vt:i4>
      </vt:variant>
      <vt:variant>
        <vt:lpwstr>garantf1://7854652.2000/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2032675</vt:i4>
      </vt:variant>
      <vt:variant>
        <vt:i4>15</vt:i4>
      </vt:variant>
      <vt:variant>
        <vt:i4>0</vt:i4>
      </vt:variant>
      <vt:variant>
        <vt:i4>5</vt:i4>
      </vt:variant>
      <vt:variant>
        <vt:lpwstr>\\serversed\AppData\Local\Постановление ЛО 299 от 13.10.2010.docx</vt:lpwstr>
      </vt:variant>
      <vt:variant>
        <vt:lpwstr>sub_1100</vt:lpwstr>
      </vt:variant>
      <vt:variant>
        <vt:i4>1901603</vt:i4>
      </vt:variant>
      <vt:variant>
        <vt:i4>12</vt:i4>
      </vt:variant>
      <vt:variant>
        <vt:i4>0</vt:i4>
      </vt:variant>
      <vt:variant>
        <vt:i4>5</vt:i4>
      </vt:variant>
      <vt:variant>
        <vt:lpwstr>\\serversed\AppData\Local\Постановление ЛО 299 от 13.10.2010.docx</vt:lpwstr>
      </vt:variant>
      <vt:variant>
        <vt:lpwstr>sub_1300</vt:lpwstr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consultantplus://offline/ref=B4F4B6F5EDF2B81E60ACB895D794008537EF40EFD136621F6D00A00CE648DA9F8AD1C42F4ED1938AC1Q0P</vt:lpwstr>
      </vt:variant>
      <vt:variant>
        <vt:lpwstr/>
      </vt:variant>
      <vt:variant>
        <vt:i4>8323129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consultantplus://offline/ref=B4F4B6F5EDF2B81E60ACB895D794008537EF40EFD136621F6D00A00CE648DA9F8AD1C42F4ED1938DC1QBP</vt:lpwstr>
      </vt:variant>
      <vt:variant>
        <vt:lpwstr/>
      </vt:variant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garantf1://7854652.2000/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Подмарева К.А.</cp:lastModifiedBy>
  <cp:revision>5</cp:revision>
  <cp:lastPrinted>2018-11-23T09:11:00Z</cp:lastPrinted>
  <dcterms:created xsi:type="dcterms:W3CDTF">2018-11-19T10:09:00Z</dcterms:created>
  <dcterms:modified xsi:type="dcterms:W3CDTF">2018-11-27T05:34:00Z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77a8a753-eb2f-40bf-ae3d-cca1deb2b817</vt:lpwstr>
  </property>
</Properties>
</file>