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87" w:rsidRPr="00F24A87" w:rsidRDefault="00F24A87" w:rsidP="00F24A8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24A87"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FACF43B" wp14:editId="3922604A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87" w:rsidRPr="00F24A87" w:rsidRDefault="00F24A87" w:rsidP="00F24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A87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F24A87" w:rsidRPr="00F24A87" w:rsidRDefault="00F24A87" w:rsidP="00F24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24A87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F24A87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24A87" w:rsidRPr="00F24A87" w:rsidRDefault="00F24A87" w:rsidP="00F24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A87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F24A87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F24A87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24A87" w:rsidRPr="00F24A87" w:rsidRDefault="00F24A87" w:rsidP="00F24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A87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24A87" w:rsidRPr="00F24A87" w:rsidRDefault="00F24A87" w:rsidP="00F24A87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F24A87"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F24A87" w:rsidRPr="00F24A87" w:rsidRDefault="00F24A87" w:rsidP="00F24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A87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F24A87" w:rsidRPr="00F24A87" w:rsidRDefault="00F24A87" w:rsidP="00F24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A87" w:rsidRPr="00F24A87" w:rsidRDefault="00F24A87" w:rsidP="00F24A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A8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15</w:t>
      </w:r>
      <w:r w:rsidRPr="00F24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Pr="00F24A87">
        <w:rPr>
          <w:rFonts w:ascii="Times New Roman" w:hAnsi="Times New Roman"/>
          <w:sz w:val="28"/>
          <w:szCs w:val="28"/>
        </w:rPr>
        <w:t xml:space="preserve">бря  2015 года    № </w:t>
      </w:r>
      <w:r>
        <w:rPr>
          <w:rFonts w:ascii="Times New Roman" w:hAnsi="Times New Roman"/>
          <w:sz w:val="28"/>
          <w:szCs w:val="28"/>
        </w:rPr>
        <w:t>95</w:t>
      </w:r>
      <w:r w:rsidRPr="00F24A8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F24A87" w:rsidRPr="00F24A87" w:rsidRDefault="00F24A87" w:rsidP="00F24A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4A87" w:rsidRPr="00F24A87" w:rsidRDefault="00F24A87" w:rsidP="00F24A87">
      <w:pPr>
        <w:spacing w:after="0" w:line="240" w:lineRule="auto"/>
        <w:ind w:left="851" w:right="3969"/>
        <w:jc w:val="both"/>
        <w:rPr>
          <w:rFonts w:ascii="Times New Roman" w:hAnsi="Times New Roman"/>
          <w:noProof/>
          <w:sz w:val="28"/>
          <w:szCs w:val="28"/>
        </w:rPr>
      </w:pPr>
      <w:r w:rsidRPr="00F24A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4BD16" wp14:editId="5A66FCC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F24A87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F24A8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утверждении перечня (описания) частей территории города Луги, на которых действуют общественные советы</w:t>
      </w:r>
    </w:p>
    <w:p w:rsidR="00F24A87" w:rsidRPr="00F24A87" w:rsidRDefault="00F24A87" w:rsidP="00F24A87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A87" w:rsidRPr="00F24A87" w:rsidRDefault="00F24A87" w:rsidP="00F2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A8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24A87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Ленинградской области от 12.05.2015 № 42-оз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24A87">
        <w:rPr>
          <w:rFonts w:ascii="Times New Roman" w:hAnsi="Times New Roman"/>
          <w:sz w:val="28"/>
          <w:szCs w:val="28"/>
        </w:rPr>
        <w:t xml:space="preserve">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поселения», </w:t>
      </w:r>
      <w:r>
        <w:rPr>
          <w:rFonts w:ascii="Times New Roman" w:hAnsi="Times New Roman"/>
          <w:sz w:val="28"/>
          <w:szCs w:val="28"/>
        </w:rPr>
        <w:t>С</w:t>
      </w:r>
      <w:r w:rsidRPr="00F24A87">
        <w:rPr>
          <w:rFonts w:ascii="Times New Roman" w:hAnsi="Times New Roman"/>
          <w:sz w:val="28"/>
          <w:szCs w:val="28"/>
        </w:rPr>
        <w:t xml:space="preserve">овет депутатов муниципального образования </w:t>
      </w:r>
      <w:proofErr w:type="spellStart"/>
      <w:r w:rsidRPr="00F24A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F24A87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F24A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24A8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F24A87">
        <w:rPr>
          <w:rFonts w:ascii="Times New Roman" w:hAnsi="Times New Roman"/>
          <w:spacing w:val="60"/>
          <w:sz w:val="28"/>
          <w:szCs w:val="28"/>
        </w:rPr>
        <w:t>РЕШИЛ:</w:t>
      </w:r>
      <w:proofErr w:type="gramEnd"/>
    </w:p>
    <w:p w:rsidR="00F24A87" w:rsidRPr="00F24A87" w:rsidRDefault="00F24A87" w:rsidP="00F24A87">
      <w:pPr>
        <w:spacing w:after="0" w:line="240" w:lineRule="auto"/>
        <w:ind w:firstLine="709"/>
        <w:rPr>
          <w:rFonts w:ascii="Times New Roman" w:hAnsi="Times New Roman"/>
          <w:spacing w:val="-1"/>
          <w:sz w:val="28"/>
          <w:szCs w:val="28"/>
        </w:rPr>
      </w:pPr>
    </w:p>
    <w:p w:rsidR="00F24A87" w:rsidRPr="00F24A87" w:rsidRDefault="00F24A87" w:rsidP="00F24A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4A87">
        <w:rPr>
          <w:rFonts w:ascii="Times New Roman" w:hAnsi="Times New Roman"/>
          <w:spacing w:val="-1"/>
          <w:sz w:val="28"/>
          <w:szCs w:val="28"/>
        </w:rPr>
        <w:t xml:space="preserve">1. Утвердить </w:t>
      </w:r>
      <w:r w:rsidRPr="00F24A87">
        <w:rPr>
          <w:rFonts w:ascii="Times New Roman" w:hAnsi="Times New Roman"/>
          <w:sz w:val="28"/>
          <w:szCs w:val="28"/>
        </w:rPr>
        <w:t xml:space="preserve">перечень (описание) </w:t>
      </w:r>
      <w:r w:rsidRPr="00F24A87">
        <w:rPr>
          <w:rFonts w:ascii="Times New Roman" w:hAnsi="Times New Roman"/>
          <w:spacing w:val="-1"/>
          <w:sz w:val="28"/>
          <w:szCs w:val="28"/>
        </w:rPr>
        <w:t xml:space="preserve"> частей территории </w:t>
      </w:r>
      <w:r w:rsidRPr="00F24A87">
        <w:rPr>
          <w:rFonts w:ascii="Times New Roman" w:hAnsi="Times New Roman"/>
          <w:sz w:val="28"/>
          <w:szCs w:val="28"/>
        </w:rPr>
        <w:t>города Луги, на которых действуют общественные советы (приложение).</w:t>
      </w:r>
    </w:p>
    <w:p w:rsidR="00F24A87" w:rsidRPr="00F24A87" w:rsidRDefault="00F24A87" w:rsidP="00F24A87">
      <w:pPr>
        <w:spacing w:after="0" w:line="240" w:lineRule="auto"/>
        <w:ind w:firstLine="709"/>
        <w:rPr>
          <w:rFonts w:ascii="Times New Roman" w:hAnsi="Times New Roman"/>
          <w:spacing w:val="-1"/>
          <w:sz w:val="28"/>
          <w:szCs w:val="28"/>
        </w:rPr>
      </w:pPr>
    </w:p>
    <w:p w:rsidR="00F24A87" w:rsidRPr="00F24A87" w:rsidRDefault="00F24A87" w:rsidP="00F24A87">
      <w:pPr>
        <w:shd w:val="clear" w:color="auto" w:fill="FFFFFF"/>
        <w:tabs>
          <w:tab w:val="left" w:pos="1085"/>
          <w:tab w:val="left" w:leader="underscore" w:pos="9221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24A87">
        <w:rPr>
          <w:rFonts w:ascii="Times New Roman" w:hAnsi="Times New Roman"/>
          <w:spacing w:val="-11"/>
          <w:sz w:val="28"/>
          <w:szCs w:val="28"/>
        </w:rPr>
        <w:t>2.</w:t>
      </w:r>
      <w:r w:rsidRPr="00F24A87">
        <w:rPr>
          <w:rFonts w:ascii="Times New Roman" w:hAnsi="Times New Roman"/>
          <w:sz w:val="28"/>
          <w:szCs w:val="28"/>
        </w:rPr>
        <w:t xml:space="preserve">  Н</w:t>
      </w:r>
      <w:r w:rsidRPr="00F24A87">
        <w:rPr>
          <w:rFonts w:ascii="Times New Roman" w:hAnsi="Times New Roman"/>
          <w:spacing w:val="-2"/>
          <w:sz w:val="28"/>
          <w:szCs w:val="28"/>
        </w:rPr>
        <w:t>астоящее решение опубликовать в газете «</w:t>
      </w:r>
      <w:proofErr w:type="spellStart"/>
      <w:proofErr w:type="gramStart"/>
      <w:r w:rsidRPr="00F24A87">
        <w:rPr>
          <w:rFonts w:ascii="Times New Roman" w:hAnsi="Times New Roman"/>
          <w:spacing w:val="-2"/>
          <w:sz w:val="28"/>
          <w:szCs w:val="28"/>
        </w:rPr>
        <w:t>Лужская</w:t>
      </w:r>
      <w:proofErr w:type="spellEnd"/>
      <w:proofErr w:type="gramEnd"/>
      <w:r w:rsidRPr="00F24A87">
        <w:rPr>
          <w:rFonts w:ascii="Times New Roman" w:hAnsi="Times New Roman"/>
          <w:spacing w:val="-2"/>
          <w:sz w:val="28"/>
          <w:szCs w:val="28"/>
        </w:rPr>
        <w:t xml:space="preserve"> правда»</w:t>
      </w:r>
      <w:r w:rsidRPr="00F24A87">
        <w:rPr>
          <w:rFonts w:ascii="Times New Roman" w:hAnsi="Times New Roman"/>
          <w:sz w:val="28"/>
          <w:szCs w:val="28"/>
        </w:rPr>
        <w:t>.</w:t>
      </w:r>
    </w:p>
    <w:p w:rsidR="00F24A87" w:rsidRPr="00F24A87" w:rsidRDefault="00F24A87" w:rsidP="00F24A87">
      <w:pPr>
        <w:shd w:val="clear" w:color="auto" w:fill="FFFFFF"/>
        <w:tabs>
          <w:tab w:val="left" w:pos="10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4A87" w:rsidRPr="00F24A87" w:rsidRDefault="00F24A87" w:rsidP="00F24A87">
      <w:pPr>
        <w:shd w:val="clear" w:color="auto" w:fill="FFFFFF"/>
        <w:tabs>
          <w:tab w:val="left" w:pos="1085"/>
        </w:tabs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24A87">
        <w:rPr>
          <w:rFonts w:ascii="Times New Roman" w:hAnsi="Times New Roman"/>
          <w:sz w:val="28"/>
          <w:szCs w:val="28"/>
        </w:rPr>
        <w:t xml:space="preserve">3. Решение вступает в силу </w:t>
      </w:r>
      <w:r w:rsidRPr="00F24A87">
        <w:rPr>
          <w:rFonts w:ascii="Times New Roman" w:hAnsi="Times New Roman"/>
          <w:sz w:val="28"/>
          <w:szCs w:val="28"/>
          <w:lang w:val="en-US"/>
        </w:rPr>
        <w:t>c</w:t>
      </w:r>
      <w:r w:rsidRPr="00F24A87">
        <w:rPr>
          <w:rFonts w:ascii="Times New Roman" w:hAnsi="Times New Roman"/>
          <w:sz w:val="28"/>
          <w:szCs w:val="28"/>
        </w:rPr>
        <w:t xml:space="preserve"> момента  опубликования.</w:t>
      </w:r>
    </w:p>
    <w:p w:rsidR="00F24A87" w:rsidRPr="00F24A87" w:rsidRDefault="00F24A87" w:rsidP="00F24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87" w:rsidRPr="00F24A87" w:rsidRDefault="00F24A87" w:rsidP="00F24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A8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24A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A87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24A87" w:rsidRPr="00F24A87" w:rsidRDefault="00F24A87" w:rsidP="00F24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A87" w:rsidRPr="00F24A87" w:rsidRDefault="00F24A87" w:rsidP="00F24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8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24A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24A87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24A87" w:rsidRPr="00F24A87" w:rsidRDefault="00F24A87" w:rsidP="00F24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A8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24A87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24A87" w:rsidRPr="00F24A87" w:rsidRDefault="00F24A87" w:rsidP="00F24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87">
        <w:rPr>
          <w:rFonts w:ascii="Times New Roman" w:hAnsi="Times New Roman"/>
          <w:sz w:val="28"/>
          <w:szCs w:val="28"/>
        </w:rPr>
        <w:t>Совета депутатов</w:t>
      </w:r>
      <w:r w:rsidRPr="00F24A8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В.Н. Степанов </w:t>
      </w:r>
    </w:p>
    <w:p w:rsidR="00F24A87" w:rsidRPr="00F24A87" w:rsidRDefault="00F24A87" w:rsidP="00F24A87">
      <w:pPr>
        <w:rPr>
          <w:rFonts w:ascii="Times New Roman" w:hAnsi="Times New Roman"/>
          <w:sz w:val="28"/>
          <w:szCs w:val="28"/>
        </w:rPr>
      </w:pPr>
    </w:p>
    <w:p w:rsidR="00F24A87" w:rsidRPr="00F24A87" w:rsidRDefault="00F24A87" w:rsidP="00F24A87">
      <w:pPr>
        <w:rPr>
          <w:rFonts w:ascii="Times New Roman" w:hAnsi="Times New Roman"/>
          <w:sz w:val="28"/>
          <w:szCs w:val="28"/>
        </w:rPr>
      </w:pPr>
    </w:p>
    <w:p w:rsidR="00F24A87" w:rsidRPr="00F24A87" w:rsidRDefault="00F24A87" w:rsidP="00F24A87">
      <w:pPr>
        <w:rPr>
          <w:rFonts w:ascii="Times New Roman" w:hAnsi="Times New Roman"/>
          <w:sz w:val="28"/>
          <w:szCs w:val="28"/>
        </w:rPr>
      </w:pPr>
    </w:p>
    <w:p w:rsidR="00F24A87" w:rsidRPr="00F24A87" w:rsidRDefault="00F24A87" w:rsidP="00F24A87">
      <w:pPr>
        <w:rPr>
          <w:rFonts w:ascii="Times New Roman" w:hAnsi="Times New Roman"/>
          <w:sz w:val="28"/>
          <w:szCs w:val="28"/>
        </w:rPr>
      </w:pPr>
    </w:p>
    <w:p w:rsidR="00F24A87" w:rsidRDefault="00F24A87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  <w:sectPr w:rsidR="00F24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DCE" w:rsidRDefault="00F24A87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C1DCE" w:rsidRDefault="00FC1DCE" w:rsidP="00FC1D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адм. ЛМР – 2 экз., отд. орг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контрольной работы и </w:t>
      </w:r>
      <w:proofErr w:type="spellStart"/>
      <w:r>
        <w:rPr>
          <w:rFonts w:ascii="Times New Roman" w:hAnsi="Times New Roman"/>
          <w:sz w:val="28"/>
          <w:szCs w:val="28"/>
        </w:rPr>
        <w:t>взаимод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C1DCE" w:rsidRDefault="00FC1DCE" w:rsidP="00FC1D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 поселениями, ред. газ.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</w:t>
      </w:r>
      <w:r w:rsidR="00DA3DAC">
        <w:rPr>
          <w:rFonts w:ascii="Times New Roman" w:hAnsi="Times New Roman"/>
          <w:sz w:val="28"/>
          <w:szCs w:val="28"/>
        </w:rPr>
        <w:t>, прокуратура.</w:t>
      </w:r>
      <w:bookmarkStart w:id="0" w:name="_GoBack"/>
      <w:bookmarkEnd w:id="0"/>
    </w:p>
    <w:p w:rsidR="00FC1DCE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24A87" w:rsidRPr="00F24A87" w:rsidRDefault="00FC1DCE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F24A87" w:rsidRPr="00F24A87">
        <w:rPr>
          <w:rFonts w:ascii="Times New Roman" w:hAnsi="Times New Roman"/>
          <w:sz w:val="28"/>
          <w:szCs w:val="28"/>
        </w:rPr>
        <w:t>УТВЕРЖДЕН</w:t>
      </w:r>
    </w:p>
    <w:p w:rsidR="00F24A87" w:rsidRPr="00F24A87" w:rsidRDefault="00F24A87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4A87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F24A87" w:rsidRPr="00F24A87" w:rsidRDefault="00F24A87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proofErr w:type="spellStart"/>
      <w:r w:rsidRPr="00F24A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24A8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F24A87" w:rsidRPr="00F24A87" w:rsidRDefault="00F24A87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4A8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15.12.2015 </w:t>
      </w:r>
      <w:r w:rsidRPr="00F24A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95</w:t>
      </w:r>
    </w:p>
    <w:p w:rsidR="00F24A87" w:rsidRPr="00F24A87" w:rsidRDefault="00F24A87" w:rsidP="00F24A8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4A87">
        <w:rPr>
          <w:rFonts w:ascii="Times New Roman" w:hAnsi="Times New Roman"/>
          <w:sz w:val="28"/>
          <w:szCs w:val="28"/>
        </w:rPr>
        <w:t>(Приложение)</w:t>
      </w:r>
    </w:p>
    <w:p w:rsidR="00F24A87" w:rsidRPr="00F24A87" w:rsidRDefault="00F24A87" w:rsidP="00F24A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4A87" w:rsidRPr="00F24A87" w:rsidRDefault="00F24A87" w:rsidP="00F24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A87">
        <w:rPr>
          <w:rFonts w:ascii="Times New Roman" w:hAnsi="Times New Roman"/>
          <w:b/>
          <w:sz w:val="28"/>
          <w:szCs w:val="28"/>
        </w:rPr>
        <w:t>Перечень (описание)</w:t>
      </w:r>
      <w:r w:rsidRPr="00F24A87">
        <w:rPr>
          <w:rFonts w:ascii="Times New Roman" w:hAnsi="Times New Roman"/>
          <w:b/>
          <w:spacing w:val="-1"/>
          <w:sz w:val="28"/>
          <w:szCs w:val="28"/>
        </w:rPr>
        <w:t xml:space="preserve"> частей территории </w:t>
      </w:r>
      <w:r w:rsidRPr="00F24A87">
        <w:rPr>
          <w:rFonts w:ascii="Times New Roman" w:hAnsi="Times New Roman"/>
          <w:b/>
          <w:sz w:val="28"/>
          <w:szCs w:val="28"/>
        </w:rPr>
        <w:t xml:space="preserve">города Луги, </w:t>
      </w:r>
    </w:p>
    <w:p w:rsidR="00F24A87" w:rsidRPr="00F24A87" w:rsidRDefault="00F24A87" w:rsidP="00F24A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4A87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F24A87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F24A87">
        <w:rPr>
          <w:rFonts w:ascii="Times New Roman" w:hAnsi="Times New Roman"/>
          <w:b/>
          <w:sz w:val="28"/>
          <w:szCs w:val="28"/>
        </w:rPr>
        <w:t xml:space="preserve"> действуют общественные советы</w:t>
      </w:r>
      <w:r w:rsidRPr="00F24A87">
        <w:rPr>
          <w:rFonts w:ascii="Times New Roman" w:hAnsi="Times New Roman"/>
          <w:b/>
          <w:sz w:val="32"/>
          <w:szCs w:val="32"/>
        </w:rPr>
        <w:t xml:space="preserve"> </w:t>
      </w:r>
    </w:p>
    <w:p w:rsidR="00F24A87" w:rsidRPr="00F24A87" w:rsidRDefault="00F24A87" w:rsidP="00F24A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662"/>
        <w:gridCol w:w="1276"/>
        <w:gridCol w:w="1559"/>
      </w:tblGrid>
      <w:tr w:rsidR="00F24A87" w:rsidRPr="00F24A87" w:rsidTr="00F24A87">
        <w:tc>
          <w:tcPr>
            <w:tcW w:w="1135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A87">
              <w:rPr>
                <w:rFonts w:ascii="Times New Roman" w:hAnsi="Times New Roman"/>
                <w:b/>
                <w:sz w:val="24"/>
                <w:szCs w:val="24"/>
              </w:rPr>
              <w:t>№ части территории</w:t>
            </w:r>
          </w:p>
        </w:tc>
        <w:tc>
          <w:tcPr>
            <w:tcW w:w="6662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A87">
              <w:rPr>
                <w:rFonts w:ascii="Times New Roman" w:hAnsi="Times New Roman"/>
                <w:b/>
                <w:sz w:val="24"/>
                <w:szCs w:val="24"/>
              </w:rPr>
              <w:t>Состав (описание) части территории</w:t>
            </w:r>
          </w:p>
        </w:tc>
        <w:tc>
          <w:tcPr>
            <w:tcW w:w="1276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A87">
              <w:rPr>
                <w:rFonts w:ascii="Times New Roman" w:hAnsi="Times New Roman"/>
                <w:b/>
                <w:sz w:val="24"/>
                <w:szCs w:val="24"/>
              </w:rPr>
              <w:t>Зарегистрировано жителей (чел.)</w:t>
            </w:r>
          </w:p>
        </w:tc>
        <w:tc>
          <w:tcPr>
            <w:tcW w:w="1559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A87">
              <w:rPr>
                <w:rFonts w:ascii="Times New Roman" w:hAnsi="Times New Roman"/>
                <w:b/>
                <w:sz w:val="24"/>
                <w:szCs w:val="24"/>
              </w:rPr>
              <w:t>Количество членов обществен</w:t>
            </w: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4A87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r w:rsidRPr="00F24A87">
              <w:rPr>
                <w:rFonts w:ascii="Times New Roman" w:hAnsi="Times New Roman"/>
                <w:b/>
                <w:sz w:val="24"/>
                <w:szCs w:val="24"/>
              </w:rPr>
              <w:t xml:space="preserve"> совета (чел.)</w:t>
            </w:r>
          </w:p>
        </w:tc>
      </w:tr>
      <w:tr w:rsidR="00F24A87" w:rsidRPr="00F24A87" w:rsidTr="00F24A87">
        <w:tc>
          <w:tcPr>
            <w:tcW w:w="1135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A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24A8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A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A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4A87" w:rsidRPr="00F24A87" w:rsidTr="00F24A87">
        <w:tc>
          <w:tcPr>
            <w:tcW w:w="1135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F24A87" w:rsidRPr="00F24A87" w:rsidRDefault="00F24A87" w:rsidP="00F24A87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>Городок (полностью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); посёлок Зелёный Бор; деревня </w:t>
            </w:r>
            <w:proofErr w:type="spellStart"/>
            <w:r w:rsidRPr="00F24A87">
              <w:rPr>
                <w:rFonts w:ascii="Times New Roman" w:hAnsi="Times New Roman"/>
                <w:sz w:val="26"/>
                <w:szCs w:val="26"/>
              </w:rPr>
              <w:t>Стояновщина</w:t>
            </w:r>
            <w:proofErr w:type="spellEnd"/>
            <w:r w:rsidRPr="00F24A87">
              <w:rPr>
                <w:rFonts w:ascii="Times New Roman" w:hAnsi="Times New Roman"/>
                <w:sz w:val="26"/>
                <w:szCs w:val="26"/>
              </w:rPr>
              <w:t xml:space="preserve">; местечко Лесное;  </w:t>
            </w:r>
            <w:smartTag w:uri="urn:schemas-microsoft-com:office:smarttags" w:element="metricconverter">
              <w:smartTagPr>
                <w:attr w:name="ProductID" w:val="142 км"/>
              </w:smartTagPr>
              <w:r w:rsidRPr="00F24A87">
                <w:rPr>
                  <w:rFonts w:ascii="Times New Roman" w:hAnsi="Times New Roman"/>
                  <w:sz w:val="26"/>
                  <w:szCs w:val="26"/>
                </w:rPr>
                <w:t>142 км</w:t>
              </w:r>
            </w:smartTag>
            <w:r w:rsidRPr="00F24A8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4 км"/>
              </w:smartTagPr>
              <w:r w:rsidRPr="00F24A87">
                <w:rPr>
                  <w:rFonts w:ascii="Times New Roman" w:hAnsi="Times New Roman"/>
                  <w:sz w:val="26"/>
                  <w:szCs w:val="26"/>
                </w:rPr>
                <w:t>144 км</w:t>
              </w:r>
            </w:smartTag>
            <w:r w:rsidRPr="00F24A87">
              <w:rPr>
                <w:rFonts w:ascii="Times New Roman" w:hAnsi="Times New Roman"/>
                <w:sz w:val="26"/>
                <w:szCs w:val="26"/>
              </w:rPr>
              <w:t xml:space="preserve"> железной дороги, 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F24A87">
                <w:rPr>
                  <w:rFonts w:ascii="Times New Roman" w:hAnsi="Times New Roman"/>
                  <w:sz w:val="26"/>
                  <w:szCs w:val="26"/>
                </w:rPr>
                <w:t>4 км</w:t>
              </w:r>
            </w:smartTag>
            <w:r w:rsidRPr="00F24A87">
              <w:rPr>
                <w:rFonts w:ascii="Times New Roman" w:hAnsi="Times New Roman"/>
                <w:sz w:val="26"/>
                <w:szCs w:val="26"/>
              </w:rPr>
              <w:t xml:space="preserve"> железной дороги;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 xml:space="preserve">проспект Володарского (дома №№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50А,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 xml:space="preserve">52 корп. 1, 52 корп. 2,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 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 xml:space="preserve">52 корп. 3, 52 корп.4), улицы: </w:t>
            </w:r>
            <w:proofErr w:type="gramStart"/>
            <w:r w:rsidRPr="00F24A87">
              <w:rPr>
                <w:rFonts w:ascii="Times New Roman" w:hAnsi="Times New Roman"/>
                <w:sz w:val="26"/>
                <w:szCs w:val="26"/>
              </w:rPr>
              <w:t xml:space="preserve">Восточная (полностью), Западная (полностью), Мелиораторов  (полностью),  Северная (полностью); Достоевского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>(полностью)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, Красной Артиллерии (дома №№ 37, 39, 41, 43, 45, с № 47 по № 66), Луговая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>(полностью),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4A87">
              <w:rPr>
                <w:rFonts w:ascii="Times New Roman" w:hAnsi="Times New Roman"/>
                <w:sz w:val="26"/>
                <w:szCs w:val="26"/>
              </w:rPr>
              <w:t>Новопроложенная</w:t>
            </w:r>
            <w:proofErr w:type="spellEnd"/>
            <w:r w:rsidRPr="00F24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>(полностью), Ольгина Дача (полностью),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 Парковая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>(полностью)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, Пионерская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>(полностью)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>,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F24A87">
              <w:rPr>
                <w:rFonts w:ascii="Times New Roman" w:hAnsi="Times New Roman"/>
                <w:sz w:val="26"/>
                <w:szCs w:val="26"/>
              </w:rPr>
              <w:t>Солецкая</w:t>
            </w:r>
            <w:proofErr w:type="spellEnd"/>
            <w:r w:rsidRPr="00F24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>(дома с № 1 по № 32, 34, 35, 36, 42, 44, 48); шоссе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4A87">
              <w:rPr>
                <w:rFonts w:ascii="Times New Roman" w:hAnsi="Times New Roman"/>
                <w:sz w:val="26"/>
                <w:szCs w:val="26"/>
              </w:rPr>
              <w:t>Медведское</w:t>
            </w:r>
            <w:proofErr w:type="spellEnd"/>
            <w:r w:rsidRPr="00F24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>(полностью).</w:t>
            </w:r>
            <w:proofErr w:type="gramEnd"/>
          </w:p>
          <w:p w:rsidR="00F24A87" w:rsidRPr="00F24A87" w:rsidRDefault="00F24A87" w:rsidP="00F24A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3706</w:t>
            </w:r>
          </w:p>
        </w:tc>
        <w:tc>
          <w:tcPr>
            <w:tcW w:w="1559" w:type="dxa"/>
          </w:tcPr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24A87" w:rsidRPr="00F24A87" w:rsidTr="00F24A87">
        <w:tc>
          <w:tcPr>
            <w:tcW w:w="1135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F24A87" w:rsidRPr="00F24A87" w:rsidRDefault="00F24A87" w:rsidP="00F24A87">
            <w:pPr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 xml:space="preserve">Территория, расположенная в </w:t>
            </w:r>
            <w:proofErr w:type="spellStart"/>
            <w:r w:rsidRPr="00F24A87">
              <w:rPr>
                <w:rFonts w:ascii="Times New Roman" w:hAnsi="Times New Roman"/>
                <w:sz w:val="26"/>
                <w:szCs w:val="26"/>
              </w:rPr>
              <w:t>зажелезнодорожной</w:t>
            </w:r>
            <w:proofErr w:type="spellEnd"/>
            <w:r w:rsidRPr="00F24A87">
              <w:rPr>
                <w:rFonts w:ascii="Times New Roman" w:hAnsi="Times New Roman"/>
                <w:sz w:val="26"/>
                <w:szCs w:val="26"/>
              </w:rPr>
              <w:t xml:space="preserve"> части города Луги, кроме территории Луга-3</w:t>
            </w:r>
          </w:p>
          <w:p w:rsidR="00F24A87" w:rsidRPr="00F24A87" w:rsidRDefault="00F24A87" w:rsidP="00F24A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4889</w:t>
            </w:r>
          </w:p>
        </w:tc>
        <w:tc>
          <w:tcPr>
            <w:tcW w:w="1559" w:type="dxa"/>
          </w:tcPr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24A87" w:rsidRPr="00F24A87" w:rsidTr="00F24A87">
        <w:tc>
          <w:tcPr>
            <w:tcW w:w="1135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F24A87" w:rsidRPr="00F24A87" w:rsidRDefault="00F24A87" w:rsidP="00F24A87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Ленинградское  шоссе (полностью); проспекты: </w:t>
            </w:r>
            <w:proofErr w:type="gramStart"/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Кирова (дома №№ 1, 1В, 3, 5, 6, 8, 9,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11, 12, 13, 15, 16,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18А, 18Б, 18 корп. 2, </w:t>
            </w:r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19,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20, 20 корп. 1, </w:t>
            </w:r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>21,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 23, 29, 31</w:t>
            </w:r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), Урицкого (дома №№ 1, 2/30, 3, 4, 5, 6, 7, 9.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>11, 13, 14, 15, 19, 20, 21, 22, 23, 25, 27, 29, 29А, 31, 35</w:t>
            </w:r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>);</w:t>
            </w:r>
            <w:proofErr w:type="gramEnd"/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улицы: </w:t>
            </w:r>
            <w:proofErr w:type="gramStart"/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Виктора Пислегина (полностью), Дача Черемушки (полностью), Зеленая (полностью),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Московская (полностью), </w:t>
            </w:r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Набережная реки </w:t>
            </w:r>
            <w:proofErr w:type="spellStart"/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>Наплатинки</w:t>
            </w:r>
            <w:proofErr w:type="spellEnd"/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(полностью), </w:t>
            </w:r>
            <w:proofErr w:type="spellStart"/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>Наплатинская</w:t>
            </w:r>
            <w:proofErr w:type="spellEnd"/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(полностью),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Коммунистическая (полностью), Павловская (полностью), </w:t>
            </w:r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Нарвская (полностью), Новая (полностью);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>Петра Баранова (дома №№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1, 5, 7, 9, 11, 25, 27), Софьи Перовской (дома №№ 3, 4, 5, 6, 12, 14, 16, 18, 20/11); </w:t>
            </w:r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>переулки:</w:t>
            </w:r>
            <w:proofErr w:type="gramEnd"/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>Наплатинский</w:t>
            </w:r>
            <w:proofErr w:type="spellEnd"/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(полностью),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Перовский (полностью), </w:t>
            </w:r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Песочный (полностью); проезд Нарвский (полностью); кордоны: </w:t>
            </w:r>
            <w:proofErr w:type="spellStart"/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>Ведрово</w:t>
            </w:r>
            <w:proofErr w:type="spellEnd"/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,  Глубокий ручей; хутор Полянка; посёлок </w:t>
            </w:r>
            <w:proofErr w:type="spellStart"/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>Шалово</w:t>
            </w:r>
            <w:proofErr w:type="spellEnd"/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; </w:t>
            </w:r>
            <w:smartTag w:uri="urn:schemas-microsoft-com:office:smarttags" w:element="metricconverter">
              <w:smartTagPr>
                <w:attr w:name="ProductID" w:val="131 км"/>
              </w:smartTagPr>
              <w:r w:rsidRPr="00F24A87">
                <w:rPr>
                  <w:rFonts w:ascii="Times New Roman" w:hAnsi="Times New Roman"/>
                  <w:snapToGrid w:val="0"/>
                  <w:sz w:val="26"/>
                  <w:szCs w:val="26"/>
                </w:rPr>
                <w:t xml:space="preserve">131 </w:t>
              </w:r>
              <w:proofErr w:type="gramStart"/>
              <w:r w:rsidRPr="00F24A87">
                <w:rPr>
                  <w:rFonts w:ascii="Times New Roman" w:hAnsi="Times New Roman"/>
                  <w:snapToGrid w:val="0"/>
                  <w:sz w:val="26"/>
                  <w:szCs w:val="26"/>
                </w:rPr>
                <w:t>км</w:t>
              </w:r>
            </w:smartTag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ж</w:t>
            </w:r>
            <w:proofErr w:type="gramEnd"/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/д; </w:t>
            </w:r>
            <w:smartTag w:uri="urn:schemas-microsoft-com:office:smarttags" w:element="metricconverter">
              <w:smartTagPr>
                <w:attr w:name="ProductID" w:val="135 км"/>
              </w:smartTagPr>
              <w:r w:rsidRPr="00F24A87">
                <w:rPr>
                  <w:rFonts w:ascii="Times New Roman" w:hAnsi="Times New Roman"/>
                  <w:snapToGrid w:val="0"/>
                  <w:sz w:val="26"/>
                  <w:szCs w:val="26"/>
                </w:rPr>
                <w:t>135 км</w:t>
              </w:r>
            </w:smartTag>
            <w:r w:rsidRPr="00F24A8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ж/д. </w:t>
            </w:r>
          </w:p>
        </w:tc>
        <w:tc>
          <w:tcPr>
            <w:tcW w:w="1276" w:type="dxa"/>
          </w:tcPr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4462</w:t>
            </w:r>
          </w:p>
        </w:tc>
        <w:tc>
          <w:tcPr>
            <w:tcW w:w="1559" w:type="dxa"/>
          </w:tcPr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F24A87" w:rsidRPr="00F24A87" w:rsidTr="00F24A87">
        <w:tc>
          <w:tcPr>
            <w:tcW w:w="1135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662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24A87" w:rsidRPr="00F24A87" w:rsidTr="00F24A87">
        <w:tc>
          <w:tcPr>
            <w:tcW w:w="1135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F24A87" w:rsidRPr="00F24A87" w:rsidRDefault="00F24A87" w:rsidP="00F24A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 xml:space="preserve">проспекты: </w:t>
            </w:r>
            <w:proofErr w:type="gramStart"/>
            <w:r w:rsidRPr="00F24A87">
              <w:rPr>
                <w:rFonts w:ascii="Times New Roman" w:hAnsi="Times New Roman"/>
                <w:sz w:val="26"/>
                <w:szCs w:val="26"/>
              </w:rPr>
              <w:t xml:space="preserve">Кирова (дома №№ 22, 22 корп. 1, 22 корп. 2, 28, 35, 37, 43, 44, 45, 46, 48, 53/1, 59, 61, 65, 66, 67, 77,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9), Урицкого (дома №№ 24, 45, 51, 52, 58, 59, 61/28, 62, 64, 65/8, 66, 67, 69, 71, 73, 75), Володарского (дома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>№№ 6, 8, 10, 12, 14);</w:t>
            </w:r>
            <w:proofErr w:type="gramEnd"/>
            <w:r w:rsidRPr="00F24A87">
              <w:rPr>
                <w:rFonts w:ascii="Times New Roman" w:hAnsi="Times New Roman"/>
                <w:sz w:val="26"/>
                <w:szCs w:val="26"/>
              </w:rPr>
              <w:t xml:space="preserve"> улицы: </w:t>
            </w:r>
            <w:proofErr w:type="gramStart"/>
            <w:r w:rsidRPr="00F24A87">
              <w:rPr>
                <w:rFonts w:ascii="Times New Roman" w:hAnsi="Times New Roman"/>
                <w:sz w:val="26"/>
                <w:szCs w:val="26"/>
              </w:rPr>
              <w:t xml:space="preserve">Алексея Яковлева (полностью), Дзержинского (дом № 13), Железнодорожная (дома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№№ 8, 14, 16), Кингисеппа (дома №№ 1, 3, 5, 7); Красной Артиллерии (дома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>№№ 2/1, 3, 4, 5/10, 10/8), Ленинградская (полностью), Малая Инженерная (полностью), Набережная (полностью), Петра Баранова (дома №№ 4, 6), Софьи Перовской (дома №№ 22, 24, 26, 28, 29/17, 30, 30А, 32/15), Тоси Петровой (полностью);</w:t>
            </w:r>
            <w:proofErr w:type="gramEnd"/>
            <w:r w:rsidRPr="00F24A87">
              <w:rPr>
                <w:rFonts w:ascii="Times New Roman" w:hAnsi="Times New Roman"/>
                <w:sz w:val="26"/>
                <w:szCs w:val="26"/>
              </w:rPr>
              <w:t xml:space="preserve"> переулки: </w:t>
            </w:r>
            <w:proofErr w:type="gramStart"/>
            <w:r w:rsidRPr="00F24A87">
              <w:rPr>
                <w:rFonts w:ascii="Times New Roman" w:hAnsi="Times New Roman"/>
                <w:sz w:val="26"/>
                <w:szCs w:val="26"/>
              </w:rPr>
              <w:t>Советский</w:t>
            </w:r>
            <w:proofErr w:type="gramEnd"/>
            <w:r w:rsidRPr="00F24A87">
              <w:rPr>
                <w:rFonts w:ascii="Times New Roman" w:hAnsi="Times New Roman"/>
                <w:sz w:val="26"/>
                <w:szCs w:val="26"/>
              </w:rPr>
              <w:t xml:space="preserve"> (полностью), Толмачева (дома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>№№ 2, 3, 4).</w:t>
            </w:r>
          </w:p>
          <w:p w:rsidR="00F24A87" w:rsidRPr="00F24A87" w:rsidRDefault="00F24A87" w:rsidP="00F24A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4621</w:t>
            </w:r>
          </w:p>
        </w:tc>
        <w:tc>
          <w:tcPr>
            <w:tcW w:w="1559" w:type="dxa"/>
          </w:tcPr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24A87" w:rsidRPr="00F24A87" w:rsidTr="00F24A87">
        <w:tc>
          <w:tcPr>
            <w:tcW w:w="1135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F24A87" w:rsidRPr="00F24A87" w:rsidRDefault="00F24A87" w:rsidP="00F24A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проспекты: Володарского (дома №№ 7, 11, 16, 20, 20А, 20/1, 22), Кирова (дома №№ 68, 68 корп.1, 70, 72, 79А, 81, 83, 85, 87, 89, 91, 95), Урицкого (дома №№ 70, 72, 74,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>76); улицы: Кингисеппа (дома №№ 2, 4, 6, 8, 8А, 10, 12), Красной Артиллерии (дома №№ 7/18, 9, 11, 26).</w:t>
            </w:r>
          </w:p>
          <w:p w:rsidR="00F24A87" w:rsidRPr="00F24A87" w:rsidRDefault="00F24A87" w:rsidP="00F24A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3540</w:t>
            </w:r>
          </w:p>
        </w:tc>
        <w:tc>
          <w:tcPr>
            <w:tcW w:w="1559" w:type="dxa"/>
          </w:tcPr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24A87" w:rsidRPr="00F24A87" w:rsidTr="00F24A87">
        <w:tc>
          <w:tcPr>
            <w:tcW w:w="1135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F24A87" w:rsidRPr="00F24A87" w:rsidRDefault="00F24A87" w:rsidP="00F24A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 xml:space="preserve">проспекты: Володарского (дома №№ 13, 13А, 13Б, 24, 26, 28), Кирова (дома №№ 93, 99, 101), Урицкого (дома </w:t>
            </w:r>
            <w:r w:rsidR="00B1068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№№ 80, 81, 82, 91, 92/9, 93, 97, 97А, 99, 101), улицы: Железнодорожная (дома №№ 28, 30, 30Б, 36, 38, 40), Красной Артиллерии (дома  №№ 15, 28, 30, 32, 32А, 34, 36, 40),  Островская (дома  №№ 17, 19/42), Победы (дома №№ 3, 4, 6, 7, 9, 17, 18, 19), Сергиевская (дома №№ 3, 5, 6, 7, 9, 11/15); переулок Механизаторов (полностью). </w:t>
            </w:r>
          </w:p>
          <w:p w:rsidR="00F24A87" w:rsidRPr="00F24A87" w:rsidRDefault="00F24A87" w:rsidP="00F24A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3546</w:t>
            </w:r>
          </w:p>
        </w:tc>
        <w:tc>
          <w:tcPr>
            <w:tcW w:w="1559" w:type="dxa"/>
          </w:tcPr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24A87" w:rsidRPr="00F24A87" w:rsidTr="00F24A87">
        <w:tc>
          <w:tcPr>
            <w:tcW w:w="1135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F24A87" w:rsidRPr="00F24A87" w:rsidRDefault="00F24A87" w:rsidP="00F24A87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 xml:space="preserve">проспекты:  Володарского (дома №№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 xml:space="preserve">15, 29, 31, 33/37,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34,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>35, 35А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, 36, 38, 40, 42, 46, 46/15, 48),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 xml:space="preserve">Кирова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(дома №№ 90, 92, 94/50, 96, 98, 100, с № 102 по № 157), Урицкого (дома №№ 94, 96, 98, 100, 100А, с № 102 по </w:t>
            </w:r>
            <w:r w:rsidR="00B1068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№ 139); улицы: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 xml:space="preserve">Железнодорожная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(дома №№ 44, 46, 48, 49, 51, 56, 58, 60, 62, 64), Красной Артиллерии (дом </w:t>
            </w:r>
            <w:r w:rsidR="00B10683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№ 25), </w:t>
            </w:r>
            <w:proofErr w:type="spellStart"/>
            <w:r w:rsidRPr="00F24A87">
              <w:rPr>
                <w:rFonts w:ascii="Times New Roman" w:hAnsi="Times New Roman"/>
                <w:sz w:val="26"/>
                <w:szCs w:val="26"/>
              </w:rPr>
              <w:t>Миккели</w:t>
            </w:r>
            <w:proofErr w:type="spellEnd"/>
            <w:r w:rsidRPr="00F24A87">
              <w:rPr>
                <w:rFonts w:ascii="Times New Roman" w:hAnsi="Times New Roman"/>
                <w:sz w:val="26"/>
                <w:szCs w:val="26"/>
              </w:rPr>
              <w:t xml:space="preserve"> (полностью),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>Островская (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дома №№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 xml:space="preserve">5, 10, 12,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>18, 20/12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 xml:space="preserve">), 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Победы (дома №№ 2А, 8, 10, 12),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>Сергиевская (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>дома  с № 13 по № 48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 xml:space="preserve">), </w:t>
            </w:r>
            <w:proofErr w:type="spellStart"/>
            <w:r w:rsidRPr="00F24A87">
              <w:rPr>
                <w:rFonts w:ascii="Times New Roman" w:hAnsi="Times New Roman"/>
                <w:sz w:val="26"/>
                <w:szCs w:val="26"/>
              </w:rPr>
              <w:t>Солецкая</w:t>
            </w:r>
            <w:proofErr w:type="spellEnd"/>
            <w:r w:rsidRPr="00F24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>(дома №№ 41, 43, 45/32, с № 49 по № 64)</w:t>
            </w:r>
            <w:r w:rsidRPr="00F24A8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 xml:space="preserve">Старорусская (полностью); переулок </w:t>
            </w:r>
            <w:proofErr w:type="spellStart"/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>Солецкий</w:t>
            </w:r>
            <w:proofErr w:type="spellEnd"/>
            <w:r w:rsidRPr="00F24A87">
              <w:rPr>
                <w:rFonts w:ascii="Times New Roman" w:hAnsi="Times New Roman"/>
                <w:iCs/>
                <w:sz w:val="26"/>
                <w:szCs w:val="26"/>
              </w:rPr>
              <w:t xml:space="preserve"> (полностью).</w:t>
            </w:r>
          </w:p>
          <w:p w:rsidR="00F24A87" w:rsidRPr="00F24A87" w:rsidRDefault="00F24A87" w:rsidP="00F24A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4754</w:t>
            </w:r>
          </w:p>
        </w:tc>
        <w:tc>
          <w:tcPr>
            <w:tcW w:w="1559" w:type="dxa"/>
          </w:tcPr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24A87" w:rsidRPr="00F24A87" w:rsidTr="00F24A87">
        <w:tc>
          <w:tcPr>
            <w:tcW w:w="1135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F24A87" w:rsidRPr="00F24A87" w:rsidRDefault="00F24A87" w:rsidP="00F24A87">
            <w:pPr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Территория, расположенная в заречной части города Луги.</w:t>
            </w:r>
          </w:p>
          <w:p w:rsidR="00F24A87" w:rsidRPr="00F24A87" w:rsidRDefault="00F24A87" w:rsidP="00F24A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3050</w:t>
            </w:r>
          </w:p>
        </w:tc>
        <w:tc>
          <w:tcPr>
            <w:tcW w:w="1559" w:type="dxa"/>
          </w:tcPr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24A87" w:rsidRPr="00F24A87" w:rsidTr="00F24A87">
        <w:tc>
          <w:tcPr>
            <w:tcW w:w="1135" w:type="dxa"/>
          </w:tcPr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B10683" w:rsidRDefault="00B10683" w:rsidP="00F24A8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Территория Луга-3 (Полигон).</w:t>
            </w:r>
          </w:p>
          <w:p w:rsidR="00F24A87" w:rsidRPr="00F24A87" w:rsidRDefault="00F24A87" w:rsidP="00F24A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3732</w:t>
            </w:r>
          </w:p>
        </w:tc>
        <w:tc>
          <w:tcPr>
            <w:tcW w:w="1559" w:type="dxa"/>
          </w:tcPr>
          <w:p w:rsidR="00B10683" w:rsidRDefault="00B10683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24A87" w:rsidRPr="00F24A87" w:rsidRDefault="00F24A87" w:rsidP="00F24A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8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F24A87" w:rsidRDefault="00F24A87" w:rsidP="00F24A87">
      <w:pPr>
        <w:rPr>
          <w:rFonts w:ascii="Times New Roman" w:hAnsi="Times New Roman"/>
          <w:sz w:val="28"/>
          <w:szCs w:val="28"/>
        </w:rPr>
        <w:sectPr w:rsidR="00F24A87" w:rsidSect="00F24A87">
          <w:pgSz w:w="11906" w:h="16838"/>
          <w:pgMar w:top="1134" w:right="851" w:bottom="737" w:left="1701" w:header="709" w:footer="709" w:gutter="0"/>
          <w:cols w:space="708"/>
          <w:docGrid w:linePitch="360"/>
        </w:sectPr>
      </w:pPr>
    </w:p>
    <w:p w:rsidR="0099312C" w:rsidRPr="00F24A87" w:rsidRDefault="00DA3DAC" w:rsidP="00B10683">
      <w:pPr>
        <w:rPr>
          <w:rFonts w:ascii="Times New Roman" w:hAnsi="Times New Roman"/>
        </w:rPr>
      </w:pPr>
    </w:p>
    <w:sectPr w:rsidR="0099312C" w:rsidRPr="00F2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87"/>
    <w:rsid w:val="005775ED"/>
    <w:rsid w:val="00786F15"/>
    <w:rsid w:val="00B10683"/>
    <w:rsid w:val="00DA3DAC"/>
    <w:rsid w:val="00F24A87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24A8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24A8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24A87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7">
    <w:name w:val="Название Знак"/>
    <w:basedOn w:val="a0"/>
    <w:link w:val="a6"/>
    <w:rsid w:val="00F24A8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Subtitle"/>
    <w:basedOn w:val="a"/>
    <w:link w:val="a9"/>
    <w:qFormat/>
    <w:rsid w:val="00F24A8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F24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F2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24A8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24A8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24A87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7">
    <w:name w:val="Название Знак"/>
    <w:basedOn w:val="a0"/>
    <w:link w:val="a6"/>
    <w:rsid w:val="00F24A8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Subtitle"/>
    <w:basedOn w:val="a"/>
    <w:link w:val="a9"/>
    <w:qFormat/>
    <w:rsid w:val="00F24A8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F24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F2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2015-12-16T05:09:00Z</dcterms:created>
  <dcterms:modified xsi:type="dcterms:W3CDTF">2015-12-16T07:18:00Z</dcterms:modified>
</cp:coreProperties>
</file>