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9" w:rsidRPr="003811F5" w:rsidRDefault="00870209" w:rsidP="008702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FB20EAE" wp14:editId="3CE9F44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09" w:rsidRPr="003811F5" w:rsidRDefault="00870209" w:rsidP="0087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70209" w:rsidRPr="003811F5" w:rsidRDefault="00870209" w:rsidP="0087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70209" w:rsidRDefault="00870209" w:rsidP="0087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70209" w:rsidRPr="003811F5" w:rsidRDefault="00870209" w:rsidP="0087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70209" w:rsidRPr="003811F5" w:rsidRDefault="00870209" w:rsidP="0087020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70209" w:rsidRPr="00FC303C" w:rsidRDefault="00870209" w:rsidP="00870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70209" w:rsidRDefault="00870209" w:rsidP="0087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209" w:rsidRPr="0037201F" w:rsidRDefault="00870209" w:rsidP="008702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 w:rsidR="00C017ED">
        <w:rPr>
          <w:rFonts w:ascii="Times New Roman" w:hAnsi="Times New Roman"/>
          <w:sz w:val="28"/>
          <w:szCs w:val="28"/>
        </w:rPr>
        <w:t>7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 w:rsidR="00C017ED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 w:rsidR="00C017ED">
        <w:rPr>
          <w:rFonts w:ascii="Times New Roman" w:hAnsi="Times New Roman"/>
          <w:sz w:val="28"/>
          <w:szCs w:val="28"/>
        </w:rPr>
        <w:t>85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70209" w:rsidRPr="0037201F" w:rsidRDefault="00870209" w:rsidP="00870209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870209" w:rsidRPr="0037201F" w:rsidRDefault="00870209" w:rsidP="0087020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D2F0F" wp14:editId="5DF30CF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70209" w:rsidRDefault="00870209" w:rsidP="00870209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870209" w:rsidRDefault="00870209" w:rsidP="00870209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70209" w:rsidRDefault="00870209" w:rsidP="00870209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70209" w:rsidRDefault="00870209" w:rsidP="00C0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D73C9">
        <w:rPr>
          <w:rFonts w:ascii="Times New Roman" w:hAnsi="Times New Roman"/>
          <w:sz w:val="28"/>
          <w:szCs w:val="28"/>
        </w:rPr>
        <w:t xml:space="preserve">На основании обращения  </w:t>
      </w:r>
      <w:r>
        <w:rPr>
          <w:rFonts w:ascii="Times New Roman" w:hAnsi="Times New Roman"/>
          <w:sz w:val="28"/>
          <w:szCs w:val="28"/>
        </w:rPr>
        <w:t xml:space="preserve">директора филиала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Ленинградской области О.Ю. Михеева,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 w:rsidR="00C017ED"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 xml:space="preserve">3 ст. 17.1 Федерального закона от 26.07.2006 г. </w:t>
      </w:r>
      <w:r w:rsidR="00C017ED" w:rsidRPr="00AD73C9">
        <w:rPr>
          <w:rFonts w:ascii="Times New Roman" w:hAnsi="Times New Roman"/>
          <w:sz w:val="28"/>
          <w:szCs w:val="28"/>
        </w:rPr>
        <w:t xml:space="preserve">№ 135-ФЗ </w:t>
      </w:r>
      <w:r w:rsidRPr="00AD73C9">
        <w:rPr>
          <w:rFonts w:ascii="Times New Roman" w:hAnsi="Times New Roman"/>
          <w:sz w:val="28"/>
          <w:szCs w:val="28"/>
        </w:rPr>
        <w:t>«О защите конкуренции»</w:t>
      </w:r>
      <w:r w:rsidR="00C017ED">
        <w:rPr>
          <w:rFonts w:ascii="Times New Roman" w:hAnsi="Times New Roman"/>
          <w:sz w:val="28"/>
          <w:szCs w:val="28"/>
        </w:rPr>
        <w:t xml:space="preserve">, 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 w:rsidR="00C017ED"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C017ED" w:rsidRPr="00AD73C9" w:rsidRDefault="00C017ED" w:rsidP="00C01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C017ED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 w:cs="Times New Roman"/>
          <w:sz w:val="28"/>
          <w:szCs w:val="28"/>
        </w:rPr>
        <w:t>филиалом</w:t>
      </w:r>
      <w:r w:rsidRPr="00AD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Ленинградской области </w:t>
      </w:r>
      <w:r w:rsidRPr="00AD73C9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>на кабинеты</w:t>
      </w:r>
      <w:r w:rsidR="00C0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116 и № 130, расположенные на 3 этаже административного здания </w:t>
      </w:r>
      <w:r w:rsidRPr="00AD73C9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г. Луга, </w:t>
      </w:r>
      <w:r>
        <w:rPr>
          <w:rFonts w:ascii="Times New Roman" w:hAnsi="Times New Roman" w:cs="Times New Roman"/>
          <w:sz w:val="28"/>
          <w:szCs w:val="28"/>
        </w:rPr>
        <w:t>пр. Кирова, д. 73</w:t>
      </w:r>
      <w:r w:rsidRPr="00AD73C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38,1</w:t>
      </w:r>
      <w:r w:rsidRPr="00AD73C9">
        <w:rPr>
          <w:rFonts w:ascii="Times New Roman" w:hAnsi="Times New Roman" w:cs="Times New Roman"/>
          <w:sz w:val="28"/>
          <w:szCs w:val="28"/>
        </w:rPr>
        <w:t xml:space="preserve">  кв. м,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площадью 17,2 кв. м, </w:t>
      </w:r>
      <w:r w:rsidRPr="00AD73C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>офиса,</w:t>
      </w:r>
      <w:r w:rsidRPr="00F27A20">
        <w:rPr>
          <w:rFonts w:ascii="Times New Roman" w:hAnsi="Times New Roman" w:cs="Times New Roman"/>
          <w:sz w:val="28"/>
          <w:szCs w:val="28"/>
        </w:rPr>
        <w:t xml:space="preserve"> </w:t>
      </w:r>
      <w:r w:rsidRPr="00AD73C9">
        <w:rPr>
          <w:rFonts w:ascii="Times New Roman" w:hAnsi="Times New Roman" w:cs="Times New Roman"/>
          <w:sz w:val="28"/>
          <w:szCs w:val="28"/>
        </w:rPr>
        <w:t xml:space="preserve">сроком на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870209" w:rsidRPr="00AD73C9" w:rsidRDefault="00870209" w:rsidP="00C01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870209" w:rsidRPr="00B039C9" w:rsidRDefault="00870209" w:rsidP="0087020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70209" w:rsidRPr="00FC303C" w:rsidRDefault="00870209" w:rsidP="0087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70209" w:rsidRPr="00FC303C" w:rsidRDefault="00870209" w:rsidP="0087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70209" w:rsidRDefault="00870209" w:rsidP="0087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70209" w:rsidRDefault="00870209" w:rsidP="00870209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9312C" w:rsidRDefault="00C017ED" w:rsidP="00C017E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560" w:right="-79" w:hanging="1622"/>
        <w:jc w:val="both"/>
      </w:pPr>
      <w:r>
        <w:rPr>
          <w:rFonts w:ascii="Times New Roman" w:hAnsi="Times New Roman"/>
          <w:sz w:val="28"/>
          <w:szCs w:val="28"/>
        </w:rPr>
        <w:t>Раз</w:t>
      </w:r>
      <w:r w:rsidR="00870209" w:rsidRPr="002343A5">
        <w:rPr>
          <w:rFonts w:ascii="Times New Roman" w:hAnsi="Times New Roman"/>
          <w:sz w:val="28"/>
          <w:szCs w:val="28"/>
        </w:rPr>
        <w:t xml:space="preserve">ослано: </w:t>
      </w:r>
      <w:r w:rsidR="00870209" w:rsidRPr="00301A28">
        <w:rPr>
          <w:rFonts w:ascii="Times New Roman" w:hAnsi="Times New Roman"/>
          <w:sz w:val="28"/>
          <w:szCs w:val="28"/>
        </w:rPr>
        <w:t>администраци</w:t>
      </w:r>
      <w:r w:rsidR="00870209">
        <w:rPr>
          <w:rFonts w:ascii="Times New Roman" w:hAnsi="Times New Roman"/>
          <w:sz w:val="28"/>
          <w:szCs w:val="28"/>
        </w:rPr>
        <w:t>я</w:t>
      </w:r>
      <w:r w:rsidR="00870209" w:rsidRPr="00301A28">
        <w:rPr>
          <w:rFonts w:ascii="Times New Roman" w:hAnsi="Times New Roman"/>
          <w:sz w:val="28"/>
          <w:szCs w:val="28"/>
        </w:rPr>
        <w:t xml:space="preserve"> ЛМР, </w:t>
      </w:r>
      <w:r w:rsidR="00870209">
        <w:rPr>
          <w:rFonts w:ascii="Times New Roman" w:hAnsi="Times New Roman"/>
          <w:sz w:val="28"/>
          <w:szCs w:val="28"/>
        </w:rPr>
        <w:t xml:space="preserve">КУМИ – 2 экз., </w:t>
      </w:r>
      <w:proofErr w:type="spellStart"/>
      <w:r>
        <w:rPr>
          <w:rFonts w:ascii="Times New Roman" w:hAnsi="Times New Roman"/>
          <w:sz w:val="28"/>
          <w:szCs w:val="28"/>
        </w:rPr>
        <w:t>УФГРКиК</w:t>
      </w:r>
      <w:bookmarkStart w:id="0" w:name="_GoBack"/>
      <w:bookmarkEnd w:id="0"/>
      <w:proofErr w:type="spellEnd"/>
      <w:r w:rsidR="00870209">
        <w:rPr>
          <w:rFonts w:ascii="Times New Roman" w:hAnsi="Times New Roman"/>
          <w:sz w:val="28"/>
          <w:szCs w:val="28"/>
        </w:rPr>
        <w:t xml:space="preserve">, </w:t>
      </w:r>
      <w:r w:rsidR="00870209" w:rsidRPr="00301A28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09"/>
    <w:rsid w:val="005775ED"/>
    <w:rsid w:val="00786F15"/>
    <w:rsid w:val="00870209"/>
    <w:rsid w:val="00C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702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702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7020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7020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7020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7020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2015-10-28T10:41:00Z</dcterms:created>
  <dcterms:modified xsi:type="dcterms:W3CDTF">2015-10-28T11:26:00Z</dcterms:modified>
</cp:coreProperties>
</file>