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C9" w:rsidRDefault="00534FC9" w:rsidP="00534FC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7E473AE" wp14:editId="023695EF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C9" w:rsidRPr="001075B6" w:rsidRDefault="00534FC9" w:rsidP="00534FC9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34FC9" w:rsidRPr="003811F5" w:rsidRDefault="00534FC9" w:rsidP="00534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34FC9" w:rsidRDefault="00534FC9" w:rsidP="00534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34FC9" w:rsidRPr="003811F5" w:rsidRDefault="00534FC9" w:rsidP="00534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FC9" w:rsidRPr="00251142" w:rsidRDefault="00534FC9" w:rsidP="00534F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51142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251142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534FC9" w:rsidRDefault="00534FC9" w:rsidP="00534FC9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534FC9" w:rsidRPr="003811F5" w:rsidRDefault="00534FC9" w:rsidP="00534FC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34FC9" w:rsidRPr="0056426B" w:rsidRDefault="00534FC9" w:rsidP="00534FC9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534FC9" w:rsidRDefault="00534FC9" w:rsidP="00534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FC9" w:rsidRDefault="00534FC9" w:rsidP="00534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2017 года    № 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34FC9" w:rsidRDefault="00534FC9" w:rsidP="00534F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FC9" w:rsidRPr="00F206D7" w:rsidRDefault="00534FC9" w:rsidP="00534FC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534FC9" w:rsidRDefault="00534FC9" w:rsidP="00534FC9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99DF" wp14:editId="64C4F4D3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>й по проекту планировки и проекту межевания территории для размещения линейного объекта «Распределительный газопровод в      г. Луге (</w:t>
      </w:r>
      <w:r>
        <w:rPr>
          <w:rFonts w:ascii="Times New Roman" w:hAnsi="Times New Roman" w:cs="Times New Roman"/>
          <w:noProof/>
          <w:sz w:val="28"/>
          <w:szCs w:val="28"/>
        </w:rPr>
        <w:t>заречная часть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)» </w:t>
      </w:r>
    </w:p>
    <w:p w:rsidR="00534FC9" w:rsidRPr="00D3163A" w:rsidRDefault="00534FC9" w:rsidP="00534FC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534FC9" w:rsidRPr="0012288B" w:rsidRDefault="00534FC9" w:rsidP="00534FC9">
      <w:pPr>
        <w:pStyle w:val="a5"/>
        <w:spacing w:after="0" w:line="24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12288B"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t xml:space="preserve">       </w:t>
      </w:r>
      <w:r w:rsidRPr="0012288B">
        <w:rPr>
          <w:sz w:val="28"/>
          <w:szCs w:val="28"/>
        </w:rPr>
        <w:t>«Об общих принципах организации местного самоуправления в РФ», Градостроительным кодексом РФ, Законом Ленинградской области от 10</w:t>
      </w:r>
      <w:r>
        <w:rPr>
          <w:sz w:val="28"/>
          <w:szCs w:val="28"/>
        </w:rPr>
        <w:t>.07.</w:t>
      </w:r>
      <w:r w:rsidRPr="0012288B">
        <w:rPr>
          <w:sz w:val="28"/>
          <w:szCs w:val="28"/>
        </w:rPr>
        <w:t xml:space="preserve">2014 г. </w:t>
      </w:r>
      <w:r>
        <w:rPr>
          <w:sz w:val="28"/>
          <w:szCs w:val="28"/>
        </w:rPr>
        <w:t>№</w:t>
      </w:r>
      <w:r w:rsidRPr="0012288B">
        <w:rPr>
          <w:sz w:val="28"/>
          <w:szCs w:val="28"/>
        </w:rPr>
        <w:t xml:space="preserve"> 48-оз "Об отдельных вопросах местного значения сельских поселений Ленинградской области, </w:t>
      </w:r>
      <w:r w:rsidRPr="003579DE">
        <w:rPr>
          <w:spacing w:val="60"/>
          <w:sz w:val="28"/>
          <w:szCs w:val="28"/>
        </w:rPr>
        <w:t xml:space="preserve">постановляю: </w:t>
      </w:r>
    </w:p>
    <w:p w:rsidR="00534FC9" w:rsidRPr="0012288B" w:rsidRDefault="00534FC9" w:rsidP="00534FC9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>1.</w:t>
      </w:r>
      <w:r w:rsidRPr="0012288B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проекту планировки территории и проекту межевания территории линейного объекта «</w:t>
      </w:r>
      <w:r w:rsidRPr="0012288B">
        <w:rPr>
          <w:rFonts w:ascii="Times New Roman" w:hAnsi="Times New Roman"/>
          <w:sz w:val="28"/>
          <w:szCs w:val="28"/>
        </w:rPr>
        <w:t xml:space="preserve">Распределительный газопровод </w:t>
      </w:r>
      <w:r>
        <w:rPr>
          <w:rFonts w:ascii="Times New Roman" w:hAnsi="Times New Roman"/>
          <w:sz w:val="28"/>
          <w:szCs w:val="28"/>
        </w:rPr>
        <w:t>в</w:t>
      </w:r>
      <w:r w:rsidRPr="0012288B">
        <w:rPr>
          <w:rFonts w:ascii="Times New Roman" w:hAnsi="Times New Roman"/>
          <w:sz w:val="28"/>
          <w:szCs w:val="28"/>
        </w:rPr>
        <w:t xml:space="preserve"> г. Луг</w:t>
      </w:r>
      <w:r>
        <w:rPr>
          <w:rFonts w:ascii="Times New Roman" w:hAnsi="Times New Roman"/>
          <w:sz w:val="28"/>
          <w:szCs w:val="28"/>
        </w:rPr>
        <w:t>е</w:t>
      </w:r>
      <w:r w:rsidRPr="00122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заречная часть</w:t>
      </w:r>
      <w:r>
        <w:rPr>
          <w:rFonts w:ascii="Times New Roman" w:hAnsi="Times New Roman"/>
          <w:sz w:val="28"/>
          <w:szCs w:val="28"/>
        </w:rPr>
        <w:t>)</w:t>
      </w:r>
      <w:r w:rsidRPr="0012288B">
        <w:rPr>
          <w:rFonts w:ascii="Times New Roman" w:hAnsi="Times New Roman" w:cs="Times New Roman"/>
          <w:sz w:val="28"/>
          <w:szCs w:val="28"/>
        </w:rPr>
        <w:t>» (далее – Проект).</w:t>
      </w:r>
    </w:p>
    <w:p w:rsidR="00534FC9" w:rsidRPr="0012288B" w:rsidRDefault="00534FC9" w:rsidP="00534FC9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планировки территории и проекту межевания территории линейного объекта «</w:t>
      </w:r>
      <w:r w:rsidRPr="0012288B">
        <w:rPr>
          <w:rFonts w:ascii="Times New Roman" w:hAnsi="Times New Roman"/>
          <w:sz w:val="28"/>
          <w:szCs w:val="28"/>
        </w:rPr>
        <w:t xml:space="preserve">Распределительный газопровод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288B">
        <w:rPr>
          <w:rFonts w:ascii="Times New Roman" w:hAnsi="Times New Roman"/>
          <w:sz w:val="28"/>
          <w:szCs w:val="28"/>
        </w:rPr>
        <w:t>г. Луг</w:t>
      </w:r>
      <w:r>
        <w:rPr>
          <w:rFonts w:ascii="Times New Roman" w:hAnsi="Times New Roman"/>
          <w:sz w:val="28"/>
          <w:szCs w:val="28"/>
        </w:rPr>
        <w:t>е</w:t>
      </w:r>
      <w:r w:rsidRPr="00122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(заречная часть)</w:t>
      </w:r>
      <w:r w:rsidRPr="0012288B">
        <w:rPr>
          <w:rFonts w:ascii="Times New Roman" w:hAnsi="Times New Roman" w:cs="Times New Roman"/>
          <w:sz w:val="28"/>
          <w:szCs w:val="28"/>
        </w:rPr>
        <w:t>» (далее – Комиссия) в составе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288B">
        <w:rPr>
          <w:rFonts w:ascii="Times New Roman" w:hAnsi="Times New Roman" w:cs="Times New Roman"/>
          <w:sz w:val="28"/>
          <w:szCs w:val="28"/>
        </w:rPr>
        <w:t>.</w:t>
      </w:r>
    </w:p>
    <w:p w:rsidR="00534FC9" w:rsidRPr="0012288B" w:rsidRDefault="00534FC9" w:rsidP="00534FC9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534FC9" w:rsidRPr="0012288B" w:rsidRDefault="00534FC9" w:rsidP="00534FC9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 xml:space="preserve">3.1. Публичные слушания проводятся с участием граждан, проживающих на территории </w:t>
      </w:r>
      <w:proofErr w:type="spellStart"/>
      <w:r w:rsidRPr="0012288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228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534FC9" w:rsidRPr="0012288B" w:rsidRDefault="00534FC9" w:rsidP="00534FC9">
      <w:pPr>
        <w:pStyle w:val="HTML"/>
        <w:tabs>
          <w:tab w:val="clear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88B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публичных слушаний по проекту: </w:t>
      </w:r>
    </w:p>
    <w:p w:rsidR="00534FC9" w:rsidRPr="0012288B" w:rsidRDefault="00534FC9" w:rsidP="00534FC9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28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2288B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2288B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288B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88B">
        <w:rPr>
          <w:rFonts w:ascii="Times New Roman" w:hAnsi="Times New Roman" w:cs="Times New Roman"/>
          <w:sz w:val="28"/>
          <w:szCs w:val="28"/>
        </w:rPr>
        <w:t xml:space="preserve">о адресу: Ленинградская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 xml:space="preserve">г. Луга, пр. Кирова, д. 73, </w:t>
      </w:r>
      <w:proofErr w:type="spellStart"/>
      <w:r w:rsidRPr="001228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288B">
        <w:rPr>
          <w:rFonts w:ascii="Times New Roman" w:hAnsi="Times New Roman" w:cs="Times New Roman"/>
          <w:sz w:val="28"/>
          <w:szCs w:val="28"/>
        </w:rPr>
        <w:t>. 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FC9" w:rsidRPr="0012288B" w:rsidRDefault="00534FC9" w:rsidP="00534FC9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4. Комиссии:</w:t>
      </w:r>
    </w:p>
    <w:p w:rsidR="00534FC9" w:rsidRPr="0012288B" w:rsidRDefault="00534FC9" w:rsidP="00534FC9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4.1. Провести публичные слушания по Проекту.</w:t>
      </w:r>
    </w:p>
    <w:p w:rsidR="00534FC9" w:rsidRPr="0012288B" w:rsidRDefault="00534FC9" w:rsidP="00534FC9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4.2. Подготовить заключение о результатах публичных слушаний и обеспечить официальное опубликование.</w:t>
      </w:r>
    </w:p>
    <w:p w:rsidR="00534FC9" w:rsidRPr="0012288B" w:rsidRDefault="00534FC9" w:rsidP="00534FC9">
      <w:pPr>
        <w:pStyle w:val="HTML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>4.3. Организовать выставку-экспозицию демонстрационных материалов Проекта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Кирова, д.73, каб.127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288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228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2288B">
        <w:rPr>
          <w:rFonts w:ascii="Times New Roman" w:hAnsi="Times New Roman" w:cs="Times New Roman"/>
          <w:sz w:val="28"/>
          <w:szCs w:val="28"/>
        </w:rPr>
        <w:t xml:space="preserve"> 2017 г. с 10.00 до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4FC9" w:rsidRPr="0012288B" w:rsidRDefault="00534FC9" w:rsidP="00534FC9">
      <w:pPr>
        <w:pStyle w:val="HTML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>5. Замечания и предложения по вынесенному на публичные слушания Проекту могут быть представлены заинтересованными лицами в Комиссию в письменной форме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 xml:space="preserve">Кирова, д.73, </w:t>
      </w:r>
      <w:proofErr w:type="spellStart"/>
      <w:r w:rsidRPr="001228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288B">
        <w:rPr>
          <w:rFonts w:ascii="Times New Roman" w:hAnsi="Times New Roman" w:cs="Times New Roman"/>
          <w:sz w:val="28"/>
          <w:szCs w:val="28"/>
        </w:rPr>
        <w:t>. 127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88B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информации 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 xml:space="preserve">2017 г. с 9.00 до 12.00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и с 13.00 до 16.00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12288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 xml:space="preserve">2017 г. с 9.00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288B">
        <w:rPr>
          <w:rFonts w:ascii="Times New Roman" w:hAnsi="Times New Roman" w:cs="Times New Roman"/>
          <w:sz w:val="28"/>
          <w:szCs w:val="28"/>
        </w:rPr>
        <w:t xml:space="preserve">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4FC9" w:rsidRPr="0012288B" w:rsidRDefault="00534FC9" w:rsidP="00534FC9">
      <w:pPr>
        <w:pStyle w:val="a5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88B">
        <w:rPr>
          <w:sz w:val="28"/>
          <w:szCs w:val="28"/>
        </w:rPr>
        <w:t xml:space="preserve">6. Проект размещен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12288B">
        <w:rPr>
          <w:sz w:val="28"/>
          <w:szCs w:val="28"/>
        </w:rPr>
        <w:t>Лужского</w:t>
      </w:r>
      <w:proofErr w:type="spellEnd"/>
      <w:r w:rsidRPr="0012288B">
        <w:rPr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Pr="0012288B">
          <w:rPr>
            <w:rStyle w:val="a4"/>
            <w:sz w:val="28"/>
            <w:szCs w:val="28"/>
          </w:rPr>
          <w:t>http://www.luga.ru/msu/adm/kom_otd/otd_arx/terplan/</w:t>
        </w:r>
      </w:hyperlink>
      <w:r w:rsidRPr="0012288B">
        <w:rPr>
          <w:sz w:val="28"/>
          <w:szCs w:val="28"/>
        </w:rPr>
        <w:t>.</w:t>
      </w:r>
    </w:p>
    <w:p w:rsidR="00534FC9" w:rsidRPr="0012288B" w:rsidRDefault="00534FC9" w:rsidP="00534FC9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опубликованию.</w:t>
      </w:r>
    </w:p>
    <w:p w:rsidR="00534FC9" w:rsidRPr="0012288B" w:rsidRDefault="00534FC9" w:rsidP="00534FC9">
      <w:pPr>
        <w:pStyle w:val="HTML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4FC9" w:rsidRDefault="00534FC9" w:rsidP="00534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FC9" w:rsidRPr="00FC303C" w:rsidRDefault="00534FC9" w:rsidP="00534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34FC9" w:rsidRPr="00FC303C" w:rsidRDefault="00534FC9" w:rsidP="00534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34FC9" w:rsidRDefault="00534FC9" w:rsidP="00534FC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Pr="00E84F89" w:rsidRDefault="00534FC9" w:rsidP="00534FC9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lastRenderedPageBreak/>
        <w:t xml:space="preserve">Приложение </w:t>
      </w:r>
    </w:p>
    <w:p w:rsidR="00534FC9" w:rsidRPr="00E84F89" w:rsidRDefault="00534FC9" w:rsidP="00534FC9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к постановлению</w:t>
      </w:r>
    </w:p>
    <w:p w:rsidR="00534FC9" w:rsidRDefault="00534FC9" w:rsidP="00534FC9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9C735E">
        <w:rPr>
          <w:sz w:val="28"/>
          <w:szCs w:val="28"/>
        </w:rPr>
        <w:t>5</w:t>
      </w:r>
      <w:r w:rsidRPr="00E84F89">
        <w:rPr>
          <w:sz w:val="28"/>
          <w:szCs w:val="28"/>
        </w:rPr>
        <w:t>.</w:t>
      </w:r>
      <w:r w:rsidR="009C735E">
        <w:rPr>
          <w:sz w:val="28"/>
          <w:szCs w:val="28"/>
        </w:rPr>
        <w:t>11</w:t>
      </w:r>
      <w:r w:rsidRPr="00E84F89">
        <w:rPr>
          <w:sz w:val="28"/>
          <w:szCs w:val="28"/>
        </w:rPr>
        <w:t xml:space="preserve">.2017 г. № </w:t>
      </w:r>
      <w:r w:rsidR="009C735E">
        <w:rPr>
          <w:sz w:val="28"/>
          <w:szCs w:val="28"/>
        </w:rPr>
        <w:t>41</w:t>
      </w:r>
    </w:p>
    <w:p w:rsidR="00534FC9" w:rsidRPr="00E84F89" w:rsidRDefault="00534FC9" w:rsidP="00534FC9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534FC9" w:rsidRPr="00C61643" w:rsidRDefault="00534FC9" w:rsidP="00534FC9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534FC9" w:rsidRPr="00E84F89" w:rsidRDefault="00534FC9" w:rsidP="00534FC9">
      <w:pPr>
        <w:pStyle w:val="a5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Состав Комиссии </w:t>
      </w:r>
    </w:p>
    <w:p w:rsidR="00534FC9" w:rsidRDefault="00534FC9" w:rsidP="00534FC9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подготовке и проведению публичных слушаний </w:t>
      </w:r>
    </w:p>
    <w:p w:rsidR="00534FC9" w:rsidRDefault="00534FC9" w:rsidP="00534FC9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проекту планировки территории и проекту межевания территории линейного объекта «Распределительный газопровод </w:t>
      </w:r>
    </w:p>
    <w:p w:rsidR="00534FC9" w:rsidRDefault="00534FC9" w:rsidP="00534FC9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г. Луге (</w:t>
      </w:r>
      <w:r w:rsidR="009C735E">
        <w:rPr>
          <w:sz w:val="28"/>
          <w:szCs w:val="28"/>
        </w:rPr>
        <w:t>заречная часть</w:t>
      </w:r>
      <w:bookmarkStart w:id="0" w:name="_GoBack"/>
      <w:bookmarkEnd w:id="0"/>
      <w:r>
        <w:rPr>
          <w:sz w:val="28"/>
          <w:szCs w:val="28"/>
        </w:rPr>
        <w:t>)»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534FC9" w:rsidRPr="00C61643" w:rsidRDefault="00534FC9" w:rsidP="00534FC9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534FC9" w:rsidRPr="00E84F89" w:rsidRDefault="00534FC9" w:rsidP="00534FC9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Председатель Комиссии: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Султанов Марс </w:t>
      </w:r>
      <w:proofErr w:type="spellStart"/>
      <w:r w:rsidRPr="00C61643">
        <w:rPr>
          <w:sz w:val="28"/>
          <w:szCs w:val="28"/>
        </w:rPr>
        <w:t>Минзагитович</w:t>
      </w:r>
      <w:proofErr w:type="spellEnd"/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аместитель главы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Ленинградской области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534FC9" w:rsidRPr="00E84F89" w:rsidRDefault="00534FC9" w:rsidP="00534FC9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Pr="00E84F89">
        <w:rPr>
          <w:b/>
          <w:sz w:val="28"/>
          <w:szCs w:val="28"/>
        </w:rPr>
        <w:t>Заместитель председателя Комиссии:</w:t>
      </w:r>
    </w:p>
    <w:p w:rsidR="00534FC9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C61643">
        <w:rPr>
          <w:sz w:val="28"/>
          <w:szCs w:val="28"/>
        </w:rPr>
        <w:t>Япаев</w:t>
      </w:r>
      <w:proofErr w:type="spellEnd"/>
      <w:r w:rsidRPr="00C61643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архитектуры и градостроительства – главный архитектор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534FC9" w:rsidRPr="00E84F89" w:rsidRDefault="00534FC9" w:rsidP="00534FC9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Секретарь:</w:t>
      </w:r>
    </w:p>
    <w:p w:rsidR="00534FC9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Власенко Ольга Михайловна</w:t>
      </w:r>
      <w:r>
        <w:rPr>
          <w:sz w:val="28"/>
          <w:szCs w:val="28"/>
        </w:rPr>
        <w:t xml:space="preserve"> – в</w:t>
      </w:r>
      <w:r w:rsidRPr="00C61643">
        <w:rPr>
          <w:sz w:val="28"/>
          <w:szCs w:val="28"/>
        </w:rPr>
        <w:t xml:space="preserve">едущий специалист отдела архитектуры и градостроительства администрация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</w:p>
    <w:p w:rsidR="00534FC9" w:rsidRPr="00E84F89" w:rsidRDefault="00534FC9" w:rsidP="00534FC9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Члены комиссии: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Степанов Владимир Николаевич </w:t>
      </w:r>
      <w:r>
        <w:rPr>
          <w:sz w:val="28"/>
          <w:szCs w:val="28"/>
        </w:rPr>
        <w:t xml:space="preserve">– </w:t>
      </w:r>
      <w:r w:rsidRPr="00C61643">
        <w:rPr>
          <w:sz w:val="28"/>
          <w:szCs w:val="28"/>
        </w:rPr>
        <w:t xml:space="preserve">Глава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городского поселения, исполняющий полномочия председателя </w:t>
      </w:r>
      <w:r>
        <w:rPr>
          <w:sz w:val="28"/>
          <w:szCs w:val="28"/>
        </w:rPr>
        <w:t xml:space="preserve">Совета депутатов 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Кузьмин Евгений Иванович </w:t>
      </w:r>
      <w:r>
        <w:rPr>
          <w:sz w:val="28"/>
          <w:szCs w:val="28"/>
        </w:rPr>
        <w:t>– з</w:t>
      </w:r>
      <w:r w:rsidRPr="00C61643">
        <w:rPr>
          <w:sz w:val="28"/>
          <w:szCs w:val="28"/>
        </w:rPr>
        <w:t xml:space="preserve">аведующий отделом городского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района </w:t>
      </w:r>
    </w:p>
    <w:p w:rsidR="00534FC9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Лазарева Тамара Владимировна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534FC9" w:rsidRPr="00C61643" w:rsidRDefault="00534FC9" w:rsidP="00534FC9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Захаров  Владимир Иванович</w:t>
      </w:r>
      <w:r>
        <w:rPr>
          <w:sz w:val="28"/>
          <w:szCs w:val="28"/>
        </w:rPr>
        <w:t xml:space="preserve"> – к</w:t>
      </w:r>
      <w:r w:rsidRPr="00C61643">
        <w:rPr>
          <w:sz w:val="28"/>
          <w:szCs w:val="28"/>
        </w:rPr>
        <w:t xml:space="preserve">онсультант по газоснабжению отдела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534FC9" w:rsidRDefault="00534FC9" w:rsidP="00534FC9"/>
    <w:p w:rsidR="0099312C" w:rsidRDefault="009C735E"/>
    <w:sectPr w:rsidR="0099312C" w:rsidSect="00F73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C9"/>
    <w:rsid w:val="00534FC9"/>
    <w:rsid w:val="005775ED"/>
    <w:rsid w:val="00786F15"/>
    <w:rsid w:val="009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34FC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34FC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534FC9"/>
    <w:rPr>
      <w:color w:val="0000FF" w:themeColor="hyperlink"/>
      <w:u w:val="single"/>
    </w:rPr>
  </w:style>
  <w:style w:type="paragraph" w:customStyle="1" w:styleId="a5">
    <w:name w:val="Базовый"/>
    <w:rsid w:val="00534FC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534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FC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34FC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34FC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534FC9"/>
    <w:rPr>
      <w:color w:val="0000FF" w:themeColor="hyperlink"/>
      <w:u w:val="single"/>
    </w:rPr>
  </w:style>
  <w:style w:type="paragraph" w:customStyle="1" w:styleId="a5">
    <w:name w:val="Базовый"/>
    <w:rsid w:val="00534FC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534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FC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2017-11-15T06:15:00Z</dcterms:created>
  <dcterms:modified xsi:type="dcterms:W3CDTF">2017-11-15T06:27:00Z</dcterms:modified>
</cp:coreProperties>
</file>