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69" w:rsidRPr="003811F5" w:rsidRDefault="00783A69" w:rsidP="00783A6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69" w:rsidRPr="00783A69" w:rsidRDefault="00783A69" w:rsidP="00783A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83A69" w:rsidRPr="00783A69" w:rsidRDefault="00783A69" w:rsidP="00783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3A69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783A69" w:rsidRPr="00783A69" w:rsidRDefault="00783A69" w:rsidP="00783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83A69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783A69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83A69" w:rsidRPr="00783A69" w:rsidRDefault="00783A69" w:rsidP="00783A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83A69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783A69">
        <w:rPr>
          <w:rFonts w:ascii="Times New Roman" w:hAnsi="Times New Roman"/>
          <w:b/>
          <w:sz w:val="32"/>
          <w:szCs w:val="32"/>
        </w:rPr>
        <w:t>Лужского</w:t>
      </w:r>
      <w:proofErr w:type="spellEnd"/>
      <w:r w:rsidRPr="00783A69">
        <w:rPr>
          <w:rFonts w:ascii="Times New Roman" w:hAnsi="Times New Roman"/>
          <w:b/>
          <w:sz w:val="32"/>
          <w:szCs w:val="32"/>
        </w:rPr>
        <w:t xml:space="preserve"> городского поселения</w:t>
      </w:r>
    </w:p>
    <w:p w:rsidR="00783A69" w:rsidRPr="003811F5" w:rsidRDefault="00783A69" w:rsidP="00783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83A69" w:rsidRPr="003811F5" w:rsidRDefault="00783A69" w:rsidP="00783A69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83A69" w:rsidRPr="00783A69" w:rsidRDefault="00783A69" w:rsidP="00783A69">
      <w:pPr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  <w:r w:rsidRPr="00783A69">
        <w:rPr>
          <w:rFonts w:ascii="Times New Roman" w:hAnsi="Times New Roman"/>
          <w:b/>
          <w:spacing w:val="60"/>
          <w:sz w:val="32"/>
          <w:szCs w:val="32"/>
        </w:rPr>
        <w:t xml:space="preserve">РЕШЕНИЕ                                                            </w:t>
      </w:r>
    </w:p>
    <w:p w:rsidR="00783A69" w:rsidRDefault="00783A69" w:rsidP="00783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3A69" w:rsidRDefault="00783A69" w:rsidP="00783A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16 февраля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83A69" w:rsidRDefault="00783A69" w:rsidP="00783A6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3A69" w:rsidRPr="00F206D7" w:rsidRDefault="00783A69" w:rsidP="00783A69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83A69" w:rsidRPr="00783A69" w:rsidRDefault="00783A69" w:rsidP="00783A69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3A69">
        <w:rPr>
          <w:rFonts w:ascii="Times New Roman" w:hAnsi="Times New Roman" w:cs="Times New Roman"/>
          <w:noProof/>
          <w:sz w:val="28"/>
          <w:szCs w:val="28"/>
        </w:rPr>
        <w:t>О внесении изменений в решение Совета депутатов от 26.09.2006 № 86              «Об утверждении Регламента Совета депутатов Лужского городского поселения»</w:t>
      </w:r>
    </w:p>
    <w:p w:rsidR="00783A69" w:rsidRDefault="00783A69" w:rsidP="00783A69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783A69" w:rsidRPr="00D3163A" w:rsidRDefault="00783A69" w:rsidP="00783A69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783A69" w:rsidRPr="009739CF" w:rsidRDefault="00783A69" w:rsidP="0078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39C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9739C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739C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83A69">
        <w:rPr>
          <w:rFonts w:ascii="Times New Roman" w:hAnsi="Times New Roman"/>
          <w:spacing w:val="60"/>
          <w:sz w:val="28"/>
          <w:szCs w:val="28"/>
        </w:rPr>
        <w:t>РЕШИЛ</w:t>
      </w:r>
      <w:r w:rsidRPr="009739CF">
        <w:rPr>
          <w:rFonts w:ascii="Times New Roman" w:hAnsi="Times New Roman"/>
          <w:sz w:val="28"/>
          <w:szCs w:val="28"/>
        </w:rPr>
        <w:t>:</w:t>
      </w:r>
    </w:p>
    <w:p w:rsidR="00783A69" w:rsidRPr="009739CF" w:rsidRDefault="00783A69" w:rsidP="0078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A69" w:rsidRPr="00275558" w:rsidRDefault="00783A69" w:rsidP="00783A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558">
        <w:rPr>
          <w:rFonts w:ascii="Times New Roman" w:hAnsi="Times New Roman"/>
          <w:sz w:val="28"/>
          <w:szCs w:val="28"/>
        </w:rPr>
        <w:t xml:space="preserve">1. Внести изменения в статью 45 Регламента Совета депутатов </w:t>
      </w:r>
      <w:proofErr w:type="spellStart"/>
      <w:r w:rsidRPr="002755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75558">
        <w:rPr>
          <w:rFonts w:ascii="Times New Roman" w:hAnsi="Times New Roman"/>
          <w:sz w:val="28"/>
          <w:szCs w:val="28"/>
        </w:rPr>
        <w:t xml:space="preserve"> городского поселения, утвержденного решением Совета депутатов от 26.09.2006 № 86 «Об утверждении Регламента Совета депутатов </w:t>
      </w:r>
      <w:proofErr w:type="spellStart"/>
      <w:r w:rsidRPr="002755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75558">
        <w:rPr>
          <w:rFonts w:ascii="Times New Roman" w:hAnsi="Times New Roman"/>
          <w:sz w:val="28"/>
          <w:szCs w:val="28"/>
        </w:rPr>
        <w:t xml:space="preserve"> городского поселения».</w:t>
      </w:r>
    </w:p>
    <w:p w:rsidR="00783A69" w:rsidRPr="00275558" w:rsidRDefault="00783A69" w:rsidP="0078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558">
        <w:rPr>
          <w:rFonts w:ascii="Times New Roman" w:hAnsi="Times New Roman"/>
          <w:sz w:val="28"/>
          <w:szCs w:val="28"/>
        </w:rPr>
        <w:t xml:space="preserve"> </w:t>
      </w:r>
      <w:r w:rsidRPr="00275558">
        <w:rPr>
          <w:rFonts w:ascii="Times New Roman" w:hAnsi="Times New Roman"/>
          <w:sz w:val="28"/>
          <w:szCs w:val="28"/>
        </w:rPr>
        <w:tab/>
        <w:t xml:space="preserve">1.1. Изложить п. 3 статьи 45 Регламента Совета депутатов </w:t>
      </w:r>
      <w:proofErr w:type="spellStart"/>
      <w:r w:rsidRPr="0027555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75558">
        <w:rPr>
          <w:rFonts w:ascii="Times New Roman" w:hAnsi="Times New Roman"/>
          <w:sz w:val="28"/>
          <w:szCs w:val="28"/>
        </w:rPr>
        <w:t xml:space="preserve"> городского поселения в новой редакции:</w:t>
      </w:r>
    </w:p>
    <w:p w:rsidR="00783A69" w:rsidRPr="00F95D0F" w:rsidRDefault="00783A69" w:rsidP="00783A69">
      <w:pPr>
        <w:spacing w:after="0" w:line="240" w:lineRule="auto"/>
        <w:ind w:right="-5" w:firstLine="700"/>
        <w:jc w:val="both"/>
        <w:rPr>
          <w:rFonts w:ascii="Times New Roman" w:hAnsi="Times New Roman"/>
          <w:sz w:val="28"/>
          <w:szCs w:val="28"/>
        </w:rPr>
      </w:pPr>
      <w:r w:rsidRPr="00A4008E">
        <w:rPr>
          <w:rFonts w:ascii="Times New Roman" w:hAnsi="Times New Roman"/>
          <w:sz w:val="28"/>
          <w:szCs w:val="28"/>
        </w:rPr>
        <w:t xml:space="preserve">«Ответ на запрос в адрес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4008E">
        <w:rPr>
          <w:rFonts w:ascii="Times New Roman" w:hAnsi="Times New Roman"/>
          <w:sz w:val="28"/>
          <w:szCs w:val="28"/>
        </w:rPr>
        <w:t>муниципального района дается депутату (депутатам) в течение СЕМИ дней. Срок ответа может быть увеличен в установленном законом порядке, если запрос требует проведения дополнительного анализа или проверки информации</w:t>
      </w:r>
      <w:r w:rsidR="00F95D0F">
        <w:rPr>
          <w:rFonts w:ascii="Times New Roman" w:hAnsi="Times New Roman"/>
          <w:sz w:val="28"/>
          <w:szCs w:val="28"/>
        </w:rPr>
        <w:t xml:space="preserve"> </w:t>
      </w:r>
      <w:r w:rsidR="00F95D0F" w:rsidRPr="00F95D0F">
        <w:rPr>
          <w:rFonts w:ascii="Times New Roman" w:hAnsi="Times New Roman"/>
          <w:sz w:val="28"/>
          <w:szCs w:val="28"/>
        </w:rPr>
        <w:t>(уведомив о продлении срока рассмотрения запроса депутата, направившего запрос)</w:t>
      </w:r>
      <w:r w:rsidRPr="00F95D0F">
        <w:rPr>
          <w:rFonts w:ascii="Times New Roman" w:hAnsi="Times New Roman"/>
          <w:sz w:val="28"/>
          <w:szCs w:val="28"/>
        </w:rPr>
        <w:t>.</w:t>
      </w:r>
    </w:p>
    <w:p w:rsidR="00783A69" w:rsidRPr="00A4008E" w:rsidRDefault="00783A69" w:rsidP="00783A69">
      <w:pPr>
        <w:spacing w:after="0" w:line="240" w:lineRule="auto"/>
        <w:ind w:right="-5" w:firstLine="700"/>
        <w:jc w:val="both"/>
        <w:rPr>
          <w:rFonts w:ascii="Times New Roman" w:hAnsi="Times New Roman"/>
          <w:sz w:val="28"/>
          <w:szCs w:val="28"/>
        </w:rPr>
      </w:pPr>
      <w:r w:rsidRPr="00A4008E">
        <w:rPr>
          <w:rFonts w:ascii="Times New Roman" w:hAnsi="Times New Roman"/>
          <w:sz w:val="28"/>
          <w:szCs w:val="28"/>
        </w:rPr>
        <w:t>Ответ на запрос может по предложению инициатор</w:t>
      </w:r>
      <w:proofErr w:type="gramStart"/>
      <w:r w:rsidRPr="00A4008E">
        <w:rPr>
          <w:rFonts w:ascii="Times New Roman" w:hAnsi="Times New Roman"/>
          <w:sz w:val="28"/>
          <w:szCs w:val="28"/>
        </w:rPr>
        <w:t>а(</w:t>
      </w:r>
      <w:proofErr w:type="gramEnd"/>
      <w:r w:rsidRPr="00A4008E">
        <w:rPr>
          <w:rFonts w:ascii="Times New Roman" w:hAnsi="Times New Roman"/>
          <w:sz w:val="28"/>
          <w:szCs w:val="28"/>
        </w:rPr>
        <w:t>-</w:t>
      </w:r>
      <w:proofErr w:type="spellStart"/>
      <w:r w:rsidRPr="00A4008E">
        <w:rPr>
          <w:rFonts w:ascii="Times New Roman" w:hAnsi="Times New Roman"/>
          <w:sz w:val="28"/>
          <w:szCs w:val="28"/>
        </w:rPr>
        <w:t>ов</w:t>
      </w:r>
      <w:proofErr w:type="spellEnd"/>
      <w:r w:rsidRPr="00A4008E">
        <w:rPr>
          <w:rFonts w:ascii="Times New Roman" w:hAnsi="Times New Roman"/>
          <w:sz w:val="28"/>
          <w:szCs w:val="28"/>
        </w:rPr>
        <w:t>) запроса выноситься на обсуждение постоянной депутатской комиссии, Совета депутатов. В случае рассмотрения Советом депутатов ответа на запрос,  слово предоставляется сначала инициатор</w:t>
      </w:r>
      <w:proofErr w:type="gramStart"/>
      <w:r w:rsidRPr="00A4008E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A4008E">
        <w:rPr>
          <w:rFonts w:ascii="Times New Roman" w:hAnsi="Times New Roman"/>
          <w:sz w:val="28"/>
          <w:szCs w:val="28"/>
        </w:rPr>
        <w:t>ам</w:t>
      </w:r>
      <w:proofErr w:type="spellEnd"/>
      <w:r w:rsidRPr="00A4008E">
        <w:rPr>
          <w:rFonts w:ascii="Times New Roman" w:hAnsi="Times New Roman"/>
          <w:sz w:val="28"/>
          <w:szCs w:val="28"/>
        </w:rPr>
        <w:t>) запроса, затем адресату. Председательствующий на заседании после ответа должностного лица на запрос выясняет у депутат</w:t>
      </w:r>
      <w:proofErr w:type="gramStart"/>
      <w:r w:rsidRPr="00A4008E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4008E">
        <w:rPr>
          <w:rFonts w:ascii="Times New Roman" w:hAnsi="Times New Roman"/>
          <w:sz w:val="28"/>
          <w:szCs w:val="28"/>
        </w:rPr>
        <w:t>ов</w:t>
      </w:r>
      <w:proofErr w:type="spellEnd"/>
      <w:r w:rsidRPr="00A4008E">
        <w:rPr>
          <w:rFonts w:ascii="Times New Roman" w:hAnsi="Times New Roman"/>
          <w:sz w:val="28"/>
          <w:szCs w:val="28"/>
        </w:rPr>
        <w:t>), внесшего(их) запрос, удовлетворен(</w:t>
      </w:r>
      <w:proofErr w:type="spellStart"/>
      <w:r w:rsidRPr="00A4008E">
        <w:rPr>
          <w:rFonts w:ascii="Times New Roman" w:hAnsi="Times New Roman"/>
          <w:sz w:val="28"/>
          <w:szCs w:val="28"/>
        </w:rPr>
        <w:t>ны</w:t>
      </w:r>
      <w:proofErr w:type="spellEnd"/>
      <w:r w:rsidRPr="00A4008E">
        <w:rPr>
          <w:rFonts w:ascii="Times New Roman" w:hAnsi="Times New Roman"/>
          <w:sz w:val="28"/>
          <w:szCs w:val="28"/>
        </w:rPr>
        <w:t>) ли он(и) ответом, имеются ли вопросы к должностному лицу, требуются ли дополнительные пояснения. Затем Совет депутатов переходит к прениям или ответ принимается к сведению.</w:t>
      </w:r>
    </w:p>
    <w:p w:rsidR="00783A69" w:rsidRDefault="00783A69" w:rsidP="00783A69">
      <w:pPr>
        <w:numPr>
          <w:ilvl w:val="12"/>
          <w:numId w:val="0"/>
        </w:num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A4008E">
        <w:rPr>
          <w:rFonts w:ascii="Times New Roman" w:hAnsi="Times New Roman"/>
          <w:sz w:val="28"/>
          <w:szCs w:val="28"/>
        </w:rPr>
        <w:lastRenderedPageBreak/>
        <w:t>По итогам обсуждения принимается решение, в котором дается оценка положению дел, работы конкретных органов и лиц, указание на выявленные недостатки и устанавливается срок для их устранения».</w:t>
      </w:r>
    </w:p>
    <w:p w:rsidR="00F95D0F" w:rsidRPr="00A4008E" w:rsidRDefault="00F95D0F" w:rsidP="00783A69">
      <w:pPr>
        <w:numPr>
          <w:ilvl w:val="12"/>
          <w:numId w:val="0"/>
        </w:num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83A69" w:rsidRPr="009739CF" w:rsidRDefault="00783A69" w:rsidP="0078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008E">
        <w:rPr>
          <w:rFonts w:ascii="Times New Roman" w:hAnsi="Times New Roman"/>
          <w:sz w:val="28"/>
          <w:szCs w:val="28"/>
        </w:rPr>
        <w:t xml:space="preserve"> </w:t>
      </w:r>
      <w:r w:rsidRPr="00A4008E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принятия.</w:t>
      </w:r>
    </w:p>
    <w:p w:rsidR="00783A69" w:rsidRPr="00FC303C" w:rsidRDefault="00783A69" w:rsidP="00783A69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83A69" w:rsidRPr="00FC303C" w:rsidRDefault="00783A69" w:rsidP="0078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83A69" w:rsidRPr="00FC303C" w:rsidRDefault="00783A69" w:rsidP="0078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83A69" w:rsidRDefault="00783A69" w:rsidP="0078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83A69" w:rsidRDefault="00783A69" w:rsidP="00783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A69" w:rsidRDefault="00783A69" w:rsidP="00783A69"/>
    <w:p w:rsidR="0099312C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Default="00F95D0F"/>
    <w:p w:rsidR="00F95D0F" w:rsidRPr="00F95D0F" w:rsidRDefault="00F95D0F" w:rsidP="00F9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5D0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Совет депутатов, администрация ЛМР, прокуратура.</w:t>
      </w:r>
      <w:bookmarkStart w:id="0" w:name="_GoBack"/>
      <w:bookmarkEnd w:id="0"/>
    </w:p>
    <w:sectPr w:rsidR="00F95D0F" w:rsidRPr="00F95D0F" w:rsidSect="009739C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69"/>
    <w:rsid w:val="005775ED"/>
    <w:rsid w:val="00783A69"/>
    <w:rsid w:val="00786F15"/>
    <w:rsid w:val="00F9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83A6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83A6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83A69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83A69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2015-02-18T07:08:00Z</dcterms:created>
  <dcterms:modified xsi:type="dcterms:W3CDTF">2015-02-18T07:26:00Z</dcterms:modified>
</cp:coreProperties>
</file>