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9C" w:rsidRDefault="00CB2A9C" w:rsidP="00964762"/>
    <w:p w:rsidR="00CB2A9C" w:rsidRDefault="00CB2A9C" w:rsidP="00964762"/>
    <w:p w:rsidR="00CB2A9C" w:rsidRDefault="00CB2A9C" w:rsidP="00964762"/>
    <w:p w:rsidR="00CB2A9C" w:rsidRDefault="00CB2A9C" w:rsidP="00964762"/>
    <w:p w:rsidR="00CB2A9C" w:rsidRDefault="00CB2A9C" w:rsidP="00964762"/>
    <w:p w:rsidR="00CB2A9C" w:rsidRDefault="00CB2A9C" w:rsidP="00964762"/>
    <w:p w:rsidR="00CB2A9C" w:rsidRDefault="00CB2A9C" w:rsidP="00964762"/>
    <w:p w:rsidR="00CB2A9C" w:rsidRDefault="00CB2A9C" w:rsidP="00964762"/>
    <w:p w:rsidR="00CB2A9C" w:rsidRDefault="00CB2A9C" w:rsidP="00964762"/>
    <w:p w:rsidR="00CB2A9C" w:rsidRDefault="00CB2A9C" w:rsidP="00964762"/>
    <w:p w:rsidR="00CB2A9C" w:rsidRDefault="00CB2A9C" w:rsidP="00964762"/>
    <w:p w:rsidR="00964762" w:rsidRPr="00CB2A9C" w:rsidRDefault="00964762" w:rsidP="00535CD7">
      <w:pPr>
        <w:spacing w:line="276" w:lineRule="auto"/>
      </w:pPr>
      <w:bookmarkStart w:id="0" w:name="_GoBack"/>
      <w:bookmarkEnd w:id="0"/>
      <w:r w:rsidRPr="00CB2A9C">
        <w:t>20 августа 2012г.</w:t>
      </w:r>
      <w:r w:rsidRPr="00CB2A9C">
        <w:tab/>
      </w:r>
      <w:r w:rsidR="00CB2A9C">
        <w:t xml:space="preserve">         </w:t>
      </w:r>
      <w:r w:rsidRPr="00CB2A9C">
        <w:t>276-р</w:t>
      </w:r>
    </w:p>
    <w:p w:rsidR="00964762" w:rsidRDefault="00964762" w:rsidP="00964762"/>
    <w:p w:rsidR="00964762" w:rsidRDefault="00964762" w:rsidP="00964762">
      <w:pPr>
        <w:ind w:left="851"/>
      </w:pPr>
      <w:r>
        <w:t xml:space="preserve">О размещении </w:t>
      </w:r>
    </w:p>
    <w:p w:rsidR="00964762" w:rsidRDefault="00964762" w:rsidP="00964762">
      <w:pPr>
        <w:ind w:left="851"/>
      </w:pPr>
      <w:r>
        <w:t>муниципального заказа</w:t>
      </w:r>
    </w:p>
    <w:p w:rsidR="00964762" w:rsidRDefault="00964762" w:rsidP="00964762">
      <w:pPr>
        <w:ind w:left="851"/>
      </w:pPr>
      <w:r>
        <w:t xml:space="preserve">на выполнение работ  </w:t>
      </w:r>
    </w:p>
    <w:p w:rsidR="00964762" w:rsidRDefault="00964762" w:rsidP="00964762">
      <w:pPr>
        <w:ind w:left="851"/>
      </w:pPr>
      <w:r>
        <w:t>по замене котла КВР-1,0 МВт</w:t>
      </w:r>
      <w:r>
        <w:tab/>
      </w:r>
    </w:p>
    <w:p w:rsidR="00964762" w:rsidRDefault="00964762" w:rsidP="00964762">
      <w:pPr>
        <w:ind w:left="851"/>
      </w:pPr>
      <w:r>
        <w:t xml:space="preserve">на котельной ПУ-47 </w:t>
      </w:r>
    </w:p>
    <w:p w:rsidR="00964762" w:rsidRDefault="00964762" w:rsidP="00964762">
      <w:pPr>
        <w:ind w:left="851"/>
      </w:pPr>
      <w:r>
        <w:t xml:space="preserve">Лужского городского поселения </w:t>
      </w:r>
    </w:p>
    <w:p w:rsidR="00964762" w:rsidRDefault="00964762" w:rsidP="00964762">
      <w:pPr>
        <w:ind w:left="851"/>
      </w:pPr>
      <w:r>
        <w:t xml:space="preserve">Лужского муниципального района </w:t>
      </w:r>
    </w:p>
    <w:p w:rsidR="00964762" w:rsidRDefault="00964762" w:rsidP="00964762">
      <w:pPr>
        <w:ind w:left="851"/>
      </w:pPr>
      <w:r>
        <w:t>Ленинградской области</w:t>
      </w:r>
    </w:p>
    <w:p w:rsidR="00964762" w:rsidRDefault="00964762" w:rsidP="00964762">
      <w:pPr>
        <w:ind w:left="851"/>
      </w:pPr>
    </w:p>
    <w:p w:rsidR="00964762" w:rsidRDefault="00964762" w:rsidP="00964762">
      <w:pPr>
        <w:jc w:val="both"/>
      </w:pPr>
      <w:r>
        <w:tab/>
        <w:t>Руководствуясь требованиями Федерального закона от 21.07.2005г.                   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№ 102 от 24.02.2010г.:</w:t>
      </w:r>
    </w:p>
    <w:p w:rsidR="00964762" w:rsidRDefault="00964762" w:rsidP="00964762">
      <w:pPr>
        <w:ind w:firstLine="851"/>
        <w:jc w:val="both"/>
      </w:pPr>
      <w:r>
        <w:t>1.</w:t>
      </w:r>
      <w:r>
        <w:tab/>
        <w:t>Разместить заказ на выполнение</w:t>
      </w:r>
      <w:r>
        <w:tab/>
        <w:t>по замене котла КВР-1,0 МВт на котельной ПУ-47 Лужского городского поселения Лужского муниципального района Ле</w:t>
      </w:r>
      <w:r w:rsidR="0039270C">
        <w:t>нинградской области на сумму: 75</w:t>
      </w:r>
      <w:r>
        <w:t xml:space="preserve">6814 (Семьсот </w:t>
      </w:r>
      <w:r w:rsidR="0039270C">
        <w:t>пятьдесят</w:t>
      </w:r>
      <w:r>
        <w:t xml:space="preserve"> шесть тысяч восемьсот четырнадцать) рублей </w:t>
      </w:r>
      <w:proofErr w:type="gramStart"/>
      <w:r>
        <w:t>определена</w:t>
      </w:r>
      <w:proofErr w:type="gramEnd"/>
      <w:r>
        <w:t xml:space="preserve"> за</w:t>
      </w:r>
      <w:r w:rsidR="0039270C">
        <w:t>казчиком на основании локальной сметы</w:t>
      </w:r>
      <w:r>
        <w:t>.</w:t>
      </w:r>
    </w:p>
    <w:p w:rsidR="00964762" w:rsidRDefault="00964762" w:rsidP="00964762">
      <w:pPr>
        <w:ind w:firstLine="851"/>
        <w:jc w:val="both"/>
      </w:pPr>
      <w:r>
        <w:t>2.</w:t>
      </w:r>
      <w:r>
        <w:tab/>
        <w:t>Размещение заказа осуществить путем проведения открытого Аукциона в электронной форме.</w:t>
      </w:r>
    </w:p>
    <w:p w:rsidR="00205325" w:rsidRDefault="00964762" w:rsidP="00964762">
      <w:pPr>
        <w:ind w:firstLine="851"/>
        <w:jc w:val="both"/>
      </w:pPr>
      <w:r>
        <w:t>3.</w:t>
      </w:r>
      <w:r>
        <w:tab/>
      </w:r>
      <w:proofErr w:type="gramStart"/>
      <w:r>
        <w:t>Контроль</w:t>
      </w:r>
      <w:r>
        <w:tab/>
        <w:t>за</w:t>
      </w:r>
      <w:proofErr w:type="gramEnd"/>
      <w:r>
        <w:t xml:space="preserve"> исполнением данного распоряжения оставляю за собой.</w:t>
      </w:r>
    </w:p>
    <w:p w:rsidR="00964762" w:rsidRDefault="00964762" w:rsidP="00964762">
      <w:pPr>
        <w:jc w:val="both"/>
      </w:pPr>
    </w:p>
    <w:p w:rsidR="00964762" w:rsidRDefault="00964762" w:rsidP="00964762">
      <w:pPr>
        <w:jc w:val="both"/>
      </w:pPr>
      <w:r>
        <w:t xml:space="preserve">Глава администрации                             </w:t>
      </w:r>
      <w:r w:rsidR="00CB2A9C">
        <w:t xml:space="preserve">                                               Ю.С. Хиль</w:t>
      </w:r>
    </w:p>
    <w:p w:rsidR="00CB2A9C" w:rsidRDefault="00CB2A9C" w:rsidP="00964762">
      <w:pPr>
        <w:jc w:val="both"/>
      </w:pPr>
    </w:p>
    <w:p w:rsidR="00CB2A9C" w:rsidRDefault="00CB2A9C" w:rsidP="00964762">
      <w:pPr>
        <w:jc w:val="both"/>
      </w:pPr>
    </w:p>
    <w:p w:rsidR="00CB2A9C" w:rsidRDefault="00CB2A9C" w:rsidP="00964762">
      <w:pPr>
        <w:jc w:val="both"/>
      </w:pPr>
    </w:p>
    <w:p w:rsidR="00CB2A9C" w:rsidRDefault="00CB2A9C" w:rsidP="00964762">
      <w:pPr>
        <w:jc w:val="both"/>
      </w:pPr>
      <w:r>
        <w:t>Разослано: ОЖКХиТ; СЭИ; сайт.</w:t>
      </w:r>
    </w:p>
    <w:sectPr w:rsidR="00CB2A9C" w:rsidSect="00CB2A9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16"/>
    <w:rsid w:val="00205325"/>
    <w:rsid w:val="0039270C"/>
    <w:rsid w:val="00535CD7"/>
    <w:rsid w:val="006D3585"/>
    <w:rsid w:val="00964762"/>
    <w:rsid w:val="00CB2A9C"/>
    <w:rsid w:val="00F6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Admin</cp:lastModifiedBy>
  <cp:revision>5</cp:revision>
  <cp:lastPrinted>2012-08-23T04:49:00Z</cp:lastPrinted>
  <dcterms:created xsi:type="dcterms:W3CDTF">2012-08-20T11:11:00Z</dcterms:created>
  <dcterms:modified xsi:type="dcterms:W3CDTF">2012-08-23T04:50:00Z</dcterms:modified>
</cp:coreProperties>
</file>