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  <w:r>
        <w:rPr>
          <w:lang w:val="ru-RU"/>
        </w:rPr>
        <w:t>16 апреля 2012 г.           232</w:t>
      </w: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E15B8A" w:rsidRDefault="00E20355" w:rsidP="00C603BE">
      <w:pPr>
        <w:pStyle w:val="3"/>
        <w:shd w:val="clear" w:color="auto" w:fill="auto"/>
        <w:spacing w:after="0" w:line="240" w:lineRule="auto"/>
        <w:ind w:left="851" w:right="3570"/>
        <w:rPr>
          <w:lang w:val="ru-RU"/>
        </w:rPr>
      </w:pPr>
      <w:r w:rsidRPr="00C603BE">
        <w:t>Об утверждении градостроительного плана земельного участка для индивидуального ж</w:t>
      </w:r>
      <w:r w:rsidR="00C603BE">
        <w:t>илищного строительства в г.</w:t>
      </w:r>
      <w:r w:rsidR="00C603BE">
        <w:rPr>
          <w:lang w:val="ru-RU"/>
        </w:rPr>
        <w:t xml:space="preserve"> </w:t>
      </w:r>
      <w:r w:rsidR="00C603BE">
        <w:t>Луге</w:t>
      </w:r>
    </w:p>
    <w:p w:rsidR="00C603BE" w:rsidRDefault="00C603BE" w:rsidP="00C603BE">
      <w:pPr>
        <w:pStyle w:val="3"/>
        <w:shd w:val="clear" w:color="auto" w:fill="auto"/>
        <w:spacing w:after="0" w:line="240" w:lineRule="auto"/>
        <w:ind w:right="5220"/>
        <w:jc w:val="both"/>
        <w:rPr>
          <w:lang w:val="ru-RU"/>
        </w:rPr>
      </w:pPr>
    </w:p>
    <w:p w:rsidR="00E15B8A" w:rsidRPr="00C603BE" w:rsidRDefault="00E20355" w:rsidP="00C603BE">
      <w:pPr>
        <w:pStyle w:val="3"/>
        <w:shd w:val="clear" w:color="auto" w:fill="auto"/>
        <w:spacing w:after="0" w:line="240" w:lineRule="auto"/>
        <w:ind w:right="26" w:firstLine="720"/>
        <w:jc w:val="both"/>
      </w:pPr>
      <w:r w:rsidRPr="00C603BE">
        <w:t xml:space="preserve">На основании заявления </w:t>
      </w:r>
      <w:proofErr w:type="spellStart"/>
      <w:r w:rsidRPr="00C603BE">
        <w:t>Боксан</w:t>
      </w:r>
      <w:proofErr w:type="spellEnd"/>
      <w:r w:rsidRPr="00C603BE">
        <w:t xml:space="preserve"> Светланы Николаевны </w:t>
      </w:r>
      <w:r w:rsidR="00D9058C">
        <w:rPr>
          <w:lang w:val="ru-RU"/>
        </w:rPr>
        <w:t xml:space="preserve">                                   </w:t>
      </w:r>
      <w:r w:rsidRPr="00C603BE">
        <w:t>от 21.03.2012</w:t>
      </w:r>
      <w:r w:rsidR="00D9058C">
        <w:rPr>
          <w:lang w:val="ru-RU"/>
        </w:rPr>
        <w:t xml:space="preserve"> </w:t>
      </w:r>
      <w:r w:rsidRPr="00C603BE">
        <w:t xml:space="preserve">г., адрес постоянного места жительства: Луга, </w:t>
      </w:r>
      <w:r w:rsidR="00D9058C">
        <w:rPr>
          <w:lang w:val="ru-RU"/>
        </w:rPr>
        <w:t xml:space="preserve">                                 </w:t>
      </w:r>
      <w:r w:rsidRPr="00C603BE">
        <w:t>ул.</w:t>
      </w:r>
      <w:r w:rsidR="00C603BE">
        <w:rPr>
          <w:lang w:val="ru-RU"/>
        </w:rPr>
        <w:t xml:space="preserve"> </w:t>
      </w:r>
      <w:r w:rsidRPr="00C603BE">
        <w:t>Нижегородская,</w:t>
      </w:r>
      <w:r w:rsidR="00C603BE">
        <w:rPr>
          <w:lang w:val="ru-RU"/>
        </w:rPr>
        <w:t xml:space="preserve"> </w:t>
      </w:r>
      <w:r w:rsidRPr="00C603BE">
        <w:t>д.</w:t>
      </w:r>
      <w:r w:rsidR="00C603BE">
        <w:rPr>
          <w:lang w:val="ru-RU"/>
        </w:rPr>
        <w:t xml:space="preserve"> </w:t>
      </w:r>
      <w:r w:rsidRPr="00C603BE">
        <w:t xml:space="preserve">36, в соответствии с пунктом 3 статьи 44, статьи </w:t>
      </w:r>
      <w:r w:rsidR="00D9058C">
        <w:rPr>
          <w:lang w:val="ru-RU"/>
        </w:rPr>
        <w:t xml:space="preserve">                 </w:t>
      </w:r>
      <w:bookmarkStart w:id="0" w:name="_GoBack"/>
      <w:bookmarkEnd w:id="0"/>
      <w:r w:rsidRPr="00C603BE">
        <w:t>46 Федерального закона от 29.12.2004 № 190-ФЗ «Градостроительный кодекс Российской Федерации» и приказом Министерства регионального развития Российской Федерации от 10.05.2011</w:t>
      </w:r>
      <w:r w:rsidR="00C603BE">
        <w:rPr>
          <w:lang w:val="ru-RU"/>
        </w:rPr>
        <w:t xml:space="preserve"> </w:t>
      </w:r>
      <w:r w:rsidRPr="00C603BE">
        <w:t>г</w:t>
      </w:r>
      <w:r w:rsidR="00C603BE">
        <w:rPr>
          <w:lang w:val="ru-RU"/>
        </w:rPr>
        <w:t>.</w:t>
      </w:r>
      <w:r w:rsidRPr="00C603BE">
        <w:t xml:space="preserve"> № 207 «Об утверждении формы градостроительного плана земельного участка», </w:t>
      </w:r>
      <w:proofErr w:type="gramStart"/>
      <w:r w:rsidRPr="00C603BE">
        <w:t>п</w:t>
      </w:r>
      <w:proofErr w:type="gramEnd"/>
      <w:r w:rsidR="00C603BE">
        <w:rPr>
          <w:lang w:val="ru-RU"/>
        </w:rPr>
        <w:t xml:space="preserve"> </w:t>
      </w:r>
      <w:r w:rsidRPr="00C603BE">
        <w:t>о</w:t>
      </w:r>
      <w:r w:rsidR="00C603BE">
        <w:rPr>
          <w:lang w:val="ru-RU"/>
        </w:rPr>
        <w:t xml:space="preserve"> </w:t>
      </w:r>
      <w:r w:rsidRPr="00C603BE">
        <w:t>с</w:t>
      </w:r>
      <w:r w:rsidR="00C603BE">
        <w:rPr>
          <w:lang w:val="ru-RU"/>
        </w:rPr>
        <w:t xml:space="preserve"> </w:t>
      </w:r>
      <w:r w:rsidRPr="00C603BE">
        <w:t>т</w:t>
      </w:r>
      <w:r w:rsidR="00C603BE">
        <w:rPr>
          <w:lang w:val="ru-RU"/>
        </w:rPr>
        <w:t xml:space="preserve"> </w:t>
      </w:r>
      <w:r w:rsidRPr="00C603BE">
        <w:t>а</w:t>
      </w:r>
      <w:r w:rsidR="00C603BE">
        <w:rPr>
          <w:lang w:val="ru-RU"/>
        </w:rPr>
        <w:t xml:space="preserve"> </w:t>
      </w:r>
      <w:r w:rsidRPr="00C603BE">
        <w:t>н</w:t>
      </w:r>
      <w:r w:rsidR="00C603BE">
        <w:rPr>
          <w:lang w:val="ru-RU"/>
        </w:rPr>
        <w:t xml:space="preserve"> </w:t>
      </w:r>
      <w:r w:rsidRPr="00C603BE">
        <w:t>о</w:t>
      </w:r>
      <w:r w:rsidR="00C603BE">
        <w:rPr>
          <w:lang w:val="ru-RU"/>
        </w:rPr>
        <w:t xml:space="preserve"> </w:t>
      </w:r>
      <w:r w:rsidRPr="00C603BE">
        <w:t>в</w:t>
      </w:r>
      <w:r w:rsidR="00C603BE">
        <w:rPr>
          <w:lang w:val="ru-RU"/>
        </w:rPr>
        <w:t xml:space="preserve"> </w:t>
      </w:r>
      <w:r w:rsidRPr="00C603BE">
        <w:t>л</w:t>
      </w:r>
      <w:r w:rsidR="00C603BE">
        <w:rPr>
          <w:lang w:val="ru-RU"/>
        </w:rPr>
        <w:t xml:space="preserve"> </w:t>
      </w:r>
      <w:r w:rsidRPr="00C603BE">
        <w:t>я</w:t>
      </w:r>
      <w:r w:rsidR="00C603BE">
        <w:rPr>
          <w:lang w:val="ru-RU"/>
        </w:rPr>
        <w:t xml:space="preserve"> </w:t>
      </w:r>
      <w:r w:rsidRPr="00C603BE">
        <w:t>ю:</w:t>
      </w:r>
    </w:p>
    <w:p w:rsidR="00E15B8A" w:rsidRPr="00C603BE" w:rsidRDefault="00E20355" w:rsidP="00C603BE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40" w:lineRule="auto"/>
        <w:ind w:right="26" w:firstLine="720"/>
        <w:jc w:val="both"/>
      </w:pPr>
      <w:r w:rsidRPr="00C603BE">
        <w:t>Утвердить и зарегистрировать градостроительный план земельного участка для индивидуального жилищного строительства по адресу: Ленинградская область, Лужское городское поселение, г.</w:t>
      </w:r>
      <w:r w:rsidR="00C603BE">
        <w:rPr>
          <w:lang w:val="ru-RU"/>
        </w:rPr>
        <w:t xml:space="preserve"> </w:t>
      </w:r>
      <w:r w:rsidRPr="00C603BE">
        <w:t xml:space="preserve">Луга, </w:t>
      </w:r>
      <w:r w:rsidR="00C603BE">
        <w:rPr>
          <w:lang w:val="ru-RU"/>
        </w:rPr>
        <w:t xml:space="preserve">                         </w:t>
      </w:r>
      <w:r w:rsidRPr="00C603BE">
        <w:t>ул.</w:t>
      </w:r>
      <w:r w:rsidR="00C603BE">
        <w:rPr>
          <w:lang w:val="ru-RU"/>
        </w:rPr>
        <w:t xml:space="preserve"> </w:t>
      </w:r>
      <w:r w:rsidRPr="00C603BE">
        <w:t>Нижегородская, д.</w:t>
      </w:r>
      <w:r w:rsidR="00C603BE">
        <w:rPr>
          <w:lang w:val="ru-RU"/>
        </w:rPr>
        <w:t xml:space="preserve"> </w:t>
      </w:r>
      <w:r w:rsidRPr="00C603BE">
        <w:t xml:space="preserve">36 за № </w:t>
      </w:r>
      <w:r w:rsidRPr="00C603BE">
        <w:rPr>
          <w:lang w:val="en-US"/>
        </w:rPr>
        <w:t>RU</w:t>
      </w:r>
      <w:r w:rsidRPr="00C603BE">
        <w:rPr>
          <w:lang w:val="ru-RU"/>
        </w:rPr>
        <w:t xml:space="preserve">47512101- </w:t>
      </w:r>
      <w:r w:rsidRPr="00C603BE">
        <w:t>0000000000000162.</w:t>
      </w:r>
    </w:p>
    <w:p w:rsidR="00C603BE" w:rsidRPr="00C603BE" w:rsidRDefault="00E20355" w:rsidP="00C603BE">
      <w:pPr>
        <w:pStyle w:val="3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240" w:lineRule="auto"/>
        <w:ind w:right="120" w:firstLine="720"/>
        <w:jc w:val="both"/>
      </w:pPr>
      <w:r w:rsidRPr="00C603BE">
        <w:t xml:space="preserve">Обязать </w:t>
      </w:r>
      <w:proofErr w:type="spellStart"/>
      <w:r w:rsidRPr="00C603BE">
        <w:t>Боксан</w:t>
      </w:r>
      <w:proofErr w:type="spellEnd"/>
      <w:r w:rsidRPr="00C603BE">
        <w:t xml:space="preserve"> Светлану Николаевну выполнить требования градостроительного плана по месту размещения объекта</w:t>
      </w:r>
      <w:r w:rsidR="00C603BE">
        <w:rPr>
          <w:lang w:val="ru-RU"/>
        </w:rPr>
        <w:t>.</w:t>
      </w:r>
    </w:p>
    <w:p w:rsidR="00C603BE" w:rsidRPr="00C603BE" w:rsidRDefault="00E20355" w:rsidP="00C603BE">
      <w:pPr>
        <w:pStyle w:val="3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240" w:lineRule="auto"/>
        <w:ind w:left="40" w:right="26" w:firstLine="720"/>
        <w:jc w:val="both"/>
        <w:rPr>
          <w:lang w:val="ru-RU"/>
        </w:rPr>
      </w:pPr>
      <w:proofErr w:type="gramStart"/>
      <w:r w:rsidRPr="00C603BE">
        <w:t>Контроль за</w:t>
      </w:r>
      <w:proofErr w:type="gramEnd"/>
      <w:r w:rsidRPr="00C603BE">
        <w:t xml:space="preserve"> исполнением данного постановления возложить на </w:t>
      </w:r>
      <w:r w:rsidR="00C603BE">
        <w:rPr>
          <w:lang w:val="ru-RU"/>
        </w:rPr>
        <w:t xml:space="preserve">заместителя главы </w:t>
      </w:r>
      <w:r w:rsidRPr="00C603BE">
        <w:t>администрации Лужского городского поселения</w:t>
      </w:r>
      <w:r w:rsidR="00C603BE" w:rsidRPr="00C603BE">
        <w:rPr>
          <w:lang w:val="ru-RU"/>
        </w:rPr>
        <w:t xml:space="preserve"> Богданов С.Д. </w:t>
      </w:r>
    </w:p>
    <w:p w:rsidR="00C603BE" w:rsidRDefault="00C603BE" w:rsidP="00C603BE">
      <w:pPr>
        <w:pStyle w:val="3"/>
        <w:shd w:val="clear" w:color="auto" w:fill="auto"/>
        <w:tabs>
          <w:tab w:val="left" w:pos="1077"/>
        </w:tabs>
        <w:spacing w:after="0" w:line="240" w:lineRule="auto"/>
        <w:ind w:left="40" w:right="26"/>
        <w:jc w:val="both"/>
        <w:rPr>
          <w:lang w:val="ru-RU"/>
        </w:rPr>
      </w:pPr>
    </w:p>
    <w:p w:rsidR="00E15B8A" w:rsidRPr="00C603BE" w:rsidRDefault="00E20355" w:rsidP="00C603BE">
      <w:pPr>
        <w:pStyle w:val="3"/>
        <w:shd w:val="clear" w:color="auto" w:fill="auto"/>
        <w:tabs>
          <w:tab w:val="left" w:pos="1077"/>
        </w:tabs>
        <w:spacing w:after="0" w:line="240" w:lineRule="auto"/>
        <w:ind w:left="40" w:right="26"/>
        <w:jc w:val="both"/>
      </w:pPr>
      <w:r w:rsidRPr="00C603BE">
        <w:t xml:space="preserve">Глава администрации </w:t>
      </w:r>
      <w:r w:rsidR="00C603BE">
        <w:rPr>
          <w:lang w:val="ru-RU"/>
        </w:rPr>
        <w:t xml:space="preserve">                                                                          </w:t>
      </w:r>
      <w:r w:rsidRPr="00C603BE">
        <w:t>Ю.С. Хиль</w:t>
      </w:r>
    </w:p>
    <w:p w:rsidR="00C603BE" w:rsidRDefault="00C603BE" w:rsidP="00C603BE">
      <w:pPr>
        <w:pStyle w:val="3"/>
        <w:shd w:val="clear" w:color="auto" w:fill="auto"/>
        <w:spacing w:after="0" w:line="240" w:lineRule="auto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jc w:val="both"/>
        <w:rPr>
          <w:lang w:val="ru-RU"/>
        </w:rPr>
      </w:pPr>
    </w:p>
    <w:p w:rsidR="00C603BE" w:rsidRDefault="00C603BE" w:rsidP="00C603BE">
      <w:pPr>
        <w:pStyle w:val="3"/>
        <w:shd w:val="clear" w:color="auto" w:fill="auto"/>
        <w:spacing w:after="0" w:line="240" w:lineRule="auto"/>
        <w:jc w:val="both"/>
        <w:rPr>
          <w:lang w:val="ru-RU"/>
        </w:rPr>
      </w:pPr>
    </w:p>
    <w:p w:rsidR="00E15B8A" w:rsidRPr="00C603BE" w:rsidRDefault="00E20355" w:rsidP="00C603BE">
      <w:pPr>
        <w:pStyle w:val="3"/>
        <w:shd w:val="clear" w:color="auto" w:fill="auto"/>
        <w:spacing w:after="0" w:line="240" w:lineRule="auto"/>
        <w:jc w:val="both"/>
        <w:rPr>
          <w:lang w:val="ru-RU"/>
        </w:rPr>
      </w:pPr>
      <w:r w:rsidRPr="00C603BE">
        <w:t xml:space="preserve">Разослано: МУП «Лужское АПБ», ОАиС </w:t>
      </w:r>
      <w:r w:rsidR="00C603BE">
        <w:t>–</w:t>
      </w:r>
      <w:r w:rsidRPr="00C603BE">
        <w:t xml:space="preserve"> 2</w:t>
      </w:r>
      <w:r w:rsidR="00C603BE">
        <w:rPr>
          <w:lang w:val="ru-RU"/>
        </w:rPr>
        <w:t xml:space="preserve"> </w:t>
      </w:r>
      <w:r w:rsidRPr="00C603BE">
        <w:t xml:space="preserve">экз., </w:t>
      </w:r>
      <w:proofErr w:type="spellStart"/>
      <w:r w:rsidRPr="00C603BE">
        <w:t>Боксан</w:t>
      </w:r>
      <w:proofErr w:type="spellEnd"/>
      <w:r w:rsidRPr="00C603BE">
        <w:t xml:space="preserve"> С.Н.</w:t>
      </w:r>
      <w:r w:rsidR="00C603BE">
        <w:rPr>
          <w:lang w:val="ru-RU"/>
        </w:rPr>
        <w:t>, сайт.</w:t>
      </w:r>
    </w:p>
    <w:sectPr w:rsidR="00E15B8A" w:rsidRPr="00C603BE" w:rsidSect="00C603BE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00" w:rsidRDefault="00BC7A00">
      <w:r>
        <w:separator/>
      </w:r>
    </w:p>
  </w:endnote>
  <w:endnote w:type="continuationSeparator" w:id="0">
    <w:p w:rsidR="00BC7A00" w:rsidRDefault="00BC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00" w:rsidRDefault="00BC7A00"/>
  </w:footnote>
  <w:footnote w:type="continuationSeparator" w:id="0">
    <w:p w:rsidR="00BC7A00" w:rsidRDefault="00BC7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32F4"/>
    <w:multiLevelType w:val="multilevel"/>
    <w:tmpl w:val="F3828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A"/>
    <w:rsid w:val="007106CB"/>
    <w:rsid w:val="00AE2C77"/>
    <w:rsid w:val="00BC7A00"/>
    <w:rsid w:val="00C603BE"/>
    <w:rsid w:val="00D9058C"/>
    <w:rsid w:val="00E15B8A"/>
    <w:rsid w:val="00E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Candara145pt-1pt">
    <w:name w:val="Основной текст + Candara;14;5 pt;Курсив;Малые прописные;Интервал -1 pt"/>
    <w:basedOn w:val="a4"/>
    <w:rPr>
      <w:rFonts w:ascii="Candara" w:eastAsia="Candara" w:hAnsi="Candara" w:cs="Candara"/>
      <w:b w:val="0"/>
      <w:bCs w:val="0"/>
      <w:i/>
      <w:iCs/>
      <w:smallCaps/>
      <w:strike w:val="0"/>
      <w:spacing w:val="-20"/>
      <w:w w:val="100"/>
      <w:sz w:val="29"/>
      <w:szCs w:val="29"/>
    </w:rPr>
  </w:style>
  <w:style w:type="character" w:customStyle="1" w:styleId="Candara145pt-1pt0">
    <w:name w:val="Основной текст + Candara;14;5 pt;Курсив;Малые прописные;Интервал -1 pt"/>
    <w:basedOn w:val="a4"/>
    <w:rPr>
      <w:rFonts w:ascii="Candara" w:eastAsia="Candara" w:hAnsi="Candara" w:cs="Candara"/>
      <w:b w:val="0"/>
      <w:bCs w:val="0"/>
      <w:i/>
      <w:iCs/>
      <w:smallCaps/>
      <w:strike w:val="0"/>
      <w:spacing w:val="-20"/>
      <w:w w:val="100"/>
      <w:sz w:val="29"/>
      <w:szCs w:val="29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C60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Candara145pt-1pt">
    <w:name w:val="Основной текст + Candara;14;5 pt;Курсив;Малые прописные;Интервал -1 pt"/>
    <w:basedOn w:val="a4"/>
    <w:rPr>
      <w:rFonts w:ascii="Candara" w:eastAsia="Candara" w:hAnsi="Candara" w:cs="Candara"/>
      <w:b w:val="0"/>
      <w:bCs w:val="0"/>
      <w:i/>
      <w:iCs/>
      <w:smallCaps/>
      <w:strike w:val="0"/>
      <w:spacing w:val="-20"/>
      <w:w w:val="100"/>
      <w:sz w:val="29"/>
      <w:szCs w:val="29"/>
    </w:rPr>
  </w:style>
  <w:style w:type="character" w:customStyle="1" w:styleId="Candara145pt-1pt0">
    <w:name w:val="Основной текст + Candara;14;5 pt;Курсив;Малые прописные;Интервал -1 pt"/>
    <w:basedOn w:val="a4"/>
    <w:rPr>
      <w:rFonts w:ascii="Candara" w:eastAsia="Candara" w:hAnsi="Candara" w:cs="Candara"/>
      <w:b w:val="0"/>
      <w:bCs w:val="0"/>
      <w:i/>
      <w:iCs/>
      <w:smallCaps/>
      <w:strike w:val="0"/>
      <w:spacing w:val="-20"/>
      <w:w w:val="100"/>
      <w:sz w:val="29"/>
      <w:szCs w:val="29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8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C603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6</cp:revision>
  <cp:lastPrinted>2012-04-18T05:36:00Z</cp:lastPrinted>
  <dcterms:created xsi:type="dcterms:W3CDTF">2012-04-16T07:56:00Z</dcterms:created>
  <dcterms:modified xsi:type="dcterms:W3CDTF">2012-04-18T05:36:00Z</dcterms:modified>
</cp:coreProperties>
</file>