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CB" w:rsidRDefault="000335CB" w:rsidP="000335CB">
      <w:pPr>
        <w:jc w:val="center"/>
      </w:pPr>
      <w:r>
        <w:rPr>
          <w:noProof/>
        </w:rPr>
        <w:drawing>
          <wp:inline distT="0" distB="0" distL="0" distR="0">
            <wp:extent cx="714375" cy="676275"/>
            <wp:effectExtent l="19050" t="0" r="9525" b="0"/>
            <wp:docPr id="2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CB" w:rsidRDefault="000335CB" w:rsidP="000335CB">
      <w:pPr>
        <w:jc w:val="center"/>
      </w:pPr>
    </w:p>
    <w:p w:rsidR="000335CB" w:rsidRPr="00824D26" w:rsidRDefault="000335CB" w:rsidP="000335CB">
      <w:pPr>
        <w:pStyle w:val="1"/>
        <w:spacing w:line="240" w:lineRule="auto"/>
        <w:ind w:right="-108"/>
        <w:rPr>
          <w:sz w:val="24"/>
        </w:rPr>
      </w:pPr>
      <w:r w:rsidRPr="00824D26">
        <w:rPr>
          <w:sz w:val="24"/>
        </w:rPr>
        <w:t>Ленинградская область</w:t>
      </w:r>
    </w:p>
    <w:p w:rsidR="000335CB" w:rsidRPr="00824D26" w:rsidRDefault="000335CB" w:rsidP="000335CB">
      <w:pPr>
        <w:rPr>
          <w:b/>
        </w:rPr>
      </w:pPr>
    </w:p>
    <w:p w:rsidR="000335CB" w:rsidRPr="00824D26" w:rsidRDefault="000335CB" w:rsidP="000335CB">
      <w:pPr>
        <w:pStyle w:val="1"/>
        <w:spacing w:line="240" w:lineRule="auto"/>
        <w:ind w:right="-108"/>
        <w:rPr>
          <w:sz w:val="26"/>
          <w:szCs w:val="26"/>
        </w:rPr>
      </w:pPr>
      <w:r w:rsidRPr="00824D26">
        <w:rPr>
          <w:sz w:val="26"/>
          <w:szCs w:val="26"/>
        </w:rPr>
        <w:t>Лужский муниципальный район</w:t>
      </w:r>
    </w:p>
    <w:p w:rsidR="000335CB" w:rsidRPr="00824D26" w:rsidRDefault="000335CB" w:rsidP="000335CB">
      <w:pPr>
        <w:rPr>
          <w:b/>
        </w:rPr>
      </w:pPr>
    </w:p>
    <w:p w:rsidR="000335CB" w:rsidRPr="00824D26" w:rsidRDefault="000335CB" w:rsidP="000335CB">
      <w:pPr>
        <w:pStyle w:val="1"/>
        <w:spacing w:line="240" w:lineRule="auto"/>
        <w:ind w:right="-108"/>
        <w:rPr>
          <w:sz w:val="28"/>
          <w:szCs w:val="28"/>
        </w:rPr>
      </w:pPr>
      <w:r w:rsidRPr="00824D26">
        <w:rPr>
          <w:sz w:val="28"/>
          <w:szCs w:val="28"/>
        </w:rPr>
        <w:t xml:space="preserve">Совет депутатов Лужского городского поселения </w:t>
      </w:r>
    </w:p>
    <w:p w:rsidR="000335CB" w:rsidRDefault="000335CB" w:rsidP="000335CB">
      <w:pPr>
        <w:pStyle w:val="1"/>
        <w:spacing w:line="240" w:lineRule="auto"/>
        <w:ind w:right="-108"/>
        <w:rPr>
          <w:b w:val="0"/>
          <w:sz w:val="26"/>
          <w:szCs w:val="26"/>
        </w:rPr>
      </w:pPr>
    </w:p>
    <w:p w:rsidR="000335CB" w:rsidRDefault="000335CB" w:rsidP="000335CB">
      <w:pPr>
        <w:pStyle w:val="1"/>
        <w:spacing w:line="240" w:lineRule="auto"/>
        <w:ind w:right="-1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0335CB" w:rsidRPr="00824D26" w:rsidRDefault="000335CB" w:rsidP="000335CB">
      <w:pPr>
        <w:pStyle w:val="1"/>
        <w:spacing w:line="240" w:lineRule="auto"/>
        <w:ind w:right="-108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335CB" w:rsidRDefault="000335CB" w:rsidP="000335CB">
      <w:pPr>
        <w:spacing w:before="40"/>
        <w:rPr>
          <w:sz w:val="28"/>
          <w:szCs w:val="28"/>
        </w:rPr>
      </w:pPr>
      <w:r w:rsidRPr="004606B4">
        <w:rPr>
          <w:sz w:val="28"/>
          <w:szCs w:val="28"/>
        </w:rPr>
        <w:t xml:space="preserve">       </w:t>
      </w:r>
      <w:r w:rsidRPr="004606B4">
        <w:rPr>
          <w:sz w:val="28"/>
          <w:szCs w:val="28"/>
        </w:rPr>
        <w:tab/>
        <w:t xml:space="preserve"> </w:t>
      </w:r>
    </w:p>
    <w:p w:rsidR="000335CB" w:rsidRPr="004606B4" w:rsidRDefault="000335CB" w:rsidP="000335CB">
      <w:pPr>
        <w:spacing w:before="40"/>
        <w:rPr>
          <w:sz w:val="28"/>
          <w:szCs w:val="28"/>
        </w:rPr>
      </w:pPr>
    </w:p>
    <w:p w:rsidR="000335CB" w:rsidRPr="004606B4" w:rsidRDefault="000335CB" w:rsidP="000335CB">
      <w:pPr>
        <w:rPr>
          <w:sz w:val="28"/>
          <w:szCs w:val="28"/>
        </w:rPr>
      </w:pPr>
      <w:r>
        <w:rPr>
          <w:sz w:val="28"/>
          <w:szCs w:val="28"/>
        </w:rPr>
        <w:t>от  14 декабря 2011 г.   №   216</w:t>
      </w:r>
    </w:p>
    <w:p w:rsidR="000335CB" w:rsidRPr="004606B4" w:rsidRDefault="000335CB" w:rsidP="000335CB">
      <w:pPr>
        <w:rPr>
          <w:sz w:val="28"/>
          <w:szCs w:val="28"/>
        </w:rPr>
      </w:pPr>
    </w:p>
    <w:p w:rsidR="000335CB" w:rsidRDefault="0015685C" w:rsidP="000335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54pt;margin-top:8.3pt;width:81pt;height:54pt;z-index:251660288"/>
        </w:pict>
      </w:r>
      <w:r w:rsidR="000335CB" w:rsidRPr="004606B4">
        <w:rPr>
          <w:sz w:val="28"/>
          <w:szCs w:val="28"/>
        </w:rPr>
        <w:tab/>
        <w:t xml:space="preserve">     </w:t>
      </w:r>
      <w:r w:rsidR="000335CB">
        <w:rPr>
          <w:sz w:val="28"/>
          <w:szCs w:val="28"/>
        </w:rPr>
        <w:t xml:space="preserve"> О внесении изменений и дополнений</w:t>
      </w:r>
    </w:p>
    <w:p w:rsidR="000335CB" w:rsidRDefault="000335CB" w:rsidP="000335CB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решение Совета депутатов от 19.03.2008 г.  </w:t>
      </w:r>
    </w:p>
    <w:p w:rsidR="000335CB" w:rsidRDefault="000335CB" w:rsidP="000335CB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№ 208 «Об определении территорий, </w:t>
      </w:r>
    </w:p>
    <w:p w:rsidR="000335CB" w:rsidRDefault="000335CB" w:rsidP="000335CB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прилегающих</w:t>
      </w:r>
      <w:proofErr w:type="gramEnd"/>
      <w:r>
        <w:rPr>
          <w:sz w:val="28"/>
          <w:szCs w:val="28"/>
        </w:rPr>
        <w:t xml:space="preserve"> к местам массового </w:t>
      </w:r>
    </w:p>
    <w:p w:rsidR="000335CB" w:rsidRDefault="000335CB" w:rsidP="000335CB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скопления граждан и местам нахождения </w:t>
      </w:r>
    </w:p>
    <w:p w:rsidR="000335CB" w:rsidRDefault="000335CB" w:rsidP="000335CB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источников повышенной опасности, </w:t>
      </w:r>
    </w:p>
    <w:p w:rsidR="000335CB" w:rsidRDefault="000335CB" w:rsidP="000335CB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которых не допускается розничная </w:t>
      </w:r>
    </w:p>
    <w:p w:rsidR="000335CB" w:rsidRDefault="000335CB" w:rsidP="000335CB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продажа алкогольной продукции» </w:t>
      </w:r>
    </w:p>
    <w:p w:rsidR="000335CB" w:rsidRDefault="000335CB" w:rsidP="000335CB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(в редакции от 24.03.2010 г.) </w:t>
      </w:r>
    </w:p>
    <w:p w:rsidR="000335CB" w:rsidRDefault="000335CB" w:rsidP="000335CB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335CB" w:rsidRDefault="000335CB" w:rsidP="000335CB">
      <w:pPr>
        <w:pStyle w:val="a8"/>
        <w:ind w:left="0" w:firstLine="708"/>
        <w:jc w:val="both"/>
      </w:pPr>
      <w:proofErr w:type="gramStart"/>
      <w:r>
        <w:t>В целях реализации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продукции» и в соответствии с Областным законом от 10 ноября 2011 года № 88-ОЗ «Об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</w:t>
      </w:r>
      <w:proofErr w:type="gramEnd"/>
      <w:r>
        <w:t xml:space="preserve"> », Совет депутатов Лужского городского поселения </w:t>
      </w:r>
      <w:r w:rsidRPr="000335CB">
        <w:rPr>
          <w:spacing w:val="80"/>
        </w:rPr>
        <w:t>решил</w:t>
      </w:r>
      <w:r>
        <w:t xml:space="preserve">: </w:t>
      </w:r>
    </w:p>
    <w:p w:rsidR="000335CB" w:rsidRPr="000335CB" w:rsidRDefault="000335CB" w:rsidP="0003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35CB">
        <w:rPr>
          <w:sz w:val="28"/>
          <w:szCs w:val="28"/>
        </w:rPr>
        <w:t xml:space="preserve">Дополнить приложение к решению </w:t>
      </w:r>
      <w:r>
        <w:rPr>
          <w:sz w:val="28"/>
          <w:szCs w:val="28"/>
        </w:rPr>
        <w:t>С</w:t>
      </w:r>
      <w:r w:rsidRPr="000335CB">
        <w:rPr>
          <w:sz w:val="28"/>
          <w:szCs w:val="28"/>
        </w:rPr>
        <w:t>овета депутатов от 19 марта 2008 года № 208 «Об определении территорий, прилегающих к местам массового скопления граждан и местам нахождения источников повышенной опасности,  на которых не допускается розничная  продажа алкогольной продукции» (в редакции от 24.03.2010 г.) следующим объектом:</w:t>
      </w:r>
    </w:p>
    <w:p w:rsidR="000335CB" w:rsidRDefault="000335CB" w:rsidP="000335CB">
      <w:pPr>
        <w:ind w:left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0335CB" w:rsidTr="00FB0F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5CB" w:rsidRDefault="000335CB" w:rsidP="000335CB">
            <w:pPr>
              <w:pStyle w:val="a8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5CB" w:rsidRDefault="000335CB" w:rsidP="000335CB">
            <w:pPr>
              <w:pStyle w:val="a8"/>
              <w:ind w:left="0"/>
              <w:jc w:val="center"/>
            </w:pPr>
            <w:r>
              <w:t>Наименование учреждения, организации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5CB" w:rsidRDefault="000335CB" w:rsidP="000335CB">
            <w:pPr>
              <w:pStyle w:val="a8"/>
              <w:ind w:left="0"/>
              <w:jc w:val="center"/>
            </w:pPr>
            <w:r>
              <w:t>Адрес местонахождения</w:t>
            </w:r>
          </w:p>
        </w:tc>
      </w:tr>
      <w:tr w:rsidR="000335CB" w:rsidTr="00FB0F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5CB" w:rsidRDefault="000335CB" w:rsidP="00FB0FF5">
            <w:pPr>
              <w:pStyle w:val="a8"/>
              <w:ind w:left="0"/>
              <w:jc w:val="both"/>
            </w:pPr>
            <w: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5CB" w:rsidRDefault="000335CB" w:rsidP="00FB0FF5">
            <w:pPr>
              <w:pStyle w:val="a8"/>
              <w:ind w:left="0"/>
              <w:jc w:val="both"/>
            </w:pPr>
            <w:r>
              <w:t>ГКООУ «Лужская  санаторная школа-интернат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5CB" w:rsidRDefault="000335CB" w:rsidP="00FB0FF5">
            <w:pPr>
              <w:pStyle w:val="a8"/>
              <w:ind w:left="0"/>
              <w:jc w:val="both"/>
            </w:pPr>
            <w:r>
              <w:t>г. Луга, ул. Б. Заречная, д. 73</w:t>
            </w:r>
          </w:p>
        </w:tc>
      </w:tr>
    </w:tbl>
    <w:p w:rsidR="000335CB" w:rsidRDefault="000335CB" w:rsidP="000335CB">
      <w:pPr>
        <w:pStyle w:val="a8"/>
        <w:jc w:val="both"/>
      </w:pPr>
    </w:p>
    <w:p w:rsidR="000335CB" w:rsidRPr="000335CB" w:rsidRDefault="000335CB" w:rsidP="000335CB">
      <w:pPr>
        <w:ind w:firstLine="708"/>
        <w:jc w:val="both"/>
        <w:rPr>
          <w:sz w:val="28"/>
          <w:szCs w:val="28"/>
        </w:rPr>
      </w:pPr>
      <w:r w:rsidRPr="000335CB">
        <w:rPr>
          <w:sz w:val="28"/>
          <w:szCs w:val="28"/>
        </w:rPr>
        <w:t>2. Решение вступает в силу с момента опубликования в газете «Лужская правда».</w:t>
      </w:r>
    </w:p>
    <w:p w:rsidR="000335CB" w:rsidRPr="000335CB" w:rsidRDefault="000335CB" w:rsidP="0003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335C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решения </w:t>
      </w:r>
      <w:r w:rsidRPr="000335CB">
        <w:rPr>
          <w:sz w:val="28"/>
          <w:szCs w:val="28"/>
        </w:rPr>
        <w:t>возложить  на  заместителя  главы  администрации   Туманову Е. Е.</w:t>
      </w: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  <w:r>
        <w:t xml:space="preserve">Глава </w:t>
      </w:r>
      <w:proofErr w:type="gramStart"/>
      <w:r>
        <w:t>Лужского</w:t>
      </w:r>
      <w:proofErr w:type="gramEnd"/>
      <w:r>
        <w:t xml:space="preserve"> городского </w:t>
      </w:r>
    </w:p>
    <w:p w:rsidR="000335CB" w:rsidRDefault="000335CB" w:rsidP="000335CB">
      <w:pPr>
        <w:pStyle w:val="a8"/>
        <w:ind w:left="0"/>
        <w:jc w:val="both"/>
      </w:pPr>
      <w:r>
        <w:t xml:space="preserve">поселения,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0335CB" w:rsidRDefault="000335CB" w:rsidP="000335CB">
      <w:pPr>
        <w:pStyle w:val="a8"/>
        <w:ind w:left="0"/>
        <w:jc w:val="both"/>
      </w:pPr>
      <w:r>
        <w:t>председателя Совета депутатов</w:t>
      </w:r>
      <w:r>
        <w:tab/>
      </w:r>
      <w:r>
        <w:tab/>
      </w:r>
      <w:r>
        <w:tab/>
      </w:r>
      <w:r>
        <w:tab/>
      </w:r>
      <w:r>
        <w:tab/>
        <w:t xml:space="preserve">   С.Э. </w:t>
      </w:r>
      <w:proofErr w:type="spellStart"/>
      <w:r>
        <w:t>Самородов</w:t>
      </w:r>
      <w:proofErr w:type="spellEnd"/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0335CB" w:rsidRDefault="000335CB" w:rsidP="000335CB">
      <w:pPr>
        <w:pStyle w:val="a8"/>
        <w:ind w:left="0"/>
        <w:jc w:val="both"/>
      </w:pPr>
    </w:p>
    <w:p w:rsidR="00471EF1" w:rsidRDefault="00471EF1" w:rsidP="000335CB">
      <w:pPr>
        <w:ind w:firstLine="708"/>
        <w:jc w:val="both"/>
      </w:pPr>
      <w:bookmarkStart w:id="0" w:name="_GoBack"/>
      <w:bookmarkEnd w:id="0"/>
    </w:p>
    <w:sectPr w:rsidR="00471EF1" w:rsidSect="00735EA9">
      <w:headerReference w:type="even" r:id="rId9"/>
      <w:footerReference w:type="even" r:id="rId10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5C" w:rsidRDefault="0015685C">
      <w:r>
        <w:separator/>
      </w:r>
    </w:p>
  </w:endnote>
  <w:endnote w:type="continuationSeparator" w:id="0">
    <w:p w:rsidR="0015685C" w:rsidRDefault="0015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D7" w:rsidRDefault="000335CB" w:rsidP="00D3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D7" w:rsidRDefault="001568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5C" w:rsidRDefault="0015685C">
      <w:r>
        <w:separator/>
      </w:r>
    </w:p>
  </w:footnote>
  <w:footnote w:type="continuationSeparator" w:id="0">
    <w:p w:rsidR="0015685C" w:rsidRDefault="0015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D7" w:rsidRDefault="000335CB" w:rsidP="00D330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5CD7" w:rsidRDefault="001568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AB1"/>
    <w:multiLevelType w:val="hybridMultilevel"/>
    <w:tmpl w:val="5F42D166"/>
    <w:lvl w:ilvl="0" w:tplc="B952140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73511"/>
    <w:multiLevelType w:val="hybridMultilevel"/>
    <w:tmpl w:val="D6FA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5CB"/>
    <w:rsid w:val="000335CB"/>
    <w:rsid w:val="0015685C"/>
    <w:rsid w:val="00471EF1"/>
    <w:rsid w:val="00593279"/>
    <w:rsid w:val="00C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CB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5CB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5CB"/>
    <w:rPr>
      <w:rFonts w:eastAsia="Times New Roman" w:cs="Times New Roman"/>
      <w:b/>
      <w:bCs/>
      <w:sz w:val="18"/>
      <w:szCs w:val="24"/>
      <w:lang w:eastAsia="ru-RU"/>
    </w:rPr>
  </w:style>
  <w:style w:type="paragraph" w:styleId="a3">
    <w:name w:val="footer"/>
    <w:basedOn w:val="a"/>
    <w:link w:val="a4"/>
    <w:rsid w:val="000335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35C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35CB"/>
  </w:style>
  <w:style w:type="paragraph" w:styleId="a6">
    <w:name w:val="header"/>
    <w:basedOn w:val="a"/>
    <w:link w:val="a7"/>
    <w:rsid w:val="000335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35CB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35CB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33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1697</Characters>
  <Application>Microsoft Office Word</Application>
  <DocSecurity>0</DocSecurity>
  <Lines>14</Lines>
  <Paragraphs>3</Paragraphs>
  <ScaleCrop>false</ScaleCrop>
  <Company>Администрация ЛГП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3</cp:revision>
  <dcterms:created xsi:type="dcterms:W3CDTF">2011-12-22T10:16:00Z</dcterms:created>
  <dcterms:modified xsi:type="dcterms:W3CDTF">2012-01-12T05:16:00Z</dcterms:modified>
</cp:coreProperties>
</file>