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6C691A" w:rsidRDefault="00891426" w:rsidP="007B1999">
      <w:pPr>
        <w:pStyle w:val="3"/>
        <w:shd w:val="clear" w:color="auto" w:fill="auto"/>
        <w:spacing w:before="100" w:beforeAutospacing="1"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7B1999">
        <w:rPr>
          <w:sz w:val="28"/>
          <w:szCs w:val="28"/>
          <w:lang w:val="ru-RU"/>
        </w:rPr>
        <w:tab/>
        <w:t>175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7B1999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7B1999" w:rsidRPr="007B1999" w:rsidRDefault="007B1999" w:rsidP="007B1999">
      <w:pPr>
        <w:ind w:left="14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отмене открытого аукциона </w:t>
      </w:r>
      <w:proofErr w:type="gramStart"/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электронной </w:t>
      </w:r>
    </w:p>
    <w:p w:rsidR="007B1999" w:rsidRPr="007B1999" w:rsidRDefault="007B1999" w:rsidP="007B1999">
      <w:pPr>
        <w:ind w:left="14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форме на поставку оборудования для внедрения </w:t>
      </w:r>
    </w:p>
    <w:p w:rsidR="007B1999" w:rsidRPr="007B1999" w:rsidRDefault="007B1999" w:rsidP="007B1999">
      <w:pPr>
        <w:ind w:left="14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подсистем видеонаблюдения аппаратно-программного </w:t>
      </w:r>
    </w:p>
    <w:p w:rsidR="007B1999" w:rsidRPr="007B1999" w:rsidRDefault="007B1999" w:rsidP="007B1999">
      <w:pPr>
        <w:ind w:left="14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комплекса АИС "Безопасный город" в Лужском </w:t>
      </w:r>
    </w:p>
    <w:p w:rsidR="007B1999" w:rsidRPr="007B1999" w:rsidRDefault="007B1999" w:rsidP="007B1999">
      <w:pPr>
        <w:ind w:left="14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городском </w:t>
      </w:r>
      <w:proofErr w:type="gramStart"/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поселении</w:t>
      </w:r>
      <w:proofErr w:type="gramEnd"/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увеличение числа мест </w:t>
      </w:r>
    </w:p>
    <w:p w:rsidR="007B1999" w:rsidRPr="007B1999" w:rsidRDefault="007B1999" w:rsidP="007B1999">
      <w:pPr>
        <w:ind w:left="14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массового пребывания населения </w:t>
      </w:r>
      <w:proofErr w:type="gramStart"/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>оснащенных</w:t>
      </w:r>
      <w:proofErr w:type="gramEnd"/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B1999" w:rsidRPr="007B1999" w:rsidRDefault="007B1999" w:rsidP="007B1999">
      <w:pPr>
        <w:ind w:left="14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>техническими системами охраны и видеонаблюдения Лужского городского поселения Лужского муниципального района Ленинградской области</w:t>
      </w:r>
    </w:p>
    <w:p w:rsidR="007B1999" w:rsidRPr="007B1999" w:rsidRDefault="007B1999" w:rsidP="007B1999">
      <w:pPr>
        <w:tabs>
          <w:tab w:val="left" w:pos="2805"/>
        </w:tabs>
        <w:ind w:left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1999" w:rsidRPr="007B1999" w:rsidRDefault="007B1999" w:rsidP="007B19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предписанием Управления Федеральной антимонопольной службы по Ленинградской области по делу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>143-03-1412-РЗ/12 от 13.04.2012 г.:</w:t>
      </w:r>
    </w:p>
    <w:p w:rsidR="007B1999" w:rsidRPr="007B1999" w:rsidRDefault="007B1999" w:rsidP="007B19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1999" w:rsidRPr="007B1999" w:rsidRDefault="007B1999" w:rsidP="007B1999">
      <w:pPr>
        <w:numPr>
          <w:ilvl w:val="0"/>
          <w:numId w:val="15"/>
        </w:numPr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>Отменить открытый аукцион в электронной форме на поставку оборудования для внедрения подсистем видеонаблюдения аппаратно-программного комплекса АИС "Безопасный город" в Лужском городском поселении, увеличение числа мест массового пребывания населения оснащенных техническими системами охраны и видеонаблюдения Лужского городского поселения Лужского муниципального района Ленинградской области.</w:t>
      </w:r>
    </w:p>
    <w:p w:rsidR="007B1999" w:rsidRPr="007B1999" w:rsidRDefault="007B1999" w:rsidP="007B1999">
      <w:pPr>
        <w:numPr>
          <w:ilvl w:val="0"/>
          <w:numId w:val="15"/>
        </w:numPr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1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данного распоряжения оставляю за собой.</w:t>
      </w:r>
    </w:p>
    <w:p w:rsidR="007B1999" w:rsidRPr="007B1999" w:rsidRDefault="007B1999" w:rsidP="007B1999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1527" w:rsidRDefault="00891426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 w:rsidR="007B1999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7B1999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7B1999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7B1999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7B1999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7B1999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7B1999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7B1999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Ю.С. Хиль</w:t>
      </w: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Default="00A37A39" w:rsidP="007B1999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7B1999">
        <w:rPr>
          <w:rFonts w:ascii="Times New Roman" w:eastAsia="Times New Roman" w:hAnsi="Times New Roman" w:cs="Times New Roman"/>
          <w:color w:val="auto"/>
          <w:sz w:val="28"/>
          <w:lang w:val="ru-RU"/>
        </w:rPr>
        <w:t>СЭИ, ОФ, ЮС, главный специалист по программному обеспечению.</w:t>
      </w:r>
    </w:p>
    <w:p w:rsidR="00935639" w:rsidRPr="00931527" w:rsidRDefault="009356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E1" w:rsidRDefault="000E16E1">
      <w:r>
        <w:separator/>
      </w:r>
    </w:p>
  </w:endnote>
  <w:endnote w:type="continuationSeparator" w:id="0">
    <w:p w:rsidR="000E16E1" w:rsidRDefault="000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E1" w:rsidRDefault="000E16E1"/>
  </w:footnote>
  <w:footnote w:type="continuationSeparator" w:id="0">
    <w:p w:rsidR="000E16E1" w:rsidRDefault="000E16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D517D"/>
    <w:multiLevelType w:val="hybridMultilevel"/>
    <w:tmpl w:val="E008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10EF"/>
    <w:multiLevelType w:val="hybridMultilevel"/>
    <w:tmpl w:val="30BACE74"/>
    <w:lvl w:ilvl="0" w:tplc="27B0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2504EE"/>
    <w:multiLevelType w:val="hybridMultilevel"/>
    <w:tmpl w:val="67A251EE"/>
    <w:lvl w:ilvl="0" w:tplc="C22EF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0E16E1"/>
    <w:rsid w:val="002A6AA6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91321"/>
    <w:rsid w:val="006C691A"/>
    <w:rsid w:val="007100E3"/>
    <w:rsid w:val="007242AD"/>
    <w:rsid w:val="007B1999"/>
    <w:rsid w:val="00854246"/>
    <w:rsid w:val="00891426"/>
    <w:rsid w:val="008A3557"/>
    <w:rsid w:val="00903052"/>
    <w:rsid w:val="00931527"/>
    <w:rsid w:val="00935639"/>
    <w:rsid w:val="00961A7C"/>
    <w:rsid w:val="00A242C4"/>
    <w:rsid w:val="00A37A39"/>
    <w:rsid w:val="00A81A56"/>
    <w:rsid w:val="00A95817"/>
    <w:rsid w:val="00AC3F91"/>
    <w:rsid w:val="00AF1589"/>
    <w:rsid w:val="00B266D2"/>
    <w:rsid w:val="00C22E4D"/>
    <w:rsid w:val="00C73E99"/>
    <w:rsid w:val="00CC2080"/>
    <w:rsid w:val="00CF4D8F"/>
    <w:rsid w:val="00D7309E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947B-1751-4940-B56E-E19E1FE9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32</cp:revision>
  <cp:lastPrinted>2012-05-10T13:13:00Z</cp:lastPrinted>
  <dcterms:created xsi:type="dcterms:W3CDTF">2012-04-26T10:55:00Z</dcterms:created>
  <dcterms:modified xsi:type="dcterms:W3CDTF">2012-05-10T13:14:00Z</dcterms:modified>
</cp:coreProperties>
</file>