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0" w:rsidRDefault="00F15630" w:rsidP="00F156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Приложение 1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к административному регламенту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администрацию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Лужского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района </w:t>
      </w:r>
      <w:r>
        <w:rPr>
          <w:rFonts w:ascii="Times New Roman" w:eastAsia="Times New Roman" w:hAnsi="Times New Roman" w:cs="Times New Roman"/>
          <w:color w:val="auto"/>
        </w:rPr>
        <w:t>Ленинградской области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_______________________                                              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от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(для граждан: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Ф.И.О, место жительства,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реквизиты документа,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удостоверяющего личность заявителя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(для паспорта гражданина РФ: </w:t>
      </w:r>
      <w:proofErr w:type="gramEnd"/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серия, номер и дата выдачи), телефон;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для юридического лица: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наименование, местонахождение, 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ОГРН, ИНН, почтовый адрес, телефон)</w:t>
      </w:r>
      <w:proofErr w:type="gramEnd"/>
    </w:p>
    <w:p w:rsidR="00F15630" w:rsidRDefault="00F15630" w:rsidP="00F15630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ЗАЯВЛЕНИЕ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 w:cs="ArialMT"/>
          <w:color w:val="auto"/>
          <w:sz w:val="26"/>
          <w:szCs w:val="26"/>
        </w:rPr>
      </w:pPr>
      <w:bookmarkStart w:id="0" w:name="_GoBack"/>
      <w:r>
        <w:rPr>
          <w:rFonts w:ascii="ArialMT" w:eastAsia="Times New Roman" w:hAnsi="ArialMT" w:cs="ArialMT"/>
          <w:color w:val="auto"/>
          <w:sz w:val="26"/>
          <w:szCs w:val="26"/>
        </w:rPr>
        <w:t>о предоставлении земельного участка без проведения торгов</w:t>
      </w:r>
    </w:p>
    <w:bookmarkEnd w:id="0"/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0"/>
          <w:szCs w:val="20"/>
        </w:rPr>
      </w:pPr>
      <w:r>
        <w:rPr>
          <w:rFonts w:ascii="ArialMT" w:eastAsia="Times New Roman" w:hAnsi="ArialMT" w:cs="ArialMT"/>
          <w:color w:val="auto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в ______________________________________________________________________,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16"/>
          <w:szCs w:val="16"/>
        </w:rPr>
      </w:pPr>
      <w:proofErr w:type="gramStart"/>
      <w:r>
        <w:rPr>
          <w:rFonts w:ascii="ArialMT" w:eastAsia="Times New Roman" w:hAnsi="ArialMT" w:cs="ArialMT"/>
          <w:color w:val="auto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в целях ________________________________________________________________.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16"/>
          <w:szCs w:val="16"/>
        </w:rPr>
      </w:pPr>
      <w:r>
        <w:rPr>
          <w:rFonts w:ascii="ArialMT" w:eastAsia="Times New Roman" w:hAnsi="ArialMT" w:cs="ArialMT"/>
          <w:color w:val="auto"/>
          <w:sz w:val="16"/>
          <w:szCs w:val="16"/>
        </w:rPr>
        <w:t xml:space="preserve">                       (цель использования земельного участка)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567"/>
      </w:tblGrid>
      <w:tr w:rsidR="00F15630" w:rsidTr="00F1563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 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«О содействии развитию жилищного строительства»;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7) земельных участков, находящихся в постоянном (бессрочном) пользовании юридических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лиц, указанным юридическим лицам, за исключением лиц, указанных в пункте 2 статьи 39.9 настоящего Кодекса;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истечения срока указанного 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</w:tc>
      </w:tr>
      <w:tr w:rsidR="00F15630" w:rsidTr="00F1563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если указан вид права «аренда» (п. 2 ст. 39.6)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«Об участии в долевом строительстве многоквартирных домов и иных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объектов недвижимости и о внесении изменений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лица субъекта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3.2) земельного участка застройщику, признанному в соответствии с Федеральным законом от 26 октября 2002 года N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«Об участии в долевом строительстве многоквартирных домов и иных объектов недвижимости 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 внесении изменений в некоторые законодательные акты Российской Федерации»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права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«О несостоятельности (банкротстве)»;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3.3) земельного участка застройщику, признанному в соответствии с Федеральным законом от 26 октября 2002 года N 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пунктом 5 статьи 46 настоящего Кодекса;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sym w:font="Calibri" w:char="F09F"/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20) земельного участка, необходимого для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проведения работ, связанных с пользованием недрами,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недропользователю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-частном партнерстве, лицу, с которым заключены указанные соглашения;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охотхозяйственное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соглашение;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полос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автомобильных дорог;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29.1) земельного участка лицу, осуществляющему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товарную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аквакультуру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неустраненных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арендатором до дня истечения срока действия ранее заключенного договора аренды такого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земельного участка;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35) земельного участка в соответствии с Федеральным законом от 24 июля 2008 года N 161-ФЗ «О содействии развитию жилищного строительства»;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«О статусе столицы Российской Федерации», Московскому фонду реновации жилой застройки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«Об участии в долевом строительстве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Севастополя»;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«О государственной поддержке предпринимательской деятельности в Арктической зоне Российской Федерации», деятельности,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      </w:r>
            <w:proofErr w:type="gramEnd"/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41) земельного участка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 июля 2017 года N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F15630" w:rsidTr="00F1563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если указан вид права «безвозмездное пользование»              (п. 2. ст. 39.10)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1) лицам, указанным в пункте 2 статьи 39.9 настоящего Кодекса, на срок до одного года;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5) лицам, с которыми в соответствии с Федеральным законом от 5 апреля 2013 года N 44-ФЗ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10) гражданам и юридическим лицам для сельскохозяйственного,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14) лицам, с которыми в соответствии с Федеральным законом от 29 декабря 2012 года N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16) лицу, право безвозмездного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17) лицу в случае и в порядке, которые предусмотрены Федеральным законом от 24 июля 2008 года N 161-ФЗ «О содействии развитию жилищного строительства»;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«О статусе столицы Российской Федерации»,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федерального значения Москвы или 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Федерации».</w:t>
            </w:r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21)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      </w:r>
            <w:proofErr w:type="gramEnd"/>
          </w:p>
          <w:p w:rsidR="00F15630" w:rsidRDefault="00F15630" w:rsidP="00FD45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3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22)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 июля 2017 года N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lastRenderedPageBreak/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ArialMT" w:eastAsia="Times New Roman" w:hAnsi="ArialMT" w:cs="ArialMT"/>
          <w:color w:val="auto"/>
          <w:sz w:val="26"/>
          <w:szCs w:val="26"/>
        </w:rPr>
        <w:t>жд в сл</w:t>
      </w:r>
      <w:proofErr w:type="gramEnd"/>
      <w:r>
        <w:rPr>
          <w:rFonts w:ascii="ArialMT" w:eastAsia="Times New Roman" w:hAnsi="ArialMT" w:cs="ArialMT"/>
          <w:color w:val="auto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___________________________________________________________________________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____________________________________________________________________________В случае</w:t>
      </w:r>
      <w:proofErr w:type="gramStart"/>
      <w:r>
        <w:rPr>
          <w:rFonts w:ascii="ArialMT" w:eastAsia="Times New Roman" w:hAnsi="ArialMT" w:cs="ArialMT"/>
          <w:color w:val="auto"/>
          <w:sz w:val="26"/>
          <w:szCs w:val="26"/>
        </w:rPr>
        <w:t>,</w:t>
      </w:r>
      <w:proofErr w:type="gramEnd"/>
      <w:r>
        <w:rPr>
          <w:rFonts w:ascii="ArialMT" w:eastAsia="Times New Roman" w:hAnsi="ArialMT" w:cs="ArialMT"/>
          <w:color w:val="auto"/>
          <w:sz w:val="26"/>
          <w:szCs w:val="26"/>
        </w:rPr>
        <w:t xml:space="preserve"> если на земельном участке расположен объект недвижимости: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На земельном участке имеется объект недвижимости: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Наименование объекта, кадастровый номер объекта__________________________________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 xml:space="preserve">Основание возникновения права собственности на объект </w:t>
      </w:r>
      <w:r>
        <w:rPr>
          <w:rFonts w:ascii="ArialMT" w:eastAsia="Times New Roman" w:hAnsi="ArialMT" w:cs="ArialMT"/>
          <w:color w:val="auto"/>
          <w:sz w:val="26"/>
          <w:szCs w:val="26"/>
        </w:rPr>
        <w:lastRenderedPageBreak/>
        <w:t>недвижимости:___________________________________________________________________________________________________________________________________________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Приложение к заявлению:</w:t>
      </w:r>
      <w:r>
        <w:rPr>
          <w:rFonts w:ascii="Times New Roman" w:eastAsia="Times New Roman" w:hAnsi="Times New Roman" w:cs="Times New Roman"/>
          <w:color w:val="auto"/>
        </w:rPr>
        <w:t xml:space="preserve"> (документы в соответствии с пунктом 2.6 настоящего административного регламента)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ArialMT" w:eastAsia="Times New Roman" w:hAnsi="ArialMT" w:cs="ArialMT"/>
          <w:color w:val="auto"/>
          <w:sz w:val="26"/>
          <w:szCs w:val="26"/>
        </w:rPr>
      </w:pPr>
      <w:r>
        <w:rPr>
          <w:rFonts w:ascii="ArialMT" w:eastAsia="Times New Roman" w:hAnsi="ArialMT" w:cs="ArialMT"/>
          <w:color w:val="auto"/>
          <w:sz w:val="26"/>
          <w:szCs w:val="26"/>
        </w:rPr>
        <w:t> 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15630" w:rsidTr="00F156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выдать на руки в МФЦ</w:t>
            </w:r>
          </w:p>
        </w:tc>
      </w:tr>
      <w:tr w:rsidR="00F15630" w:rsidTr="00F156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выдать в Администрации</w:t>
            </w:r>
          </w:p>
        </w:tc>
      </w:tr>
      <w:tr w:rsidR="00F15630" w:rsidTr="00F1563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направить в электронной форме в личный кабинет на ПГУ ЛО/ЕПГУ</w:t>
            </w:r>
          </w:p>
        </w:tc>
      </w:tr>
      <w:tr w:rsidR="00F15630" w:rsidTr="00F1563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30" w:rsidRDefault="00F15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электронной почте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</w:tc>
      </w:tr>
    </w:tbl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«__» _________ 20__ год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________________   ____________________________________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(подпись заявителя)    Ф.И.О. заявителя: для граждан</w:t>
      </w:r>
    </w:p>
    <w:p w:rsidR="00F15630" w:rsidRDefault="00F15630" w:rsidP="00F156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Ф.И.О руководителя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юр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ица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, должность: для юридических лиц</w:t>
      </w:r>
    </w:p>
    <w:p w:rsidR="00F15630" w:rsidRDefault="00F15630" w:rsidP="00F156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</w:rPr>
      </w:pPr>
      <w:bookmarkStart w:id="1" w:name="Par588"/>
      <w:bookmarkEnd w:id="1"/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</w:t>
      </w: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</w:rPr>
      </w:pPr>
    </w:p>
    <w:p w:rsidR="00F15630" w:rsidRDefault="00F15630" w:rsidP="00F15630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</w:rPr>
      </w:pPr>
    </w:p>
    <w:p w:rsidR="000E038B" w:rsidRDefault="000E038B"/>
    <w:sectPr w:rsidR="000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6"/>
    <w:rsid w:val="000E038B"/>
    <w:rsid w:val="00B97416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4215</Words>
  <Characters>24030</Characters>
  <Application>Microsoft Office Word</Application>
  <DocSecurity>0</DocSecurity>
  <Lines>200</Lines>
  <Paragraphs>56</Paragraphs>
  <ScaleCrop>false</ScaleCrop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cp:keywords/>
  <dc:description/>
  <cp:lastModifiedBy>Kirichenko</cp:lastModifiedBy>
  <cp:revision>2</cp:revision>
  <dcterms:created xsi:type="dcterms:W3CDTF">2022-12-15T14:04:00Z</dcterms:created>
  <dcterms:modified xsi:type="dcterms:W3CDTF">2022-12-15T14:05:00Z</dcterms:modified>
</cp:coreProperties>
</file>